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AE55"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b/>
          <w:lang w:val="en-US"/>
        </w:rPr>
      </w:pPr>
      <w:r w:rsidRPr="00ED0849">
        <w:rPr>
          <w:rFonts w:ascii="StobiSerif Regular" w:eastAsia="Times New Roman" w:hAnsi="StobiSerif Regular" w:cs="Arial"/>
          <w:b/>
          <w:lang w:val="en-US"/>
        </w:rPr>
        <w:t>(UNOFFICIAL CONSOLIDATED TEXT)</w:t>
      </w:r>
    </w:p>
    <w:p w14:paraId="7335C8BE" w14:textId="7DD37344"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b/>
          <w:lang w:val="en-US"/>
        </w:rPr>
      </w:pPr>
      <w:r w:rsidRPr="00ED0849">
        <w:rPr>
          <w:rFonts w:ascii="StobiSerif Regular" w:eastAsia="Times New Roman" w:hAnsi="StobiSerif Regular" w:cs="Arial"/>
          <w:b/>
          <w:lang w:val="en-US"/>
        </w:rPr>
        <w:t>Law</w:t>
      </w:r>
    </w:p>
    <w:p w14:paraId="7163275E" w14:textId="40487E9A"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b/>
          <w:lang w:val="en-US"/>
        </w:rPr>
      </w:pPr>
      <w:r w:rsidRPr="00ED0849">
        <w:rPr>
          <w:rFonts w:ascii="StobiSerif Regular" w:eastAsia="Times New Roman" w:hAnsi="StobiSerif Regular" w:cs="Arial"/>
          <w:b/>
          <w:lang w:val="en-US"/>
        </w:rPr>
        <w:t xml:space="preserve">on </w:t>
      </w:r>
      <w:r w:rsidR="0024701C" w:rsidRPr="00ED0849">
        <w:rPr>
          <w:rFonts w:ascii="StobiSerif Regular" w:eastAsia="Times New Roman" w:hAnsi="StobiSerif Regular" w:cs="Arial"/>
          <w:b/>
          <w:lang w:val="en-US"/>
        </w:rPr>
        <w:t xml:space="preserve">Mandatory </w:t>
      </w:r>
      <w:r w:rsidRPr="00ED0849">
        <w:rPr>
          <w:rFonts w:ascii="StobiSerif Regular" w:eastAsia="Times New Roman" w:hAnsi="StobiSerif Regular" w:cs="Arial"/>
          <w:b/>
          <w:lang w:val="en-US"/>
        </w:rPr>
        <w:t>Fully Funded Pension Insurance</w:t>
      </w:r>
    </w:p>
    <w:p w14:paraId="03EA3537" w14:textId="2E3E92B4"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Times New Roman"/>
          <w:lang w:val="en-US"/>
        </w:rPr>
      </w:pPr>
      <w:r w:rsidRPr="00ED0849">
        <w:rPr>
          <w:rFonts w:ascii="StobiSerif Regular" w:eastAsia="Times New Roman" w:hAnsi="StobiSerif Regular" w:cs="Arial"/>
          <w:lang w:val="en-US"/>
        </w:rPr>
        <w:t>(</w:t>
      </w:r>
      <w:r w:rsidR="0073082D" w:rsidRPr="00ED0849">
        <w:rPr>
          <w:rFonts w:ascii="StobiSerif Regular" w:eastAsia="Times New Roman" w:hAnsi="StobiSerif Regular" w:cs="Arial"/>
          <w:lang w:val="en-US"/>
        </w:rPr>
        <w:t>“</w:t>
      </w:r>
      <w:r w:rsidRPr="00ED0849">
        <w:rPr>
          <w:rFonts w:ascii="StobiSerif Regular" w:eastAsia="Times New Roman" w:hAnsi="StobiSerif Regular" w:cs="Arial"/>
          <w:lang w:val="en-US"/>
        </w:rPr>
        <w:t>Official Gazette of the Republic of Macedonia</w:t>
      </w:r>
      <w:r w:rsidR="0073082D" w:rsidRPr="00ED0849">
        <w:rPr>
          <w:rFonts w:ascii="StobiSerif Regular" w:eastAsia="Times New Roman" w:hAnsi="StobiSerif Regular" w:cs="Arial"/>
          <w:lang w:val="en-US"/>
        </w:rPr>
        <w:t>”</w:t>
      </w:r>
      <w:r w:rsidRPr="00ED0849">
        <w:rPr>
          <w:rFonts w:ascii="StobiSerif Regular" w:eastAsia="Times New Roman" w:hAnsi="StobiSerif Regular" w:cs="Arial"/>
          <w:lang w:val="en-US"/>
        </w:rPr>
        <w:t xml:space="preserve"> No. </w:t>
      </w:r>
      <w:r w:rsidRPr="00ED0849">
        <w:rPr>
          <w:rFonts w:ascii="StobiSerif Regular" w:eastAsia="Times New Roman" w:hAnsi="StobiSerif Regular" w:cs="Times New Roman"/>
          <w:lang w:val="en-US"/>
        </w:rPr>
        <w:t xml:space="preserve">29/2002, 85/2003, 40/2004, 113/2005, 29/2007, 88/2008, 48/2009, 50/2010, 171/2010, 36/2011, 98/2012, 13/2013, 164/2013, 44/2014, 192/2015, 30/2016, 21/2018, 245/2018 and </w:t>
      </w:r>
      <w:r w:rsidR="0073082D" w:rsidRPr="00ED0849">
        <w:rPr>
          <w:rFonts w:ascii="StobiSerif Regular" w:eastAsia="Times New Roman" w:hAnsi="StobiSerif Regular" w:cs="Times New Roman"/>
          <w:lang w:val="en-US"/>
        </w:rPr>
        <w:t>“</w:t>
      </w:r>
      <w:r w:rsidRPr="00ED0849">
        <w:rPr>
          <w:rFonts w:ascii="StobiSerif Regular" w:eastAsia="Times New Roman" w:hAnsi="StobiSerif Regular" w:cs="Arial"/>
          <w:lang w:val="en-US"/>
        </w:rPr>
        <w:t>Official Gazette of the Republic of North Macedonia</w:t>
      </w:r>
      <w:r w:rsidR="0073082D" w:rsidRPr="00ED0849">
        <w:rPr>
          <w:rFonts w:ascii="StobiSerif Regular" w:eastAsia="Times New Roman" w:hAnsi="StobiSerif Regular" w:cs="Arial"/>
          <w:lang w:val="en-US"/>
        </w:rPr>
        <w:t>”</w:t>
      </w:r>
      <w:r w:rsidRPr="00ED0849">
        <w:rPr>
          <w:rFonts w:ascii="StobiSerif Regular" w:eastAsia="Times New Roman" w:hAnsi="StobiSerif Regular" w:cs="Arial"/>
          <w:lang w:val="en-US"/>
        </w:rPr>
        <w:t xml:space="preserve"> No. </w:t>
      </w:r>
      <w:r w:rsidRPr="00ED0849">
        <w:rPr>
          <w:rFonts w:ascii="StobiSerif Regular" w:eastAsia="Times New Roman" w:hAnsi="StobiSerif Regular" w:cs="Times New Roman"/>
          <w:lang w:val="en-US"/>
        </w:rPr>
        <w:t xml:space="preserve">180/2019 </w:t>
      </w:r>
    </w:p>
    <w:p w14:paraId="4B084064"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b/>
          <w:lang w:val="en-US"/>
        </w:rPr>
      </w:pPr>
      <w:r w:rsidRPr="00ED0849">
        <w:rPr>
          <w:rFonts w:ascii="StobiSerif Regular" w:eastAsia="Times New Roman" w:hAnsi="StobiSerif Regular" w:cs="Times New Roman"/>
          <w:lang w:val="en-US"/>
        </w:rPr>
        <w:t>and 103/2021)</w:t>
      </w:r>
    </w:p>
    <w:p w14:paraId="169B2C20"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b/>
          <w:lang w:val="en-US"/>
        </w:rPr>
      </w:pPr>
    </w:p>
    <w:p w14:paraId="2CA2E59A"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CHAPTER I</w:t>
      </w:r>
    </w:p>
    <w:p w14:paraId="004F0DDB"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GENERAL PROVISIONS</w:t>
      </w:r>
    </w:p>
    <w:p w14:paraId="73D333EB"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p>
    <w:p w14:paraId="087BA268"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w:t>
      </w:r>
    </w:p>
    <w:p w14:paraId="0A121E2A" w14:textId="438D008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This Law </w:t>
      </w:r>
      <w:r w:rsidR="00440FA7"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regulate the mandatory fully funded pension insurance, establishment and operation of mandatory pension funds, and companies for managing mandatory pension funds as part of the pension and disability insurance system. </w:t>
      </w:r>
    </w:p>
    <w:p w14:paraId="741BF571"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color w:val="FF0000"/>
          <w:spacing w:val="-2"/>
          <w:lang w:val="en-US"/>
        </w:rPr>
      </w:pPr>
      <w:r w:rsidRPr="00ED0849">
        <w:rPr>
          <w:rFonts w:ascii="StobiSerif Regular" w:eastAsia="Times New Roman" w:hAnsi="StobiSerif Regular" w:cs="Arial"/>
          <w:spacing w:val="-2"/>
          <w:lang w:val="en-US"/>
        </w:rPr>
        <w:t>(2) The purpose of these funds and companies mentioned in paragraph (1) of this Article is to receive contributions from the contributors that are required by law to contribute to such funds, to invest in financial instruments, distribute the accumulated assets, and make payments on programmed withdrawals following the law.</w:t>
      </w:r>
      <w:r w:rsidRPr="00ED0849">
        <w:rPr>
          <w:rFonts w:ascii="StobiSerif Regular" w:eastAsia="Times New Roman" w:hAnsi="StobiSerif Regular" w:cs="Arial"/>
          <w:color w:val="FF0000"/>
          <w:spacing w:val="-2"/>
          <w:lang w:val="en-US"/>
        </w:rPr>
        <w:t xml:space="preserve"> </w:t>
      </w:r>
    </w:p>
    <w:p w14:paraId="6FA3D520" w14:textId="0A98B99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color w:val="000000"/>
          <w:lang w:val="en-US"/>
        </w:rPr>
        <w:t xml:space="preserve">(3) The Law </w:t>
      </w:r>
      <w:r w:rsidR="0024701C" w:rsidRPr="00ED0849">
        <w:rPr>
          <w:rFonts w:ascii="StobiSerif Regular" w:eastAsia="Times New Roman" w:hAnsi="StobiSerif Regular" w:cs="Arial"/>
          <w:color w:val="000000"/>
          <w:lang w:val="en-US"/>
        </w:rPr>
        <w:t xml:space="preserve">shall </w:t>
      </w:r>
      <w:r w:rsidRPr="00ED0849">
        <w:rPr>
          <w:rFonts w:ascii="StobiSerif Regular" w:eastAsia="Times New Roman" w:hAnsi="StobiSerif Regular" w:cs="Arial"/>
          <w:color w:val="000000"/>
          <w:lang w:val="en-US"/>
        </w:rPr>
        <w:t>provide for the establishment of an Agency for supervision of the fully funded pension insurance (hereinafter referred to as the Agency).</w:t>
      </w:r>
    </w:p>
    <w:p w14:paraId="7B342E2C"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1BDC5070"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w:t>
      </w:r>
    </w:p>
    <w:p w14:paraId="6E06954D"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No entity other than a company established under this Law and a company for managing mandatory and voluntary pension funds established under this Law may perform marketing activities or offer a mandatory pension fund, pension scheme, or similar pension arrangement, nor use the terms “Company for Mandatory Pension Funds Management”, “Mandatory Pension Fund”, “Pension Scheme” or similar terms in their names, whether in Macedonian or any other language.</w:t>
      </w:r>
    </w:p>
    <w:p w14:paraId="0D9AA928" w14:textId="4296B0A5"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 The prohibition mentioned in paragraph (1) of this Article shall not apply to the Pension and Disability Insurance Fund of Macedonia to the extent of its functions under the Law on Pension and Disability Insurance and this Law.</w:t>
      </w:r>
    </w:p>
    <w:p w14:paraId="01581284"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2ACB0129"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3</w:t>
      </w:r>
    </w:p>
    <w:p w14:paraId="48F84601"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The terms in this Law shall be defined as follows:</w:t>
      </w:r>
      <w:r w:rsidRPr="00ED0849">
        <w:rPr>
          <w:rFonts w:ascii="StobiSerif Regular" w:eastAsia="Times New Roman" w:hAnsi="StobiSerif Regular" w:cs="Arial"/>
          <w:highlight w:val="yellow"/>
          <w:lang w:val="en-US"/>
        </w:rPr>
        <w:t xml:space="preserve"> </w:t>
      </w:r>
    </w:p>
    <w:p w14:paraId="77A27DF9"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Company” is a company that manages mandatory pension funds, and is established and operates following this </w:t>
      </w:r>
      <w:proofErr w:type="gramStart"/>
      <w:r w:rsidRPr="00ED0849">
        <w:rPr>
          <w:rFonts w:ascii="StobiSerif Regular" w:eastAsia="Times New Roman" w:hAnsi="StobiSerif Regular" w:cs="Arial"/>
          <w:lang w:val="en-US"/>
        </w:rPr>
        <w:t>Law;</w:t>
      </w:r>
      <w:proofErr w:type="gramEnd"/>
    </w:p>
    <w:p w14:paraId="2FC7A74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2. “Mandatory Pension Fund” is an open-end investment fund established and </w:t>
      </w:r>
      <w:r w:rsidRPr="00ED0849">
        <w:rPr>
          <w:rFonts w:ascii="StobiSerif Regular" w:eastAsia="Times New Roman" w:hAnsi="StobiSerif Regular" w:cs="Arial"/>
          <w:lang w:val="en-US"/>
        </w:rPr>
        <w:lastRenderedPageBreak/>
        <w:t xml:space="preserve">managed by a company for managing mandatory pension funds and a company for the management of mandatory and voluntary pension </w:t>
      </w:r>
      <w:proofErr w:type="gramStart"/>
      <w:r w:rsidRPr="00ED0849">
        <w:rPr>
          <w:rFonts w:ascii="StobiSerif Regular" w:eastAsia="Times New Roman" w:hAnsi="StobiSerif Regular" w:cs="Arial"/>
          <w:lang w:val="en-US"/>
        </w:rPr>
        <w:t>funds;</w:t>
      </w:r>
      <w:proofErr w:type="gramEnd"/>
    </w:p>
    <w:p w14:paraId="196A19E7" w14:textId="64C61808"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“Affiliated </w:t>
      </w:r>
      <w:r w:rsidR="00DC378F" w:rsidRPr="00ED0849">
        <w:rPr>
          <w:rFonts w:ascii="StobiSerif Regular" w:eastAsia="Times New Roman" w:hAnsi="StobiSerif Regular" w:cs="Arial"/>
          <w:lang w:val="en-US"/>
        </w:rPr>
        <w:t>Person</w:t>
      </w:r>
      <w:r w:rsidRPr="00ED0849">
        <w:rPr>
          <w:rFonts w:ascii="StobiSerif Regular" w:eastAsia="Times New Roman" w:hAnsi="StobiSerif Regular" w:cs="Arial"/>
          <w:lang w:val="en-US"/>
        </w:rPr>
        <w:t>” in relation to a certain legal entity or natural person is:</w:t>
      </w:r>
    </w:p>
    <w:p w14:paraId="16708019" w14:textId="2FA5E199" w:rsidR="00E85DDA" w:rsidRPr="00ED0849" w:rsidRDefault="008D6FF6"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an individual shareholder or group of shareholders holding at least 10% of shares with voting right or own a lower percent</w:t>
      </w:r>
      <w:r w:rsidR="001912C5" w:rsidRPr="00ED0849">
        <w:rPr>
          <w:rFonts w:ascii="StobiSerif Regular" w:eastAsia="Times New Roman" w:hAnsi="StobiSerif Regular" w:cs="Arial"/>
          <w:lang w:val="en-US"/>
        </w:rPr>
        <w:t>age</w:t>
      </w:r>
      <w:r w:rsidR="00E85DDA" w:rsidRPr="00ED0849">
        <w:rPr>
          <w:rFonts w:ascii="StobiSerif Regular" w:eastAsia="Times New Roman" w:hAnsi="StobiSerif Regular" w:cs="Arial"/>
          <w:lang w:val="en-US"/>
        </w:rPr>
        <w:t xml:space="preserve"> and have direct or indirect control over the decision-making process in that legal </w:t>
      </w:r>
      <w:proofErr w:type="gramStart"/>
      <w:r w:rsidR="00E85DDA" w:rsidRPr="00ED0849">
        <w:rPr>
          <w:rFonts w:ascii="StobiSerif Regular" w:eastAsia="Times New Roman" w:hAnsi="StobiSerif Regular" w:cs="Arial"/>
          <w:lang w:val="en-US"/>
        </w:rPr>
        <w:t>entity;</w:t>
      </w:r>
      <w:proofErr w:type="gramEnd"/>
    </w:p>
    <w:p w14:paraId="74EEF600"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any other legal entity in which the first legal entity directly or indirectly holds at least 10% of shares with voting right or has direct or indirect control over the decision-making process in that legal </w:t>
      </w:r>
      <w:proofErr w:type="gramStart"/>
      <w:r w:rsidRPr="00ED0849">
        <w:rPr>
          <w:rFonts w:ascii="StobiSerif Regular" w:eastAsia="Times New Roman" w:hAnsi="StobiSerif Regular" w:cs="Arial"/>
          <w:lang w:val="en-US"/>
        </w:rPr>
        <w:t>entity;</w:t>
      </w:r>
      <w:proofErr w:type="gramEnd"/>
    </w:p>
    <w:p w14:paraId="0E6063AD"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c) any other legal entity in which a shareholder directly or indirectly holds more than 20% of shares with voting right and during the same period the same shareholder also directly or indirectly holds more than 20% of shares with voting right in the first legal </w:t>
      </w:r>
      <w:proofErr w:type="gramStart"/>
      <w:r w:rsidRPr="00ED0849">
        <w:rPr>
          <w:rFonts w:ascii="StobiSerif Regular" w:eastAsia="Times New Roman" w:hAnsi="StobiSerif Regular" w:cs="Arial"/>
          <w:lang w:val="en-US"/>
        </w:rPr>
        <w:t>entity;</w:t>
      </w:r>
      <w:proofErr w:type="gramEnd"/>
    </w:p>
    <w:p w14:paraId="22DC9920"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d) a natural person or a legal entity that have direct or indirect control, or are controlled by, or are under the common control of the legal </w:t>
      </w:r>
      <w:proofErr w:type="gramStart"/>
      <w:r w:rsidRPr="00ED0849">
        <w:rPr>
          <w:rFonts w:ascii="StobiSerif Regular" w:eastAsia="Times New Roman" w:hAnsi="StobiSerif Regular" w:cs="Arial"/>
          <w:lang w:val="en-US"/>
        </w:rPr>
        <w:t>entity;</w:t>
      </w:r>
      <w:proofErr w:type="gramEnd"/>
    </w:p>
    <w:p w14:paraId="03EB19B9" w14:textId="5AB50EFA"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supervisory board, or other governing or supervisory body of the legal entity, and</w:t>
      </w:r>
    </w:p>
    <w:p w14:paraId="6D46916A"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 regarding the persons listed in this item, persons who are: related by marriage or adoption; children and parents, siblings, half-siblings, grandparents and grandchildren; are otherwise blood-related to the second degree; persons in relation such as parent guardian and child, </w:t>
      </w:r>
      <w:proofErr w:type="gramStart"/>
      <w:r w:rsidRPr="00ED0849">
        <w:rPr>
          <w:rFonts w:ascii="StobiSerif Regular" w:eastAsia="Times New Roman" w:hAnsi="StobiSerif Regular" w:cs="Arial"/>
          <w:lang w:val="en-US"/>
        </w:rPr>
        <w:t>step-parents</w:t>
      </w:r>
      <w:proofErr w:type="gramEnd"/>
      <w:r w:rsidRPr="00ED0849">
        <w:rPr>
          <w:rFonts w:ascii="StobiSerif Regular" w:eastAsia="Times New Roman" w:hAnsi="StobiSerif Regular" w:cs="Arial"/>
          <w:lang w:val="en-US"/>
        </w:rPr>
        <w:t xml:space="preserve"> and step-children, daughter-in-law, son-in-law and parents of spouses;</w:t>
      </w:r>
      <w:r w:rsidRPr="00ED0849">
        <w:rPr>
          <w:rFonts w:ascii="StobiSerif Regular" w:eastAsia="Times New Roman" w:hAnsi="StobiSerif Regular" w:cs="Arial"/>
          <w:lang w:val="en-US"/>
        </w:rPr>
        <w:tab/>
      </w:r>
    </w:p>
    <w:p w14:paraId="47458D16" w14:textId="68F27F9B"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4. “Control” as referred to in item 3 of this Article is when a </w:t>
      </w:r>
      <w:r w:rsidR="0038379A" w:rsidRPr="00ED0849">
        <w:rPr>
          <w:rFonts w:ascii="StobiSerif Regular" w:eastAsia="Times New Roman" w:hAnsi="StobiSerif Regular" w:cs="Arial"/>
          <w:lang w:val="en-US"/>
        </w:rPr>
        <w:t>person/</w:t>
      </w:r>
      <w:r w:rsidRPr="00ED0849">
        <w:rPr>
          <w:rFonts w:ascii="StobiSerif Regular" w:eastAsia="Times New Roman" w:hAnsi="StobiSerif Regular" w:cs="Arial"/>
          <w:lang w:val="en-US"/>
        </w:rPr>
        <w:t>entity:</w:t>
      </w:r>
    </w:p>
    <w:p w14:paraId="52426F51" w14:textId="030FD6CB" w:rsidR="00E85DDA" w:rsidRPr="00ED0849" w:rsidRDefault="008D6FF6" w:rsidP="00E85DDA">
      <w:pPr>
        <w:widowControl w:val="0"/>
        <w:tabs>
          <w:tab w:val="left" w:pos="142"/>
        </w:tabs>
        <w:autoSpaceDE w:val="0"/>
        <w:autoSpaceDN w:val="0"/>
        <w:adjustRightInd w:val="0"/>
        <w:spacing w:before="40" w:after="0" w:line="240" w:lineRule="auto"/>
        <w:ind w:firstLine="709"/>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xml:space="preserve">) directly or indirectly owns a majority stake in another legal entity; or </w:t>
      </w:r>
    </w:p>
    <w:p w14:paraId="59B54699" w14:textId="77777777" w:rsidR="00E85DDA" w:rsidRPr="00ED0849" w:rsidRDefault="00E85DDA" w:rsidP="00E85DDA">
      <w:pPr>
        <w:widowControl w:val="0"/>
        <w:tabs>
          <w:tab w:val="left" w:pos="142"/>
        </w:tabs>
        <w:autoSpaceDE w:val="0"/>
        <w:autoSpaceDN w:val="0"/>
        <w:adjustRightInd w:val="0"/>
        <w:spacing w:before="40" w:after="0" w:line="240" w:lineRule="auto"/>
        <w:ind w:firstLine="709"/>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directly or indirectly owns </w:t>
      </w:r>
      <w:proofErr w:type="gramStart"/>
      <w:r w:rsidRPr="00ED0849">
        <w:rPr>
          <w:rFonts w:ascii="StobiSerif Regular" w:eastAsia="Times New Roman" w:hAnsi="StobiSerif Regular" w:cs="Arial"/>
          <w:lang w:val="en-US"/>
        </w:rPr>
        <w:t>the majority of</w:t>
      </w:r>
      <w:proofErr w:type="gramEnd"/>
      <w:r w:rsidRPr="00ED0849">
        <w:rPr>
          <w:rFonts w:ascii="StobiSerif Regular" w:eastAsia="Times New Roman" w:hAnsi="StobiSerif Regular" w:cs="Arial"/>
          <w:lang w:val="en-US"/>
        </w:rPr>
        <w:t xml:space="preserve"> the voting rights in another legal entity; or </w:t>
      </w:r>
    </w:p>
    <w:p w14:paraId="1A624310" w14:textId="34788FF8" w:rsidR="00E85DDA" w:rsidRPr="00ED0849" w:rsidRDefault="00E85DDA" w:rsidP="00E85DDA">
      <w:pPr>
        <w:widowControl w:val="0"/>
        <w:tabs>
          <w:tab w:val="left" w:pos="142"/>
        </w:tabs>
        <w:autoSpaceDE w:val="0"/>
        <w:autoSpaceDN w:val="0"/>
        <w:adjustRightInd w:val="0"/>
        <w:spacing w:before="40" w:after="0" w:line="240" w:lineRule="auto"/>
        <w:ind w:firstLine="709"/>
        <w:jc w:val="both"/>
        <w:rPr>
          <w:rFonts w:ascii="StobiSerif Regular" w:eastAsia="Times New Roman" w:hAnsi="StobiSerif Regular" w:cs="Arial"/>
          <w:lang w:val="en-US"/>
        </w:rPr>
      </w:pPr>
      <w:r w:rsidRPr="00ED0849">
        <w:rPr>
          <w:rFonts w:ascii="StobiSerif Regular" w:eastAsia="Times New Roman" w:hAnsi="StobiSerif Regular" w:cs="Arial"/>
          <w:lang w:val="en-US"/>
        </w:rPr>
        <w:t>c)</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directly or indirectly has the right to appoint and dismiss a majority of members of another legal entity’s governing bodies, including a concluded contract with one or more shareholders of the other legal entity for transferring vote pooling to </w:t>
      </w:r>
      <w:r w:rsidR="00B10A47" w:rsidRPr="00ED0849">
        <w:rPr>
          <w:rFonts w:ascii="StobiSerif Regular" w:eastAsia="Times New Roman" w:hAnsi="StobiSerif Regular" w:cs="Arial"/>
          <w:lang w:val="en-US"/>
        </w:rPr>
        <w:t>realize</w:t>
      </w:r>
      <w:r w:rsidRPr="00ED0849">
        <w:rPr>
          <w:rFonts w:ascii="StobiSerif Regular" w:eastAsia="Times New Roman" w:hAnsi="StobiSerif Regular" w:cs="Arial"/>
          <w:lang w:val="en-US"/>
        </w:rPr>
        <w:t xml:space="preserve"> a common interest or </w:t>
      </w:r>
    </w:p>
    <w:p w14:paraId="46B36A5E" w14:textId="77777777" w:rsidR="00E85DDA" w:rsidRPr="00ED0849" w:rsidRDefault="00E85DDA" w:rsidP="00E85DDA">
      <w:pPr>
        <w:widowControl w:val="0"/>
        <w:tabs>
          <w:tab w:val="left" w:pos="142"/>
        </w:tabs>
        <w:autoSpaceDE w:val="0"/>
        <w:autoSpaceDN w:val="0"/>
        <w:adjustRightInd w:val="0"/>
        <w:spacing w:before="40" w:after="0" w:line="240" w:lineRule="auto"/>
        <w:ind w:firstLine="709"/>
        <w:jc w:val="both"/>
        <w:rPr>
          <w:rFonts w:ascii="StobiSerif Regular" w:eastAsia="Times New Roman" w:hAnsi="StobiSerif Regular" w:cs="Arial"/>
          <w:lang w:val="en-US"/>
        </w:rPr>
      </w:pPr>
      <w:r w:rsidRPr="00ED0849">
        <w:rPr>
          <w:rFonts w:ascii="StobiSerif Regular" w:eastAsia="Times New Roman" w:hAnsi="StobiSerif Regular" w:cs="Arial"/>
          <w:lang w:val="en-US"/>
        </w:rPr>
        <w:t>d)</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has the right to directly or indirectly exercise a significant influence on the management and </w:t>
      </w:r>
      <w:proofErr w:type="gramStart"/>
      <w:r w:rsidRPr="00ED0849">
        <w:rPr>
          <w:rFonts w:ascii="StobiSerif Regular" w:eastAsia="Times New Roman" w:hAnsi="StobiSerif Regular" w:cs="Arial"/>
          <w:lang w:val="en-US"/>
        </w:rPr>
        <w:t>policy-making</w:t>
      </w:r>
      <w:proofErr w:type="gramEnd"/>
      <w:r w:rsidRPr="00ED0849">
        <w:rPr>
          <w:rFonts w:ascii="StobiSerif Regular" w:eastAsia="Times New Roman" w:hAnsi="StobiSerif Regular" w:cs="Arial"/>
          <w:lang w:val="en-US"/>
        </w:rPr>
        <w:t xml:space="preserve"> and the financial and business decisions of another legal entity;</w:t>
      </w:r>
    </w:p>
    <w:p w14:paraId="6C0482C5"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5. “Mandatory pension fund member” is a natural person who has entered into a contract</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for membership in a mandatory pension fund or a natural person in whose name an account has been opened in a mandatory pension fund in cases specified in this Law, and the membership lasts until the natural person acquires the right to a </w:t>
      </w:r>
      <w:proofErr w:type="gramStart"/>
      <w:r w:rsidRPr="00ED0849">
        <w:rPr>
          <w:rFonts w:ascii="StobiSerif Regular" w:eastAsia="Times New Roman" w:hAnsi="StobiSerif Regular" w:cs="Arial"/>
          <w:lang w:val="en-US"/>
        </w:rPr>
        <w:t>retirement;</w:t>
      </w:r>
      <w:proofErr w:type="gramEnd"/>
    </w:p>
    <w:p w14:paraId="0419AB9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6. “Retired member” is a natural person who has acquired the right to a pension from the mandatory fully funded pension insurance through programmed withdrawals and has an individual account in a mandatory pension fund from which he withdraws financial </w:t>
      </w:r>
      <w:proofErr w:type="gramStart"/>
      <w:r w:rsidRPr="00ED0849">
        <w:rPr>
          <w:rFonts w:ascii="StobiSerif Regular" w:eastAsia="Times New Roman" w:hAnsi="StobiSerif Regular" w:cs="Arial"/>
          <w:lang w:val="en-US"/>
        </w:rPr>
        <w:t>means;</w:t>
      </w:r>
      <w:proofErr w:type="gramEnd"/>
    </w:p>
    <w:p w14:paraId="67D97D2D" w14:textId="4A9998EC" w:rsidR="00E85DDA" w:rsidRPr="00ED0849" w:rsidRDefault="00E85DDA" w:rsidP="00E85DDA">
      <w:pPr>
        <w:tabs>
          <w:tab w:val="left" w:pos="9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7.</w:t>
      </w:r>
      <w:r w:rsidRPr="00ED0849">
        <w:rPr>
          <w:rFonts w:ascii="StobiSerif Regular" w:eastAsia="Times New Roman" w:hAnsi="StobiSerif Regular" w:cs="Times New Roman"/>
          <w:sz w:val="20"/>
          <w:szCs w:val="20"/>
          <w:lang w:val="en-US"/>
        </w:rPr>
        <w:t xml:space="preserve"> “</w:t>
      </w:r>
      <w:r w:rsidR="00B10A47" w:rsidRPr="00ED0849">
        <w:rPr>
          <w:rFonts w:ascii="StobiSerif Regular" w:eastAsia="Times New Roman" w:hAnsi="StobiSerif Regular" w:cs="Arial"/>
          <w:noProof/>
          <w:lang w:val="en-US"/>
        </w:rPr>
        <w:t>Authorized</w:t>
      </w:r>
      <w:r w:rsidRPr="00ED0849">
        <w:rPr>
          <w:rFonts w:ascii="StobiSerif Regular" w:eastAsia="Times New Roman" w:hAnsi="StobiSerif Regular" w:cs="Arial"/>
          <w:noProof/>
          <w:lang w:val="en-US"/>
        </w:rPr>
        <w:t xml:space="preserve"> actuary” is a natural person who has obtained a licence to work as an authorised actuary by a competent institution in the Republic of North Macedonia;</w:t>
      </w:r>
    </w:p>
    <w:p w14:paraId="1DA40AB4"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8. “Transfer of Assets” is a transfer of assets from a member's account opened in a mandatory pension fund to another mandatory pension fund managed by another company for managing mandatory pension funds or a company for managing mandatory and voluntary pension </w:t>
      </w:r>
      <w:proofErr w:type="gramStart"/>
      <w:r w:rsidRPr="00ED0849">
        <w:rPr>
          <w:rFonts w:ascii="StobiSerif Regular" w:eastAsia="Times New Roman" w:hAnsi="StobiSerif Regular" w:cs="Arial"/>
          <w:lang w:val="en-US"/>
        </w:rPr>
        <w:t>funds;</w:t>
      </w:r>
      <w:proofErr w:type="gramEnd"/>
    </w:p>
    <w:p w14:paraId="393B6FB0" w14:textId="2F98C7F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9.</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“Agent” is a person who performs marketing activities for pension </w:t>
      </w:r>
      <w:proofErr w:type="gramStart"/>
      <w:r w:rsidRPr="00ED0849">
        <w:rPr>
          <w:rFonts w:ascii="StobiSerif Regular" w:eastAsia="Times New Roman" w:hAnsi="StobiSerif Regular" w:cs="Arial"/>
          <w:lang w:val="en-US"/>
        </w:rPr>
        <w:t>funds;</w:t>
      </w:r>
      <w:proofErr w:type="gramEnd"/>
    </w:p>
    <w:p w14:paraId="383873AD"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10. “Transaction fees” are the fees for the stock exchange, securities depository, and the fee for legal entities that perform services with securities directly related to trading with the funds of the mandatory pension </w:t>
      </w:r>
      <w:proofErr w:type="gramStart"/>
      <w:r w:rsidRPr="00ED0849">
        <w:rPr>
          <w:rFonts w:ascii="StobiSerif Regular" w:eastAsia="Times New Roman" w:hAnsi="StobiSerif Regular" w:cs="Arial"/>
          <w:lang w:val="en-US"/>
        </w:rPr>
        <w:t>funds;</w:t>
      </w:r>
      <w:proofErr w:type="gramEnd"/>
    </w:p>
    <w:p w14:paraId="68BA8B49"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11. “Company for management of mandatory and voluntary pension funds” is a joint-stock company that manages a mandatory and voluntary pension fund following this Law and the Law on Voluntary Fully Funded Pension </w:t>
      </w:r>
      <w:proofErr w:type="gramStart"/>
      <w:r w:rsidRPr="00ED0849">
        <w:rPr>
          <w:rFonts w:ascii="StobiSerif Regular" w:eastAsia="Times New Roman" w:hAnsi="StobiSerif Regular" w:cs="Arial"/>
          <w:lang w:val="en-US"/>
        </w:rPr>
        <w:t>Insurance;</w:t>
      </w:r>
      <w:proofErr w:type="gramEnd"/>
    </w:p>
    <w:p w14:paraId="577E6EBF"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12. “Pension Company" is a company for the management of mandatory pension funds, a company for the management of voluntary pension funds, and a company for the management of mandatory and voluntary pension </w:t>
      </w:r>
      <w:proofErr w:type="gramStart"/>
      <w:r w:rsidRPr="00ED0849">
        <w:rPr>
          <w:rFonts w:ascii="StobiSerif Regular" w:eastAsia="Times New Roman" w:hAnsi="StobiSerif Regular" w:cs="Arial"/>
          <w:lang w:val="en-US"/>
        </w:rPr>
        <w:t>funds;</w:t>
      </w:r>
      <w:proofErr w:type="gramEnd"/>
      <w:r w:rsidRPr="00ED0849">
        <w:rPr>
          <w:rFonts w:ascii="StobiSerif Regular" w:eastAsia="Times New Roman" w:hAnsi="StobiSerif Regular" w:cs="Arial"/>
          <w:lang w:val="en-US"/>
        </w:rPr>
        <w:t xml:space="preserve"> </w:t>
      </w:r>
    </w:p>
    <w:p w14:paraId="286B7F90" w14:textId="323BBC3A" w:rsidR="00E85DDA" w:rsidRPr="00ED0849" w:rsidRDefault="00E85DDA" w:rsidP="00E85DDA">
      <w:pPr>
        <w:tabs>
          <w:tab w:val="left" w:pos="9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13.</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noProof/>
          <w:lang w:val="en-US"/>
        </w:rPr>
        <w:t>“Good reput</w:t>
      </w:r>
      <w:r w:rsidR="00B10A47" w:rsidRPr="00ED0849">
        <w:rPr>
          <w:rFonts w:ascii="StobiSerif Regular" w:eastAsia="Times New Roman" w:hAnsi="StobiSerif Regular" w:cs="Arial"/>
          <w:noProof/>
          <w:lang w:val="en-US"/>
        </w:rPr>
        <w:t>ation</w:t>
      </w:r>
      <w:r w:rsidRPr="00ED0849">
        <w:rPr>
          <w:rFonts w:ascii="StobiSerif Regular" w:eastAsia="Times New Roman" w:hAnsi="StobiSerif Regular" w:cs="Arial"/>
          <w:noProof/>
          <w:lang w:val="en-US"/>
        </w:rPr>
        <w:t>” has a person who possesses the competence, diligence, and other characteristics that assure that the way the person operates will not endanger the stability and security of pension companies and pension funds, will not jeopardise the interests of the pension fund members and retired pension fund members, and there is no evidence of previous involvement in business activities that mean non-compliance with regulations, business practices, and procedures;</w:t>
      </w:r>
    </w:p>
    <w:p w14:paraId="3F09798D"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 xml:space="preserve">14. “Independent member of the supervisory board” is a natural person who: </w:t>
      </w:r>
    </w:p>
    <w:p w14:paraId="01A90E2B" w14:textId="77777777" w:rsidR="006061B0" w:rsidRPr="00ED0849" w:rsidRDefault="008D6FF6" w:rsidP="00E85DDA">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E85DDA" w:rsidRPr="00ED0849">
        <w:rPr>
          <w:rFonts w:ascii="StobiSerif Regular" w:eastAsia="Times New Roman" w:hAnsi="StobiSerif Regular" w:cs="Arial"/>
          <w:noProof/>
          <w:lang w:val="en-US"/>
        </w:rPr>
        <w:t>) in the past five years:</w:t>
      </w:r>
      <w:r w:rsidR="006061B0" w:rsidRPr="00ED0849">
        <w:rPr>
          <w:rFonts w:ascii="StobiSerif Regular" w:eastAsia="Times New Roman" w:hAnsi="StobiSerif Regular" w:cs="Arial"/>
          <w:noProof/>
          <w:lang w:val="en-US"/>
        </w:rPr>
        <w:t xml:space="preserve"> </w:t>
      </w:r>
    </w:p>
    <w:p w14:paraId="42F603F0" w14:textId="4C1598AF" w:rsidR="00E85DDA" w:rsidRPr="00ED0849" w:rsidRDefault="00E85DDA" w:rsidP="00E85DDA">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had no material interest or business relationship with the Company as a business partner or as a manager, member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or member of the supervisory board in the business partner of the Company or </w:t>
      </w:r>
    </w:p>
    <w:p w14:paraId="7301D97D" w14:textId="5BBFEE01" w:rsidR="00E85DDA" w:rsidRPr="00ED0849" w:rsidRDefault="00E85DDA" w:rsidP="00E85DDA">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was not employed, is not a member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or a member of the supervisory board of the Company; </w:t>
      </w:r>
    </w:p>
    <w:p w14:paraId="29017F4E" w14:textId="187860BE"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 xml:space="preserve">b) is not an affiliated </w:t>
      </w:r>
      <w:r w:rsidR="0024701C" w:rsidRPr="00ED0849">
        <w:rPr>
          <w:rFonts w:ascii="StobiSerif Regular" w:eastAsia="Times New Roman" w:hAnsi="StobiSerif Regular" w:cs="Arial"/>
          <w:noProof/>
          <w:lang w:val="en-US"/>
        </w:rPr>
        <w:t>person</w:t>
      </w:r>
      <w:r w:rsidRPr="00ED0849">
        <w:rPr>
          <w:rFonts w:ascii="StobiSerif Regular" w:eastAsia="Times New Roman" w:hAnsi="StobiSerif Regular" w:cs="Arial"/>
          <w:noProof/>
          <w:lang w:val="en-US"/>
        </w:rPr>
        <w:t xml:space="preserve"> of the Company, employed in an affiliated entity of the Company, or represents an affiliated </w:t>
      </w:r>
      <w:r w:rsidR="0038379A" w:rsidRPr="00ED0849">
        <w:rPr>
          <w:rFonts w:ascii="StobiSerif Regular" w:eastAsia="Times New Roman" w:hAnsi="StobiSerif Regular" w:cs="Arial"/>
          <w:noProof/>
          <w:lang w:val="en-US"/>
        </w:rPr>
        <w:t>person</w:t>
      </w:r>
      <w:r w:rsidRPr="00ED0849">
        <w:rPr>
          <w:rFonts w:ascii="StobiSerif Regular" w:eastAsia="Times New Roman" w:hAnsi="StobiSerif Regular" w:cs="Arial"/>
          <w:noProof/>
          <w:lang w:val="en-US"/>
        </w:rPr>
        <w:t xml:space="preserve"> of the Company; </w:t>
      </w:r>
    </w:p>
    <w:p w14:paraId="397DA695" w14:textId="2F34CC86"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c) is not an affiliated natural person to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or supervisory board of the Company, and </w:t>
      </w:r>
    </w:p>
    <w:p w14:paraId="246C7467"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d) did not work and does not work in an audit company that has performed an external audit of the company's operations in the past three years.</w:t>
      </w:r>
    </w:p>
    <w:p w14:paraId="4D71C2F7" w14:textId="77777777" w:rsidR="00E85DDA" w:rsidRPr="00ED0849" w:rsidRDefault="00E85DDA" w:rsidP="00E85DDA">
      <w:pPr>
        <w:shd w:val="clear" w:color="auto" w:fill="FFFFFF"/>
        <w:autoSpaceDE w:val="0"/>
        <w:autoSpaceDN w:val="0"/>
        <w:adjustRightInd w:val="0"/>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15. “Marketing material” is the entire material for advertising, promotion, or information that refers to the mandatory pension fund or the company that manages that fund;</w:t>
      </w:r>
    </w:p>
    <w:p w14:paraId="205153E6" w14:textId="77777777" w:rsidR="00E85DDA" w:rsidRPr="00ED0849" w:rsidRDefault="00E85DDA" w:rsidP="00E85DDA">
      <w:pPr>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16. “Marketing activities” are all activities aimed at advertising a company for the management of mandatory pension funds and a mandatory pension fund, and informing and concluding agreements for membership in a mandatory pension fund and the payment of funds from a mandatory pension fund including: </w:t>
      </w:r>
    </w:p>
    <w:p w14:paraId="6B0C740C" w14:textId="7923DBCC" w:rsidR="00E85DDA" w:rsidRPr="00ED0849" w:rsidRDefault="008D6FF6" w:rsidP="00E85DDA">
      <w:pPr>
        <w:tabs>
          <w:tab w:val="left" w:pos="1080"/>
          <w:tab w:val="left" w:pos="126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a</w:t>
      </w:r>
      <w:r w:rsidR="00E85DDA" w:rsidRPr="00ED0849">
        <w:rPr>
          <w:rFonts w:ascii="StobiSerif Regular" w:eastAsia="Times New Roman" w:hAnsi="StobiSerif Regular" w:cs="Arial"/>
          <w:noProof/>
          <w:lang w:val="en-US"/>
        </w:rPr>
        <w:t>) advertising the operation of the Company and the mandatory pension fund it manages;</w:t>
      </w:r>
    </w:p>
    <w:p w14:paraId="57CCD3DD" w14:textId="77777777" w:rsidR="00E85DDA" w:rsidRPr="00ED0849" w:rsidRDefault="00E85DDA" w:rsidP="00E85DDA">
      <w:pPr>
        <w:tabs>
          <w:tab w:val="left" w:pos="1080"/>
          <w:tab w:val="left" w:pos="126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 informing about the characteristics of the mandatory fully funded pension insurance;</w:t>
      </w:r>
    </w:p>
    <w:p w14:paraId="67E8A784" w14:textId="77777777" w:rsidR="00E85DDA" w:rsidRPr="00ED0849" w:rsidRDefault="00E85DDA" w:rsidP="00E85DDA">
      <w:pPr>
        <w:keepNext/>
        <w:tabs>
          <w:tab w:val="left" w:pos="1080"/>
          <w:tab w:val="left" w:pos="1350"/>
        </w:tabs>
        <w:spacing w:after="0" w:line="240" w:lineRule="auto"/>
        <w:ind w:firstLine="720"/>
        <w:jc w:val="both"/>
        <w:outlineLvl w:val="3"/>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informing about charges and transaction fees;</w:t>
      </w:r>
    </w:p>
    <w:p w14:paraId="636F51CF" w14:textId="77777777" w:rsidR="00E85DDA" w:rsidRPr="00ED0849" w:rsidRDefault="00E85DDA" w:rsidP="00E85DDA">
      <w:pPr>
        <w:tabs>
          <w:tab w:val="left" w:pos="108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w:t>
      </w:r>
      <w:r w:rsidRPr="00ED0849">
        <w:rPr>
          <w:rFonts w:ascii="StobiSerif Regular" w:eastAsia="Times New Roman" w:hAnsi="StobiSerif Regular" w:cs="Times New Roman"/>
          <w:sz w:val="18"/>
          <w:szCs w:val="20"/>
          <w:lang w:val="en-US"/>
        </w:rPr>
        <w:t xml:space="preserve"> </w:t>
      </w:r>
      <w:r w:rsidRPr="00ED0849">
        <w:rPr>
          <w:rFonts w:ascii="StobiSerif Regular" w:eastAsia="Times New Roman" w:hAnsi="StobiSerif Regular" w:cs="Arial"/>
          <w:noProof/>
          <w:lang w:val="en-US"/>
        </w:rPr>
        <w:t>informing about the return of the mandatory pension fund;</w:t>
      </w:r>
    </w:p>
    <w:p w14:paraId="40A270C1" w14:textId="77777777" w:rsidR="00E85DDA" w:rsidRPr="00ED0849" w:rsidRDefault="00E85DDA" w:rsidP="00E85DDA">
      <w:pPr>
        <w:tabs>
          <w:tab w:val="left" w:pos="1080"/>
          <w:tab w:val="left" w:pos="1350"/>
        </w:tabs>
        <w:spacing w:after="0" w:line="204"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 informing about the investment portfolio of the mandatory pension </w:t>
      </w:r>
      <w:proofErr w:type="gramStart"/>
      <w:r w:rsidRPr="00ED0849">
        <w:rPr>
          <w:rFonts w:ascii="StobiSerif Regular" w:eastAsia="Times New Roman" w:hAnsi="StobiSerif Regular" w:cs="Arial"/>
          <w:lang w:val="en-US"/>
        </w:rPr>
        <w:t>fund;</w:t>
      </w:r>
      <w:proofErr w:type="gramEnd"/>
    </w:p>
    <w:p w14:paraId="32CC6DF0" w14:textId="77777777" w:rsidR="00E85DDA" w:rsidRPr="00ED0849" w:rsidRDefault="00E85DDA" w:rsidP="00E85DDA">
      <w:pPr>
        <w:widowControl w:val="0"/>
        <w:tabs>
          <w:tab w:val="left" w:pos="1080"/>
          <w:tab w:val="left" w:pos="1350"/>
        </w:tabs>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 informing about individual </w:t>
      </w:r>
      <w:proofErr w:type="gramStart"/>
      <w:r w:rsidRPr="00ED0849">
        <w:rPr>
          <w:rFonts w:ascii="StobiSerif Regular" w:eastAsia="Times New Roman" w:hAnsi="StobiSerif Regular" w:cs="Arial"/>
          <w:lang w:val="en-US"/>
        </w:rPr>
        <w:t>accounts;</w:t>
      </w:r>
      <w:proofErr w:type="gramEnd"/>
    </w:p>
    <w:p w14:paraId="67A25126" w14:textId="2F2C6B4D" w:rsidR="00E85DDA" w:rsidRPr="00ED0849" w:rsidRDefault="00E85DDA" w:rsidP="00E85DDA">
      <w:pPr>
        <w:tabs>
          <w:tab w:val="left" w:pos="108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g) new memberships and transfer of members from one mandatory pension fund to another; </w:t>
      </w:r>
    </w:p>
    <w:p w14:paraId="59100B26" w14:textId="77777777" w:rsidR="00E85DDA" w:rsidRPr="00ED0849" w:rsidRDefault="00E85DDA" w:rsidP="00E85DDA">
      <w:pPr>
        <w:tabs>
          <w:tab w:val="left" w:pos="108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h)</w:t>
      </w:r>
      <w:r w:rsidRPr="00ED0849">
        <w:rPr>
          <w:rFonts w:ascii="StobiSerif Regular" w:eastAsia="Times New Roman" w:hAnsi="StobiSerif Regular" w:cs="Times New Roman"/>
          <w:sz w:val="18"/>
          <w:szCs w:val="20"/>
          <w:lang w:val="en-US"/>
        </w:rPr>
        <w:t xml:space="preserve"> </w:t>
      </w:r>
      <w:r w:rsidRPr="00ED0849">
        <w:rPr>
          <w:rFonts w:ascii="StobiSerif Regular" w:eastAsia="Times New Roman" w:hAnsi="StobiSerif Regular" w:cs="Arial"/>
          <w:noProof/>
          <w:lang w:val="en-US"/>
        </w:rPr>
        <w:t xml:space="preserve">concluding agreements for programmed withdrawals, and </w:t>
      </w:r>
    </w:p>
    <w:p w14:paraId="5788A3AB" w14:textId="77777777" w:rsidR="00E85DDA" w:rsidRPr="00ED0849" w:rsidRDefault="00E85DDA" w:rsidP="00E85DDA">
      <w:pPr>
        <w:tabs>
          <w:tab w:val="left" w:pos="1080"/>
          <w:tab w:val="left" w:pos="1350"/>
        </w:tabs>
        <w:spacing w:after="0" w:line="204"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 other activities for advertising and providing information related to the operation of the Company and the mandatory pension fund.</w:t>
      </w:r>
    </w:p>
    <w:p w14:paraId="2FFBC26B" w14:textId="712C1198" w:rsidR="00E85DDA" w:rsidRPr="00ED0849" w:rsidRDefault="00E85DDA" w:rsidP="00E85DDA">
      <w:pPr>
        <w:widowControl w:val="0"/>
        <w:tabs>
          <w:tab w:val="left" w:pos="3285"/>
        </w:tabs>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17. “Responsible person </w:t>
      </w:r>
      <w:r w:rsidR="006F6684" w:rsidRPr="00ED0849">
        <w:rPr>
          <w:rFonts w:ascii="StobiSerif Regular" w:eastAsia="Times New Roman" w:hAnsi="StobiSerif Regular" w:cs="Arial"/>
          <w:lang w:val="en-US"/>
        </w:rPr>
        <w:t>in case of a</w:t>
      </w:r>
      <w:r w:rsidR="00020F3D" w:rsidRPr="00ED0849">
        <w:rPr>
          <w:rFonts w:ascii="StobiSerif Regular" w:eastAsia="Times New Roman" w:hAnsi="StobiSerif Regular" w:cs="Arial"/>
          <w:lang w:val="en-US"/>
        </w:rPr>
        <w:t xml:space="preserve"> </w:t>
      </w:r>
      <w:r w:rsidR="00B10A47" w:rsidRPr="00ED0849">
        <w:rPr>
          <w:rFonts w:ascii="StobiSerif Regular" w:eastAsia="Times New Roman" w:hAnsi="StobiSerif Regular" w:cs="Arial"/>
          <w:lang w:val="en-US"/>
        </w:rPr>
        <w:t>misdemeanor</w:t>
      </w:r>
      <w:r w:rsidRPr="00ED0849">
        <w:rPr>
          <w:rFonts w:ascii="StobiSerif Regular" w:eastAsia="Times New Roman" w:hAnsi="StobiSerif Regular" w:cs="Arial"/>
          <w:lang w:val="en-US"/>
        </w:rPr>
        <w:t xml:space="preserve">” is: </w:t>
      </w:r>
    </w:p>
    <w:p w14:paraId="685E60E7" w14:textId="78A36571" w:rsidR="00E85DDA" w:rsidRPr="00ED0849" w:rsidRDefault="00E85DDA" w:rsidP="00E85DDA">
      <w:pPr>
        <w:widowControl w:val="0"/>
        <w:tabs>
          <w:tab w:val="left" w:pos="709"/>
          <w:tab w:val="left" w:pos="2115"/>
        </w:tabs>
        <w:autoSpaceDE w:val="0"/>
        <w:autoSpaceDN w:val="0"/>
        <w:adjustRightInd w:val="0"/>
        <w:spacing w:before="40" w:after="0" w:line="240" w:lineRule="auto"/>
        <w:jc w:val="both"/>
        <w:rPr>
          <w:rFonts w:ascii="StobiSerif Regular" w:eastAsia="Times New Roman" w:hAnsi="StobiSerif Regular" w:cs="Arial"/>
          <w:highlight w:val="red"/>
          <w:lang w:val="en-US"/>
        </w:rPr>
      </w:pPr>
      <w:r w:rsidRPr="00ED0849">
        <w:rPr>
          <w:rFonts w:ascii="StobiSerif Regular" w:eastAsia="Times New Roman" w:hAnsi="StobiSerif Regular" w:cs="Arial"/>
          <w:lang w:val="en-US"/>
        </w:rPr>
        <w:tab/>
      </w:r>
      <w:r w:rsidR="008D6FF6" w:rsidRPr="00ED0849">
        <w:rPr>
          <w:rFonts w:ascii="StobiSerif Regular" w:eastAsia="Times New Roman" w:hAnsi="StobiSerif Regular" w:cs="Arial"/>
          <w:lang w:val="en-US"/>
        </w:rPr>
        <w:t>a</w:t>
      </w:r>
      <w:r w:rsidRPr="00ED0849">
        <w:rPr>
          <w:rFonts w:ascii="StobiSerif Regular" w:eastAsia="Times New Roman" w:hAnsi="StobiSerif Regular" w:cs="Arial"/>
          <w:lang w:val="en-US"/>
        </w:rPr>
        <w:t xml:space="preserve">)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and/or member of the supervisory board of a Company or a person </w:t>
      </w:r>
      <w:r w:rsidR="00B10A47"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by this </w:t>
      </w:r>
      <w:proofErr w:type="gramStart"/>
      <w:r w:rsidRPr="00ED0849">
        <w:rPr>
          <w:rFonts w:ascii="StobiSerif Regular" w:eastAsia="Times New Roman" w:hAnsi="StobiSerif Regular" w:cs="Arial"/>
          <w:lang w:val="en-US"/>
        </w:rPr>
        <w:t>member;</w:t>
      </w:r>
      <w:proofErr w:type="gramEnd"/>
    </w:p>
    <w:p w14:paraId="07B87C8D" w14:textId="77FC0AF4" w:rsidR="00E85DDA" w:rsidRPr="00ED0849" w:rsidRDefault="00E85DDA" w:rsidP="00E85DDA">
      <w:pPr>
        <w:keepNext/>
        <w:widowControl w:val="0"/>
        <w:tabs>
          <w:tab w:val="left" w:pos="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 director or head of an organisational unit</w:t>
      </w:r>
      <w:r w:rsidR="0038379A" w:rsidRPr="00ED0849">
        <w:rPr>
          <w:rFonts w:ascii="StobiSerif Regular" w:eastAsia="Times New Roman" w:hAnsi="StobiSerif Regular" w:cs="Arial"/>
          <w:noProof/>
          <w:lang w:val="en-US"/>
        </w:rPr>
        <w:t xml:space="preserve"> who is</w:t>
      </w:r>
      <w:r w:rsidRPr="00ED0849">
        <w:rPr>
          <w:rFonts w:ascii="StobiSerif Regular" w:eastAsia="Times New Roman" w:hAnsi="StobiSerif Regular" w:cs="Arial"/>
          <w:noProof/>
          <w:lang w:val="en-US"/>
        </w:rPr>
        <w:t xml:space="preserve"> responsible for </w:t>
      </w:r>
      <w:r w:rsidR="003A4D54" w:rsidRPr="00ED0849">
        <w:rPr>
          <w:rFonts w:ascii="StobiSerif Regular" w:eastAsia="Times New Roman" w:hAnsi="StobiSerif Regular" w:cs="Arial"/>
          <w:noProof/>
          <w:lang w:val="en-US"/>
        </w:rPr>
        <w:t xml:space="preserve">the </w:t>
      </w:r>
      <w:r w:rsidRPr="00ED0849">
        <w:rPr>
          <w:rFonts w:ascii="StobiSerif Regular" w:eastAsia="Times New Roman" w:hAnsi="StobiSerif Regular" w:cs="Arial"/>
          <w:noProof/>
          <w:lang w:val="en-US"/>
        </w:rPr>
        <w:t>custody of the assets of the custodian or a person authorised by this director/head of an organisational unit;</w:t>
      </w:r>
    </w:p>
    <w:p w14:paraId="4B8EDFA6" w14:textId="77777777" w:rsidR="00E85DDA" w:rsidRPr="00ED0849" w:rsidRDefault="00E85DDA" w:rsidP="00E85DDA">
      <w:pPr>
        <w:keepNext/>
        <w:widowControl w:val="0"/>
        <w:tabs>
          <w:tab w:val="left" w:pos="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director, assistant director, or another person in a managerial position in the Pension and Disability Insurance Fund of the Republic of North Macedonia;</w:t>
      </w:r>
    </w:p>
    <w:p w14:paraId="4326C683" w14:textId="77777777" w:rsidR="00E85DDA" w:rsidRPr="00ED0849" w:rsidRDefault="00E85DDA" w:rsidP="00E85DDA">
      <w:pPr>
        <w:keepNext/>
        <w:widowControl w:val="0"/>
        <w:tabs>
          <w:tab w:val="left" w:pos="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 manager of the Listing Centre or a person authorised by this manager, and</w:t>
      </w:r>
    </w:p>
    <w:p w14:paraId="419A55F3" w14:textId="77777777" w:rsidR="00E85DDA" w:rsidRPr="00ED0849" w:rsidRDefault="00E85DDA" w:rsidP="00E85DDA">
      <w:pPr>
        <w:keepNext/>
        <w:widowControl w:val="0"/>
        <w:tabs>
          <w:tab w:val="left" w:pos="0"/>
        </w:tabs>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 member of a governing body and/or supervisory body of a legal entity that submits documents in a licensing procedure or a person authorised by this member“</w:t>
      </w:r>
    </w:p>
    <w:p w14:paraId="58E01442" w14:textId="77777777" w:rsidR="00E85DDA" w:rsidRPr="00ED0849" w:rsidRDefault="00E85DDA" w:rsidP="00E85DDA">
      <w:pPr>
        <w:keepNext/>
        <w:widowControl w:val="0"/>
        <w:tabs>
          <w:tab w:val="left" w:pos="0"/>
        </w:tabs>
        <w:autoSpaceDE w:val="0"/>
        <w:autoSpaceDN w:val="0"/>
        <w:adjustRightInd w:val="0"/>
        <w:spacing w:after="0" w:line="240" w:lineRule="auto"/>
        <w:ind w:left="360"/>
        <w:jc w:val="both"/>
        <w:rPr>
          <w:rFonts w:ascii="StobiSerif Regular" w:eastAsia="Times New Roman" w:hAnsi="StobiSerif Regular" w:cs="Arial"/>
          <w:bCs/>
          <w:lang w:val="en-US"/>
        </w:rPr>
      </w:pPr>
    </w:p>
    <w:p w14:paraId="2775FEAC"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p>
    <w:p w14:paraId="4934E790" w14:textId="2626FFA5"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CHAPTER II</w:t>
      </w:r>
    </w:p>
    <w:p w14:paraId="0DA4643F" w14:textId="5FB1F3FF"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COMPANIES FOR MANAGING </w:t>
      </w:r>
      <w:r w:rsidR="00B10A47" w:rsidRPr="00ED0849">
        <w:rPr>
          <w:rFonts w:ascii="StobiSerif Regular" w:eastAsia="Times New Roman" w:hAnsi="StobiSerif Regular" w:cs="Arial"/>
          <w:lang w:val="en-US"/>
        </w:rPr>
        <w:t xml:space="preserve">OF </w:t>
      </w:r>
      <w:r w:rsidRPr="00ED0849">
        <w:rPr>
          <w:rFonts w:ascii="StobiSerif Regular" w:eastAsia="Times New Roman" w:hAnsi="StobiSerif Regular" w:cs="Arial"/>
          <w:lang w:val="en-US"/>
        </w:rPr>
        <w:t>MANDATORY PENSION FUNDS</w:t>
      </w:r>
    </w:p>
    <w:p w14:paraId="76A66BB2"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697E8F50"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4</w:t>
      </w:r>
    </w:p>
    <w:p w14:paraId="374CCF72" w14:textId="61650574"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w:t>
      </w:r>
      <w:r w:rsidRPr="00ED0849">
        <w:rPr>
          <w:rFonts w:ascii="StobiSerif Regular" w:eastAsia="Times New Roman" w:hAnsi="StobiSerif Regular" w:cs="Times New Roman"/>
          <w:lang w:val="en-US"/>
        </w:rPr>
        <w:t xml:space="preserve"> </w:t>
      </w:r>
      <w:r w:rsidRPr="00ED0849">
        <w:rPr>
          <w:rFonts w:ascii="StobiSerif Regular" w:eastAsia="Times New Roman" w:hAnsi="StobiSerif Regular" w:cs="Arial"/>
          <w:lang w:val="en-US"/>
        </w:rPr>
        <w:t xml:space="preserve">A Company for managing </w:t>
      </w:r>
      <w:r w:rsidR="00B10A47" w:rsidRPr="00ED0849">
        <w:rPr>
          <w:rFonts w:ascii="StobiSerif Regular" w:eastAsia="Times New Roman" w:hAnsi="StobiSerif Regular" w:cs="Arial"/>
          <w:lang w:val="en-US"/>
        </w:rPr>
        <w:t xml:space="preserve">of </w:t>
      </w:r>
      <w:r w:rsidRPr="00ED0849">
        <w:rPr>
          <w:rFonts w:ascii="StobiSerif Regular" w:eastAsia="Times New Roman" w:hAnsi="StobiSerif Regular" w:cs="Arial"/>
          <w:lang w:val="en-US"/>
        </w:rPr>
        <w:t xml:space="preserve">mandatory pension funds shall be established and shall operate following the Law on Trade Companies unless otherwise stipulated in this Law. </w:t>
      </w:r>
    </w:p>
    <w:p w14:paraId="18BF2B06" w14:textId="77777777"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(2) The Agency shall closely prescribe the manner of good corporate governance of the company.</w:t>
      </w:r>
    </w:p>
    <w:p w14:paraId="78E23A27" w14:textId="0B7A46D2"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(3) The company </w:t>
      </w:r>
      <w:r w:rsidR="0024701C" w:rsidRPr="00ED0849">
        <w:rPr>
          <w:rFonts w:ascii="StobiSerif Regular" w:eastAsia="Times New Roman" w:hAnsi="StobiSerif Regular" w:cs="Arial"/>
          <w:lang w:val="en-US"/>
        </w:rPr>
        <w:t>shall be obliged</w:t>
      </w:r>
      <w:r w:rsidRPr="00ED0849">
        <w:rPr>
          <w:rFonts w:ascii="StobiSerif Regular" w:eastAsia="Times New Roman" w:hAnsi="StobiSerif Regular" w:cs="Arial"/>
          <w:lang w:val="en-US"/>
        </w:rPr>
        <w:t xml:space="preserve"> to adopt a code for good corporate governance following the regulation from paragraph (2) of this Article.</w:t>
      </w:r>
    </w:p>
    <w:p w14:paraId="6E1F56BE"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5</w:t>
      </w:r>
    </w:p>
    <w:p w14:paraId="434F9AA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The Company can be established and operate only in the form of a joint-stock company.</w:t>
      </w:r>
      <w:r w:rsidRPr="00ED0849">
        <w:rPr>
          <w:rFonts w:ascii="StobiSerif Regular" w:eastAsia="Times New Roman" w:hAnsi="StobiSerif Regular" w:cs="Arial"/>
          <w:highlight w:val="yellow"/>
          <w:lang w:val="en-US"/>
        </w:rPr>
        <w:t xml:space="preserve"> </w:t>
      </w:r>
    </w:p>
    <w:p w14:paraId="5FEDCF2A"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413162D0"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6</w:t>
      </w:r>
    </w:p>
    <w:p w14:paraId="1EA89643" w14:textId="5C87F6E3"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lastRenderedPageBreak/>
        <w:t xml:space="preserve">The name of every Company must contain the words “Company for Managing </w:t>
      </w:r>
      <w:r w:rsidR="00B10A47" w:rsidRPr="00ED0849">
        <w:rPr>
          <w:rFonts w:ascii="StobiSerif Regular" w:eastAsia="Times New Roman" w:hAnsi="StobiSerif Regular" w:cs="Arial"/>
          <w:lang w:val="en-US"/>
        </w:rPr>
        <w:t xml:space="preserve">of </w:t>
      </w:r>
      <w:r w:rsidRPr="00ED0849">
        <w:rPr>
          <w:rFonts w:ascii="StobiSerif Regular" w:eastAsia="Times New Roman" w:hAnsi="StobiSerif Regular" w:cs="Arial"/>
          <w:lang w:val="en-US"/>
        </w:rPr>
        <w:t xml:space="preserve">Mandatory Pension Funds”. </w:t>
      </w:r>
    </w:p>
    <w:p w14:paraId="449953DE"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49334915"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7</w:t>
      </w:r>
    </w:p>
    <w:p w14:paraId="4F8797E0" w14:textId="590B74C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The Company’s sole activity </w:t>
      </w:r>
      <w:r w:rsidR="0024701C" w:rsidRPr="00ED0849">
        <w:rPr>
          <w:rFonts w:ascii="StobiSerif Regular" w:eastAsia="Times New Roman" w:hAnsi="StobiSerif Regular" w:cs="Arial"/>
          <w:lang w:val="en-US"/>
        </w:rPr>
        <w:t>shall be</w:t>
      </w:r>
      <w:r w:rsidRPr="00ED0849">
        <w:rPr>
          <w:rFonts w:ascii="StobiSerif Regular" w:eastAsia="Times New Roman" w:hAnsi="StobiSerif Regular" w:cs="Arial"/>
          <w:lang w:val="en-US"/>
        </w:rPr>
        <w:t xml:space="preserve"> the management of mandatory pension funds, representing them in front of third parties, and other activities related to the management of the pension funds.</w:t>
      </w:r>
    </w:p>
    <w:p w14:paraId="1FDA3FC6" w14:textId="224BE315"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sidDel="001A0D8E">
        <w:rPr>
          <w:rFonts w:ascii="StobiSerif Regular" w:eastAsia="Times New Roman" w:hAnsi="StobiSerif Regular" w:cs="Arial"/>
          <w:spacing w:val="-4"/>
          <w:lang w:val="en-US"/>
        </w:rPr>
        <w:t xml:space="preserve"> </w:t>
      </w:r>
      <w:r w:rsidRPr="00ED0849">
        <w:rPr>
          <w:rFonts w:ascii="StobiSerif Regular" w:eastAsia="Times New Roman" w:hAnsi="StobiSerif Regular" w:cs="Arial"/>
          <w:lang w:val="en-US"/>
        </w:rPr>
        <w:t xml:space="preserve">(2) The Company and the company for the management of mandatory and voluntary pension funds may manage more than one mandatory pension fund in a manner and procedure prescribed by the Agency, following a previous opinion from the Ministry of </w:t>
      </w:r>
      <w:r w:rsidR="00B10A47" w:rsidRPr="00ED0849">
        <w:rPr>
          <w:rFonts w:ascii="StobiSerif Regular" w:eastAsia="Times New Roman" w:hAnsi="StobiSerif Regular" w:cs="Arial"/>
          <w:lang w:val="en-US"/>
        </w:rPr>
        <w:t>Labor</w:t>
      </w:r>
      <w:r w:rsidRPr="00ED0849">
        <w:rPr>
          <w:rFonts w:ascii="StobiSerif Regular" w:eastAsia="Times New Roman" w:hAnsi="StobiSerif Regular" w:cs="Arial"/>
          <w:lang w:val="en-US"/>
        </w:rPr>
        <w:t xml:space="preserve"> and Social Policy. The Agency </w:t>
      </w:r>
      <w:r w:rsidR="0024701C"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determine the number of mandatory pension funds that can be managed by one Company and the limitations in such cases, which contributors can join a mandatory pension fund, the way of transferring assets between the mandatory pension funds managed by the same company, and other issues which Agency deems important, based on the conditions and the degree of development of the fully funded pension insurance and the financial market.</w:t>
      </w:r>
    </w:p>
    <w:p w14:paraId="686DB675"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8</w:t>
      </w:r>
    </w:p>
    <w:p w14:paraId="53FDA13C" w14:textId="1BECE66B"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color w:val="000000"/>
          <w:lang w:val="en-US"/>
        </w:rPr>
      </w:pPr>
      <w:r w:rsidRPr="00ED0849">
        <w:rPr>
          <w:rFonts w:ascii="StobiSerif Regular" w:eastAsia="Times New Roman" w:hAnsi="StobiSerif Regular" w:cs="Arial"/>
          <w:color w:val="000000"/>
          <w:lang w:val="en-US"/>
        </w:rPr>
        <w:t xml:space="preserve"> The Company for Management of Mandatory Pension Funds </w:t>
      </w:r>
      <w:r w:rsidR="00B10A47" w:rsidRPr="00ED0849">
        <w:rPr>
          <w:rFonts w:ascii="StobiSerif Regular" w:eastAsia="Times New Roman" w:hAnsi="StobiSerif Regular" w:cs="Arial"/>
          <w:color w:val="000000"/>
          <w:lang w:val="en-US"/>
        </w:rPr>
        <w:t xml:space="preserve">shall </w:t>
      </w:r>
      <w:r w:rsidRPr="00ED0849">
        <w:rPr>
          <w:rFonts w:ascii="StobiSerif Regular" w:eastAsia="Times New Roman" w:hAnsi="StobiSerif Regular" w:cs="Arial"/>
          <w:color w:val="000000"/>
          <w:lang w:val="en-US"/>
        </w:rPr>
        <w:t>charge a fee under the conditions and in a manner stipulated in this law.</w:t>
      </w:r>
    </w:p>
    <w:p w14:paraId="441F68DE"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color w:val="000000"/>
          <w:lang w:val="en-US"/>
        </w:rPr>
      </w:pPr>
    </w:p>
    <w:p w14:paraId="0406DFF9"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9</w:t>
      </w:r>
    </w:p>
    <w:p w14:paraId="16CB0656"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The initial capital of a Company may not be increased through a public offering of shares.</w:t>
      </w:r>
    </w:p>
    <w:p w14:paraId="05BED189"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(2) </w:t>
      </w:r>
      <w:r w:rsidRPr="00ED0849">
        <w:rPr>
          <w:rFonts w:ascii="StobiSerif Regular" w:eastAsia="Times New Roman" w:hAnsi="StobiSerif Regular" w:cs="Times New Roman"/>
          <w:spacing w:val="-2"/>
          <w:lang w:val="en-US"/>
        </w:rPr>
        <w:t>The</w:t>
      </w:r>
      <w:r w:rsidRPr="00ED0849">
        <w:rPr>
          <w:rFonts w:ascii="StobiSerif Regular" w:eastAsia="Times New Roman" w:hAnsi="StobiSerif Regular" w:cs="Times New Roman"/>
          <w:spacing w:val="-11"/>
          <w:lang w:val="en-US"/>
        </w:rPr>
        <w:t xml:space="preserve"> </w:t>
      </w:r>
      <w:r w:rsidRPr="00ED0849">
        <w:rPr>
          <w:rFonts w:ascii="StobiSerif Regular" w:eastAsia="Times New Roman" w:hAnsi="StobiSerif Regular" w:cs="Times New Roman"/>
          <w:spacing w:val="-2"/>
          <w:lang w:val="en-US"/>
        </w:rPr>
        <w:t>shares</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spacing w:val="-2"/>
          <w:lang w:val="en-US"/>
        </w:rPr>
        <w:t>of</w:t>
      </w:r>
      <w:r w:rsidRPr="00ED0849">
        <w:rPr>
          <w:rFonts w:ascii="StobiSerif Regular" w:eastAsia="Times New Roman" w:hAnsi="StobiSerif Regular" w:cs="Times New Roman"/>
          <w:spacing w:val="-10"/>
          <w:lang w:val="en-US"/>
        </w:rPr>
        <w:t xml:space="preserve"> the</w:t>
      </w:r>
      <w:r w:rsidRPr="00ED0849">
        <w:rPr>
          <w:rFonts w:ascii="StobiSerif Regular" w:eastAsia="Times New Roman" w:hAnsi="StobiSerif Regular" w:cs="Times New Roman"/>
          <w:spacing w:val="-11"/>
          <w:lang w:val="en-US"/>
        </w:rPr>
        <w:t xml:space="preserve"> </w:t>
      </w:r>
      <w:r w:rsidRPr="00ED0849">
        <w:rPr>
          <w:rFonts w:ascii="StobiSerif Regular" w:eastAsia="Times New Roman" w:hAnsi="StobiSerif Regular" w:cs="Times New Roman"/>
          <w:spacing w:val="-2"/>
          <w:lang w:val="en-US"/>
        </w:rPr>
        <w:t>Company</w:t>
      </w:r>
      <w:r w:rsidRPr="00ED0849">
        <w:rPr>
          <w:rFonts w:ascii="StobiSerif Regular" w:eastAsia="Times New Roman" w:hAnsi="StobiSerif Regular" w:cs="Times New Roman"/>
          <w:spacing w:val="-11"/>
          <w:lang w:val="en-US"/>
        </w:rPr>
        <w:t xml:space="preserve"> </w:t>
      </w:r>
      <w:r w:rsidRPr="00ED0849">
        <w:rPr>
          <w:rFonts w:ascii="StobiSerif Regular" w:eastAsia="Times New Roman" w:hAnsi="StobiSerif Regular" w:cs="Times New Roman"/>
          <w:spacing w:val="-2"/>
          <w:lang w:val="en-US"/>
        </w:rPr>
        <w:t>shall</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spacing w:val="-2"/>
          <w:lang w:val="en-US"/>
        </w:rPr>
        <w:t>be</w:t>
      </w:r>
      <w:r w:rsidRPr="00ED0849">
        <w:rPr>
          <w:rFonts w:ascii="StobiSerif Regular" w:eastAsia="Times New Roman" w:hAnsi="StobiSerif Regular" w:cs="Times New Roman"/>
          <w:spacing w:val="-11"/>
          <w:lang w:val="en-US"/>
        </w:rPr>
        <w:t xml:space="preserve"> </w:t>
      </w:r>
      <w:r w:rsidRPr="00ED0849">
        <w:rPr>
          <w:rFonts w:ascii="StobiSerif Regular" w:eastAsia="Times New Roman" w:hAnsi="StobiSerif Regular" w:cs="Times New Roman"/>
          <w:spacing w:val="-2"/>
          <w:lang w:val="en-US"/>
        </w:rPr>
        <w:t>common</w:t>
      </w:r>
      <w:r w:rsidRPr="00ED0849">
        <w:rPr>
          <w:rFonts w:ascii="StobiSerif Regular" w:eastAsia="Times New Roman" w:hAnsi="StobiSerif Regular" w:cs="Times New Roman"/>
          <w:spacing w:val="-11"/>
          <w:lang w:val="en-US"/>
        </w:rPr>
        <w:t xml:space="preserve"> </w:t>
      </w:r>
      <w:r w:rsidRPr="00ED0849">
        <w:rPr>
          <w:rFonts w:ascii="StobiSerif Regular" w:eastAsia="Times New Roman" w:hAnsi="StobiSerif Regular" w:cs="Times New Roman"/>
          <w:spacing w:val="-2"/>
          <w:lang w:val="en-US"/>
        </w:rPr>
        <w:t>registered</w:t>
      </w:r>
      <w:r w:rsidRPr="00ED0849">
        <w:rPr>
          <w:rFonts w:ascii="StobiSerif Regular" w:eastAsia="Times New Roman" w:hAnsi="StobiSerif Regular" w:cs="Times New Roman"/>
          <w:spacing w:val="-10"/>
          <w:lang w:val="en-US"/>
        </w:rPr>
        <w:t xml:space="preserve"> </w:t>
      </w:r>
      <w:r w:rsidRPr="00ED0849">
        <w:rPr>
          <w:rFonts w:ascii="StobiSerif Regular" w:eastAsia="Times New Roman" w:hAnsi="StobiSerif Regular" w:cs="Times New Roman"/>
          <w:spacing w:val="-2"/>
          <w:lang w:val="en-US"/>
        </w:rPr>
        <w:t>shares</w:t>
      </w:r>
      <w:r w:rsidRPr="00ED0849">
        <w:rPr>
          <w:rFonts w:ascii="StobiSerif Regular" w:eastAsia="Times New Roman" w:hAnsi="StobiSerif Regular" w:cs="Arial"/>
          <w:lang w:val="en-US"/>
        </w:rPr>
        <w:t>.</w:t>
      </w:r>
    </w:p>
    <w:p w14:paraId="0479226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(3) The Company cannot offer preferred shares.</w:t>
      </w:r>
    </w:p>
    <w:p w14:paraId="362994A6" w14:textId="719EA526"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(4) </w:t>
      </w:r>
      <w:r w:rsidRPr="00ED0849">
        <w:rPr>
          <w:rFonts w:ascii="StobiSerif Regular" w:eastAsia="Times New Roman" w:hAnsi="StobiSerif Regular" w:cs="Times New Roman"/>
          <w:lang w:val="en-US"/>
        </w:rPr>
        <w:t>The</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shareholders</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of</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the</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Company,</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in</w:t>
      </w:r>
      <w:r w:rsidRPr="00ED0849">
        <w:rPr>
          <w:rFonts w:ascii="StobiSerif Regular" w:eastAsia="Times New Roman" w:hAnsi="StobiSerif Regular" w:cs="Times New Roman"/>
          <w:spacing w:val="-13"/>
          <w:lang w:val="en-US"/>
        </w:rPr>
        <w:t xml:space="preserve"> </w:t>
      </w:r>
      <w:r w:rsidRPr="00ED0849">
        <w:rPr>
          <w:rFonts w:ascii="StobiSerif Regular" w:eastAsia="Times New Roman" w:hAnsi="StobiSerif Regular" w:cs="Times New Roman"/>
          <w:lang w:val="en-US"/>
        </w:rPr>
        <w:t>accordance</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with</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their</w:t>
      </w:r>
      <w:r w:rsidRPr="00ED0849">
        <w:rPr>
          <w:rFonts w:ascii="StobiSerif Regular" w:eastAsia="Times New Roman" w:hAnsi="StobiSerif Regular" w:cs="Times New Roman"/>
          <w:spacing w:val="-12"/>
          <w:lang w:val="en-US"/>
        </w:rPr>
        <w:t xml:space="preserve"> </w:t>
      </w:r>
      <w:r w:rsidRPr="00ED0849">
        <w:rPr>
          <w:rFonts w:ascii="StobiSerif Regular" w:eastAsia="Times New Roman" w:hAnsi="StobiSerif Regular" w:cs="Times New Roman"/>
          <w:lang w:val="en-US"/>
        </w:rPr>
        <w:t>participation</w:t>
      </w:r>
      <w:r w:rsidRPr="00ED0849">
        <w:rPr>
          <w:rFonts w:ascii="StobiSerif Regular" w:eastAsia="Times New Roman" w:hAnsi="StobiSerif Regular" w:cs="Times New Roman"/>
          <w:spacing w:val="-13"/>
          <w:lang w:val="en-US"/>
        </w:rPr>
        <w:t xml:space="preserve"> </w:t>
      </w:r>
      <w:r w:rsidRPr="00ED0849">
        <w:rPr>
          <w:rFonts w:ascii="StobiSerif Regular" w:eastAsia="Times New Roman" w:hAnsi="StobiSerif Regular" w:cs="Times New Roman"/>
          <w:lang w:val="en-US"/>
        </w:rPr>
        <w:t xml:space="preserve">in the Company’s share capital, </w:t>
      </w:r>
      <w:r w:rsidR="0024701C" w:rsidRPr="00ED0849">
        <w:rPr>
          <w:rFonts w:ascii="StobiSerif Regular" w:eastAsia="Times New Roman" w:hAnsi="StobiSerif Regular" w:cs="Times New Roman"/>
          <w:lang w:val="en-US"/>
        </w:rPr>
        <w:t xml:space="preserve">shall </w:t>
      </w:r>
      <w:r w:rsidRPr="00ED0849">
        <w:rPr>
          <w:rFonts w:ascii="StobiSerif Regular" w:eastAsia="Times New Roman" w:hAnsi="StobiSerif Regular" w:cs="Times New Roman"/>
          <w:lang w:val="en-US"/>
        </w:rPr>
        <w:t>have equal positions in the Company. The Company's statute shall not award any additional rights or privileges to certain shareholders, limit their rights,</w:t>
      </w:r>
      <w:r w:rsidRPr="00ED0849">
        <w:rPr>
          <w:rFonts w:ascii="StobiSerif Regular" w:eastAsia="Times New Roman" w:hAnsi="StobiSerif Regular" w:cs="Times New Roman"/>
          <w:spacing w:val="-15"/>
          <w:lang w:val="en-US"/>
        </w:rPr>
        <w:t xml:space="preserve"> </w:t>
      </w:r>
      <w:r w:rsidRPr="00ED0849">
        <w:rPr>
          <w:rFonts w:ascii="StobiSerif Regular" w:eastAsia="Times New Roman" w:hAnsi="StobiSerif Regular" w:cs="Times New Roman"/>
          <w:lang w:val="en-US"/>
        </w:rPr>
        <w:t>or</w:t>
      </w:r>
      <w:r w:rsidRPr="00ED0849">
        <w:rPr>
          <w:rFonts w:ascii="StobiSerif Regular" w:eastAsia="Times New Roman" w:hAnsi="StobiSerif Regular" w:cs="Times New Roman"/>
          <w:spacing w:val="-15"/>
          <w:lang w:val="en-US"/>
        </w:rPr>
        <w:t xml:space="preserve"> </w:t>
      </w:r>
      <w:r w:rsidRPr="00ED0849">
        <w:rPr>
          <w:rFonts w:ascii="StobiSerif Regular" w:eastAsia="Times New Roman" w:hAnsi="StobiSerif Regular" w:cs="Times New Roman"/>
          <w:lang w:val="en-US"/>
        </w:rPr>
        <w:t>impose</w:t>
      </w:r>
      <w:r w:rsidRPr="00ED0849">
        <w:rPr>
          <w:rFonts w:ascii="StobiSerif Regular" w:eastAsia="Times New Roman" w:hAnsi="StobiSerif Regular" w:cs="Times New Roman"/>
          <w:spacing w:val="-15"/>
          <w:lang w:val="en-US"/>
        </w:rPr>
        <w:t xml:space="preserve"> </w:t>
      </w:r>
      <w:r w:rsidRPr="00ED0849">
        <w:rPr>
          <w:rFonts w:ascii="StobiSerif Regular" w:eastAsia="Times New Roman" w:hAnsi="StobiSerif Regular" w:cs="Times New Roman"/>
          <w:lang w:val="en-US"/>
        </w:rPr>
        <w:t>additional</w:t>
      </w:r>
      <w:r w:rsidRPr="00ED0849">
        <w:rPr>
          <w:rFonts w:ascii="StobiSerif Regular" w:eastAsia="Times New Roman" w:hAnsi="StobiSerif Regular" w:cs="Times New Roman"/>
          <w:spacing w:val="-15"/>
          <w:lang w:val="en-US"/>
        </w:rPr>
        <w:t xml:space="preserve"> </w:t>
      </w:r>
      <w:r w:rsidRPr="00ED0849">
        <w:rPr>
          <w:rFonts w:ascii="StobiSerif Regular" w:eastAsia="Times New Roman" w:hAnsi="StobiSerif Regular" w:cs="Times New Roman"/>
          <w:lang w:val="en-US"/>
        </w:rPr>
        <w:t>responsibilities on them</w:t>
      </w:r>
      <w:r w:rsidRPr="00ED0849">
        <w:rPr>
          <w:rFonts w:ascii="StobiSerif Regular" w:eastAsia="Times New Roman" w:hAnsi="StobiSerif Regular" w:cs="Arial"/>
          <w:lang w:val="en-US"/>
        </w:rPr>
        <w:t>.</w:t>
      </w:r>
    </w:p>
    <w:p w14:paraId="743865DD"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32A8CD04"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10</w:t>
      </w:r>
    </w:p>
    <w:p w14:paraId="10CDE481" w14:textId="59371668"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 The minimum share capital of the Company shall be no</w:t>
      </w:r>
      <w:r w:rsidR="00354A5E" w:rsidRPr="00ED0849">
        <w:rPr>
          <w:rFonts w:ascii="StobiSerif Regular" w:eastAsia="Times New Roman" w:hAnsi="StobiSerif Regular" w:cs="Arial"/>
          <w:lang w:val="en-US"/>
        </w:rPr>
        <w:t>t</w:t>
      </w:r>
      <w:r w:rsidRPr="00ED0849">
        <w:rPr>
          <w:rFonts w:ascii="StobiSerif Regular" w:eastAsia="Times New Roman" w:hAnsi="StobiSerif Regular" w:cs="Arial"/>
          <w:lang w:val="en-US"/>
        </w:rPr>
        <w:t xml:space="preserve"> less than </w:t>
      </w:r>
      <w:r w:rsidR="00354A5E"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1,500,000 in </w:t>
      </w:r>
      <w:r w:rsidR="00ED0849">
        <w:rPr>
          <w:rFonts w:ascii="StobiSerif Regular" w:eastAsia="Times New Roman" w:hAnsi="StobiSerif Regular" w:cs="Arial"/>
          <w:lang w:val="en-US"/>
        </w:rPr>
        <w:t>MKD</w:t>
      </w:r>
      <w:r w:rsidRPr="00ED0849">
        <w:rPr>
          <w:rFonts w:ascii="StobiSerif Regular" w:eastAsia="Times New Roman" w:hAnsi="StobiSerif Regular" w:cs="Arial"/>
          <w:lang w:val="en-US"/>
        </w:rPr>
        <w:t xml:space="preserve"> counter value at the exchange rate of the National Bank of the Republic of Macedonia on the date of payment.</w:t>
      </w:r>
    </w:p>
    <w:p w14:paraId="45C3D85E" w14:textId="401E00B8"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(2)</w:t>
      </w:r>
      <w:r w:rsidRPr="00ED0849">
        <w:rPr>
          <w:rFonts w:ascii="StobiSerif Regular" w:eastAsia="Times New Roman" w:hAnsi="StobiSerif Regular" w:cs="Times New Roman"/>
          <w:lang w:val="en-US"/>
        </w:rPr>
        <w:t xml:space="preserve"> Once the assets of the mandatory pension fund managed by the Company exceed </w:t>
      </w:r>
      <w:r w:rsidR="00354A5E" w:rsidRPr="00ED0849">
        <w:rPr>
          <w:rFonts w:ascii="StobiSerif Regular" w:eastAsia="Times New Roman" w:hAnsi="StobiSerif Regular" w:cs="Times New Roman"/>
          <w:lang w:val="en-US"/>
        </w:rPr>
        <w:t xml:space="preserve">EUR </w:t>
      </w:r>
      <w:r w:rsidRPr="00ED0849">
        <w:rPr>
          <w:rFonts w:ascii="StobiSerif Regular" w:eastAsia="Times New Roman" w:hAnsi="StobiSerif Regular" w:cs="Times New Roman"/>
          <w:lang w:val="en-US"/>
        </w:rPr>
        <w:t>100,000,000, and on each subsequent occasion when the assets of the mandatory pension fund increase by a further 100,000,000 EUR, the Company shall increase the share capital within 45 working days for the following amounts:</w:t>
      </w:r>
    </w:p>
    <w:p w14:paraId="05506E23" w14:textId="77777777"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E85DDA" w:rsidRPr="00ED0849" w14:paraId="61F59C3E" w14:textId="77777777" w:rsidTr="00E85DDA">
        <w:trPr>
          <w:jc w:val="center"/>
        </w:trPr>
        <w:tc>
          <w:tcPr>
            <w:tcW w:w="4261" w:type="dxa"/>
            <w:shd w:val="clear" w:color="auto" w:fill="auto"/>
          </w:tcPr>
          <w:p w14:paraId="799DDBF9" w14:textId="77777777" w:rsidR="00E85DDA" w:rsidRPr="00ED0849" w:rsidRDefault="00E85DDA" w:rsidP="00E85DDA">
            <w:pPr>
              <w:widowControl w:val="0"/>
              <w:autoSpaceDE w:val="0"/>
              <w:autoSpaceDN w:val="0"/>
              <w:adjustRightInd w:val="0"/>
              <w:spacing w:before="40" w:after="0" w:line="240" w:lineRule="auto"/>
              <w:jc w:val="center"/>
              <w:rPr>
                <w:rFonts w:ascii="StobiSerif Regular" w:eastAsia="Times New Roman" w:hAnsi="StobiSerif Regular" w:cs="Arial"/>
                <w:i/>
                <w:lang w:val="en-US"/>
              </w:rPr>
            </w:pPr>
            <w:r w:rsidRPr="00ED0849">
              <w:rPr>
                <w:rFonts w:ascii="StobiSerif Regular" w:eastAsia="Times New Roman" w:hAnsi="StobiSerif Regular" w:cs="Arial"/>
                <w:i/>
                <w:lang w:val="en-US"/>
              </w:rPr>
              <w:t>Mandatory Pension Fund Assets</w:t>
            </w:r>
          </w:p>
        </w:tc>
        <w:tc>
          <w:tcPr>
            <w:tcW w:w="4261" w:type="dxa"/>
            <w:shd w:val="clear" w:color="auto" w:fill="auto"/>
          </w:tcPr>
          <w:p w14:paraId="380CE68E" w14:textId="77777777" w:rsidR="00E85DDA" w:rsidRPr="00ED0849" w:rsidRDefault="00E85DDA" w:rsidP="00E85DDA">
            <w:pPr>
              <w:widowControl w:val="0"/>
              <w:autoSpaceDE w:val="0"/>
              <w:autoSpaceDN w:val="0"/>
              <w:adjustRightInd w:val="0"/>
              <w:spacing w:before="40" w:after="0" w:line="240" w:lineRule="auto"/>
              <w:jc w:val="center"/>
              <w:rPr>
                <w:rFonts w:ascii="StobiSerif Regular" w:eastAsia="Times New Roman" w:hAnsi="StobiSerif Regular" w:cs="Arial"/>
                <w:i/>
                <w:lang w:val="en-US"/>
              </w:rPr>
            </w:pPr>
            <w:r w:rsidRPr="00ED0849">
              <w:rPr>
                <w:rFonts w:ascii="StobiSerif Regular" w:eastAsia="Times New Roman" w:hAnsi="StobiSerif Regular" w:cs="Arial"/>
                <w:i/>
                <w:lang w:val="en-US"/>
              </w:rPr>
              <w:t>Share capital of the Company</w:t>
            </w:r>
          </w:p>
        </w:tc>
      </w:tr>
      <w:tr w:rsidR="00E85DDA" w:rsidRPr="00ED0849" w14:paraId="178D9CD3" w14:textId="77777777" w:rsidTr="00E85DDA">
        <w:trPr>
          <w:jc w:val="center"/>
        </w:trPr>
        <w:tc>
          <w:tcPr>
            <w:tcW w:w="4261" w:type="dxa"/>
            <w:shd w:val="clear" w:color="auto" w:fill="auto"/>
          </w:tcPr>
          <w:p w14:paraId="2677DB61" w14:textId="6D83FEE7"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lastRenderedPageBreak/>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100.000.001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200.000.000 </w:t>
            </w:r>
          </w:p>
        </w:tc>
        <w:tc>
          <w:tcPr>
            <w:tcW w:w="4261" w:type="dxa"/>
            <w:shd w:val="clear" w:color="auto" w:fill="auto"/>
          </w:tcPr>
          <w:p w14:paraId="5F27DE72" w14:textId="51831A84"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2.500.000 </w:t>
            </w:r>
          </w:p>
        </w:tc>
      </w:tr>
      <w:tr w:rsidR="00E85DDA" w:rsidRPr="00ED0849" w14:paraId="463A9259" w14:textId="77777777" w:rsidTr="00E85DDA">
        <w:trPr>
          <w:jc w:val="center"/>
        </w:trPr>
        <w:tc>
          <w:tcPr>
            <w:tcW w:w="4261" w:type="dxa"/>
            <w:tcBorders>
              <w:bottom w:val="single" w:sz="4" w:space="0" w:color="auto"/>
            </w:tcBorders>
            <w:shd w:val="clear" w:color="auto" w:fill="auto"/>
          </w:tcPr>
          <w:p w14:paraId="2EC60339" w14:textId="5A371A67"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200.000.001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300.000.000 </w:t>
            </w:r>
          </w:p>
        </w:tc>
        <w:tc>
          <w:tcPr>
            <w:tcW w:w="4261" w:type="dxa"/>
            <w:tcBorders>
              <w:bottom w:val="single" w:sz="4" w:space="0" w:color="auto"/>
            </w:tcBorders>
            <w:shd w:val="clear" w:color="auto" w:fill="auto"/>
          </w:tcPr>
          <w:p w14:paraId="7D7680DD" w14:textId="6D2726D3"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3.500.000 </w:t>
            </w:r>
          </w:p>
        </w:tc>
      </w:tr>
      <w:tr w:rsidR="00E85DDA" w:rsidRPr="00ED0849" w14:paraId="5626A515" w14:textId="77777777" w:rsidTr="00E85DDA">
        <w:trPr>
          <w:trHeight w:val="440"/>
          <w:jc w:val="center"/>
        </w:trPr>
        <w:tc>
          <w:tcPr>
            <w:tcW w:w="4261" w:type="dxa"/>
            <w:tcBorders>
              <w:top w:val="single" w:sz="4" w:space="0" w:color="auto"/>
              <w:left w:val="single" w:sz="4" w:space="0" w:color="auto"/>
              <w:bottom w:val="single" w:sz="4" w:space="0" w:color="auto"/>
              <w:right w:val="single" w:sz="4" w:space="0" w:color="auto"/>
            </w:tcBorders>
            <w:shd w:val="clear" w:color="auto" w:fill="auto"/>
          </w:tcPr>
          <w:p w14:paraId="500D481B" w14:textId="02276D35"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300.000.001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400.000.000 </w:t>
            </w: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2894239A" w14:textId="0ED7CBD3"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4.500.000 </w:t>
            </w:r>
          </w:p>
        </w:tc>
      </w:tr>
      <w:tr w:rsidR="00E85DDA" w:rsidRPr="00ED0849" w14:paraId="0087BC57" w14:textId="77777777" w:rsidTr="00E85DDA">
        <w:trPr>
          <w:jc w:val="center"/>
        </w:trPr>
        <w:tc>
          <w:tcPr>
            <w:tcW w:w="4261" w:type="dxa"/>
            <w:tcBorders>
              <w:top w:val="single" w:sz="4" w:space="0" w:color="auto"/>
            </w:tcBorders>
            <w:shd w:val="clear" w:color="auto" w:fill="auto"/>
          </w:tcPr>
          <w:p w14:paraId="2398042D" w14:textId="088A1017"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400.000.001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500.000.000 </w:t>
            </w:r>
          </w:p>
        </w:tc>
        <w:tc>
          <w:tcPr>
            <w:tcW w:w="4261" w:type="dxa"/>
            <w:tcBorders>
              <w:top w:val="single" w:sz="4" w:space="0" w:color="auto"/>
            </w:tcBorders>
            <w:shd w:val="clear" w:color="auto" w:fill="auto"/>
          </w:tcPr>
          <w:p w14:paraId="19E4FB41" w14:textId="0D18DC93"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5.500.000 </w:t>
            </w:r>
          </w:p>
        </w:tc>
      </w:tr>
      <w:tr w:rsidR="00E85DDA" w:rsidRPr="00ED0849" w14:paraId="303C7C08" w14:textId="77777777" w:rsidTr="00E85DDA">
        <w:trPr>
          <w:jc w:val="center"/>
        </w:trPr>
        <w:tc>
          <w:tcPr>
            <w:tcW w:w="4261" w:type="dxa"/>
            <w:shd w:val="clear" w:color="auto" w:fill="auto"/>
          </w:tcPr>
          <w:p w14:paraId="72511345" w14:textId="7D61D340"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500.000.001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600.000.000 </w:t>
            </w:r>
          </w:p>
        </w:tc>
        <w:tc>
          <w:tcPr>
            <w:tcW w:w="4261" w:type="dxa"/>
            <w:shd w:val="clear" w:color="auto" w:fill="auto"/>
          </w:tcPr>
          <w:p w14:paraId="2B5D2AB7" w14:textId="1F01F045"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6.500.000 </w:t>
            </w:r>
          </w:p>
        </w:tc>
      </w:tr>
      <w:tr w:rsidR="00E85DDA" w:rsidRPr="00ED0849" w14:paraId="288E93F3" w14:textId="77777777" w:rsidTr="00E85DDA">
        <w:trPr>
          <w:jc w:val="center"/>
        </w:trPr>
        <w:tc>
          <w:tcPr>
            <w:tcW w:w="4261" w:type="dxa"/>
            <w:shd w:val="clear" w:color="auto" w:fill="auto"/>
          </w:tcPr>
          <w:p w14:paraId="1B6F18AC" w14:textId="510DE12D"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600.000.001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700.000.000 </w:t>
            </w:r>
          </w:p>
        </w:tc>
        <w:tc>
          <w:tcPr>
            <w:tcW w:w="4261" w:type="dxa"/>
            <w:shd w:val="clear" w:color="auto" w:fill="auto"/>
          </w:tcPr>
          <w:p w14:paraId="10124931" w14:textId="11160FF0"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7.500.000 </w:t>
            </w:r>
          </w:p>
        </w:tc>
      </w:tr>
      <w:tr w:rsidR="00E85DDA" w:rsidRPr="00ED0849" w14:paraId="61CDDEEC" w14:textId="77777777" w:rsidTr="00E85DDA">
        <w:trPr>
          <w:jc w:val="center"/>
        </w:trPr>
        <w:tc>
          <w:tcPr>
            <w:tcW w:w="4261" w:type="dxa"/>
            <w:shd w:val="clear" w:color="auto" w:fill="auto"/>
          </w:tcPr>
          <w:p w14:paraId="00CE9F22" w14:textId="39ACE77E"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700.000.001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800.000.000 </w:t>
            </w:r>
          </w:p>
        </w:tc>
        <w:tc>
          <w:tcPr>
            <w:tcW w:w="4261" w:type="dxa"/>
            <w:shd w:val="clear" w:color="auto" w:fill="auto"/>
          </w:tcPr>
          <w:p w14:paraId="11BB8444" w14:textId="017D24E6"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8.500.000 </w:t>
            </w:r>
          </w:p>
        </w:tc>
      </w:tr>
      <w:tr w:rsidR="00E85DDA" w:rsidRPr="00ED0849" w14:paraId="2E0BA508" w14:textId="77777777" w:rsidTr="00E85DDA">
        <w:trPr>
          <w:jc w:val="center"/>
        </w:trPr>
        <w:tc>
          <w:tcPr>
            <w:tcW w:w="4261" w:type="dxa"/>
            <w:shd w:val="clear" w:color="auto" w:fill="auto"/>
          </w:tcPr>
          <w:p w14:paraId="31EDEE3F" w14:textId="269D0F80"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From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800.000.001 to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900.000.000 </w:t>
            </w:r>
          </w:p>
        </w:tc>
        <w:tc>
          <w:tcPr>
            <w:tcW w:w="4261" w:type="dxa"/>
            <w:shd w:val="clear" w:color="auto" w:fill="auto"/>
          </w:tcPr>
          <w:p w14:paraId="0FD9B544" w14:textId="58101E6B" w:rsidR="00E85DDA" w:rsidRPr="00ED0849" w:rsidRDefault="0041344D"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9.500.000 </w:t>
            </w:r>
          </w:p>
        </w:tc>
      </w:tr>
      <w:tr w:rsidR="00E85DDA" w:rsidRPr="00ED0849" w14:paraId="1BC4C518" w14:textId="77777777" w:rsidTr="00E85DDA">
        <w:trPr>
          <w:jc w:val="center"/>
        </w:trPr>
        <w:tc>
          <w:tcPr>
            <w:tcW w:w="4261" w:type="dxa"/>
            <w:shd w:val="clear" w:color="auto" w:fill="auto"/>
          </w:tcPr>
          <w:p w14:paraId="0FC6E7A5" w14:textId="7397894D" w:rsidR="00E85DDA" w:rsidRPr="00ED0849" w:rsidRDefault="00E85DDA" w:rsidP="0041344D">
            <w:pPr>
              <w:widowControl w:val="0"/>
              <w:autoSpaceDE w:val="0"/>
              <w:autoSpaceDN w:val="0"/>
              <w:adjustRightInd w:val="0"/>
              <w:spacing w:before="40" w:after="12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Over </w:t>
            </w:r>
            <w:r w:rsidR="0041344D" w:rsidRPr="00ED0849">
              <w:rPr>
                <w:rFonts w:ascii="StobiSerif Regular" w:eastAsia="Times New Roman" w:hAnsi="StobiSerif Regular" w:cs="Arial"/>
                <w:lang w:val="en-US"/>
              </w:rPr>
              <w:t xml:space="preserve">EUR </w:t>
            </w:r>
            <w:r w:rsidRPr="00ED0849">
              <w:rPr>
                <w:rFonts w:ascii="StobiSerif Regular" w:eastAsia="Times New Roman" w:hAnsi="StobiSerif Regular" w:cs="Arial"/>
                <w:lang w:val="en-US"/>
              </w:rPr>
              <w:t xml:space="preserve">900.000.001 </w:t>
            </w:r>
          </w:p>
        </w:tc>
        <w:tc>
          <w:tcPr>
            <w:tcW w:w="4261" w:type="dxa"/>
            <w:shd w:val="clear" w:color="auto" w:fill="auto"/>
          </w:tcPr>
          <w:p w14:paraId="5CB16035" w14:textId="2042ADEB" w:rsidR="00E85DDA" w:rsidRPr="00ED0849" w:rsidRDefault="00B570BD" w:rsidP="00B570BD">
            <w:pPr>
              <w:widowControl w:val="0"/>
              <w:autoSpaceDE w:val="0"/>
              <w:autoSpaceDN w:val="0"/>
              <w:adjustRightInd w:val="0"/>
              <w:spacing w:before="40" w:after="0" w:line="240" w:lineRule="auto"/>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10.000.000 </w:t>
            </w:r>
          </w:p>
        </w:tc>
      </w:tr>
    </w:tbl>
    <w:p w14:paraId="66C9FC83"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p>
    <w:p w14:paraId="6DE922C6" w14:textId="5234331C"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highlight w:val="yellow"/>
          <w:lang w:val="en-US"/>
        </w:rPr>
      </w:pPr>
      <w:r w:rsidRPr="00ED0849">
        <w:rPr>
          <w:rFonts w:ascii="StobiSerif Regular" w:eastAsia="Times New Roman" w:hAnsi="StobiSerif Regular" w:cs="Arial"/>
          <w:lang w:val="en-US"/>
        </w:rPr>
        <w:tab/>
        <w:t xml:space="preserve">(3) </w:t>
      </w:r>
      <w:r w:rsidRPr="00ED0849">
        <w:rPr>
          <w:rFonts w:ascii="StobiSerif Regular" w:eastAsia="Times New Roman" w:hAnsi="StobiSerif Regular" w:cs="Times New Roman"/>
          <w:lang w:val="en-US"/>
        </w:rPr>
        <w:t xml:space="preserve">The Euro </w:t>
      </w:r>
      <w:r w:rsidR="008C31C2" w:rsidRPr="00ED0849">
        <w:rPr>
          <w:rFonts w:ascii="StobiSerif Regular" w:eastAsia="Times New Roman" w:hAnsi="StobiSerif Regular" w:cs="Times New Roman"/>
          <w:lang w:val="en-US"/>
        </w:rPr>
        <w:t>shall be</w:t>
      </w:r>
      <w:r w:rsidRPr="00ED0849">
        <w:rPr>
          <w:rFonts w:ascii="StobiSerif Regular" w:eastAsia="Times New Roman" w:hAnsi="StobiSerif Regular" w:cs="Times New Roman"/>
          <w:lang w:val="en-US"/>
        </w:rPr>
        <w:t xml:space="preserve"> calculated in </w:t>
      </w:r>
      <w:r w:rsidR="00ED0849">
        <w:rPr>
          <w:rFonts w:ascii="StobiSerif Regular" w:eastAsia="Times New Roman" w:hAnsi="StobiSerif Regular" w:cs="Times New Roman"/>
          <w:lang w:val="en-US"/>
        </w:rPr>
        <w:t>MKD</w:t>
      </w:r>
      <w:r w:rsidRPr="00ED0849">
        <w:rPr>
          <w:rFonts w:ascii="StobiSerif Regular" w:eastAsia="Times New Roman" w:hAnsi="StobiSerif Regular" w:cs="Times New Roman"/>
          <w:lang w:val="en-US"/>
        </w:rPr>
        <w:t xml:space="preserve"> counter value at the middle exchange rate of the National</w:t>
      </w:r>
      <w:r w:rsidRPr="00ED0849">
        <w:rPr>
          <w:rFonts w:ascii="StobiSerif Regular" w:eastAsia="Times New Roman" w:hAnsi="StobiSerif Regular" w:cs="Times New Roman"/>
          <w:spacing w:val="40"/>
          <w:lang w:val="en-US"/>
        </w:rPr>
        <w:t xml:space="preserve"> </w:t>
      </w:r>
      <w:r w:rsidRPr="00ED0849">
        <w:rPr>
          <w:rFonts w:ascii="StobiSerif Regular" w:eastAsia="Times New Roman" w:hAnsi="StobiSerif Regular" w:cs="Times New Roman"/>
          <w:lang w:val="en-US"/>
        </w:rPr>
        <w:t>Bank of the Republic of Macedonia on the date of the payment.</w:t>
      </w:r>
    </w:p>
    <w:p w14:paraId="23E8096E" w14:textId="6CFDBB15"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spacing w:val="-4"/>
          <w:highlight w:val="yellow"/>
          <w:lang w:val="en-US"/>
        </w:rPr>
      </w:pPr>
      <w:r w:rsidRPr="00ED0849">
        <w:rPr>
          <w:rFonts w:ascii="StobiSerif Regular" w:eastAsia="Times New Roman" w:hAnsi="StobiSerif Regular" w:cs="Arial"/>
          <w:spacing w:val="-4"/>
          <w:lang w:val="en-US"/>
        </w:rPr>
        <w:tab/>
        <w:t>(4)</w:t>
      </w:r>
      <w:r w:rsidRPr="00ED0849">
        <w:rPr>
          <w:rFonts w:ascii="StobiSerif Regular" w:eastAsia="Times New Roman" w:hAnsi="StobiSerif Regular" w:cs="Times New Roman"/>
          <w:lang w:val="en-US"/>
        </w:rPr>
        <w:t xml:space="preserve"> </w:t>
      </w:r>
      <w:r w:rsidRPr="00ED0849">
        <w:rPr>
          <w:rFonts w:ascii="StobiSerif Regular" w:eastAsia="Times New Roman" w:hAnsi="StobiSerif Regular" w:cs="Arial"/>
          <w:spacing w:val="-4"/>
          <w:lang w:val="en-US"/>
        </w:rPr>
        <w:t xml:space="preserve">The Company </w:t>
      </w:r>
      <w:r w:rsidR="0024701C" w:rsidRPr="00ED0849">
        <w:rPr>
          <w:rFonts w:ascii="StobiSerif Regular" w:eastAsia="Times New Roman" w:hAnsi="StobiSerif Regular" w:cs="Arial"/>
          <w:spacing w:val="-4"/>
          <w:lang w:val="en-US"/>
        </w:rPr>
        <w:t xml:space="preserve">shall </w:t>
      </w:r>
      <w:r w:rsidR="009871A9" w:rsidRPr="00ED0849">
        <w:rPr>
          <w:rFonts w:ascii="StobiSerif Regular" w:eastAsia="Times New Roman" w:hAnsi="StobiSerif Regular" w:cs="Arial"/>
          <w:spacing w:val="-4"/>
          <w:lang w:val="en-US"/>
        </w:rPr>
        <w:t xml:space="preserve">be obliged </w:t>
      </w:r>
      <w:r w:rsidRPr="00ED0849">
        <w:rPr>
          <w:rFonts w:ascii="StobiSerif Regular" w:eastAsia="Times New Roman" w:hAnsi="StobiSerif Regular" w:cs="Arial"/>
          <w:spacing w:val="-4"/>
          <w:lang w:val="en-US"/>
        </w:rPr>
        <w:t xml:space="preserve">to maintain the amount of the share capital at any time, but not less than one half of the amount of the initial capital referred to in paragraph (1) of this Article. </w:t>
      </w:r>
    </w:p>
    <w:p w14:paraId="17BE9269" w14:textId="5CFF07B8"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highlight w:val="yellow"/>
          <w:lang w:val="en-US"/>
        </w:rPr>
      </w:pPr>
      <w:r w:rsidRPr="00ED0849">
        <w:rPr>
          <w:rFonts w:ascii="StobiSerif Regular" w:eastAsia="Times New Roman" w:hAnsi="StobiSerif Regular" w:cs="Arial"/>
          <w:lang w:val="en-US"/>
        </w:rPr>
        <w:tab/>
        <w:t xml:space="preserve">(5) If there is an increase in the share capital of the Company as per paragraph (2) of this Article, 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 xml:space="preserve">be obliged </w:t>
      </w:r>
      <w:r w:rsidRPr="00ED0849">
        <w:rPr>
          <w:rFonts w:ascii="StobiSerif Regular" w:eastAsia="Times New Roman" w:hAnsi="StobiSerif Regular" w:cs="Arial"/>
          <w:lang w:val="en-US"/>
        </w:rPr>
        <w:t xml:space="preserve">to maintain the increased amount of the share capital at any time. </w:t>
      </w:r>
    </w:p>
    <w:p w14:paraId="05038AA2" w14:textId="3ED7F7AF"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spacing w:val="-4"/>
          <w:lang w:val="en-US"/>
        </w:rPr>
      </w:pPr>
      <w:r w:rsidRPr="00ED0849">
        <w:rPr>
          <w:rFonts w:ascii="StobiSerif Regular" w:eastAsia="Times New Roman" w:hAnsi="StobiSerif Regular" w:cs="Arial"/>
          <w:lang w:val="en-US"/>
        </w:rPr>
        <w:tab/>
        <w:t xml:space="preserve">(6) 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 xml:space="preserve">be obliged </w:t>
      </w:r>
      <w:r w:rsidRPr="00ED0849">
        <w:rPr>
          <w:rFonts w:ascii="StobiSerif Regular" w:eastAsia="Times New Roman" w:hAnsi="StobiSerif Regular" w:cs="Arial"/>
          <w:lang w:val="en-US"/>
        </w:rPr>
        <w:t>to maintain</w:t>
      </w:r>
      <w:r w:rsidR="007C2E37" w:rsidRPr="00ED0849">
        <w:rPr>
          <w:rFonts w:ascii="StobiSerif Regular" w:eastAsia="Times New Roman" w:hAnsi="StobiSerif Regular" w:cs="Arial"/>
          <w:lang w:val="en-US"/>
        </w:rPr>
        <w:t xml:space="preserve"> its</w:t>
      </w:r>
      <w:r w:rsidRPr="00ED0849">
        <w:rPr>
          <w:rFonts w:ascii="StobiSerif Regular" w:eastAsia="Times New Roman" w:hAnsi="StobiSerif Regular" w:cs="Arial"/>
          <w:lang w:val="en-US"/>
        </w:rPr>
        <w:t xml:space="preserve"> own assets at any time in an amount not less than one half of the amount of the initial capital of the Company referred to in paragraph (1) of this Article</w:t>
      </w:r>
      <w:r w:rsidRPr="00ED0849">
        <w:rPr>
          <w:rFonts w:ascii="StobiSerif Regular" w:eastAsia="Times New Roman" w:hAnsi="StobiSerif Regular" w:cs="Arial"/>
          <w:spacing w:val="-4"/>
          <w:lang w:val="en-US"/>
        </w:rPr>
        <w:t xml:space="preserve">. </w:t>
      </w:r>
    </w:p>
    <w:p w14:paraId="73EA1D13" w14:textId="08AFCD71"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spacing w:val="-4"/>
          <w:lang w:val="en-US"/>
        </w:rPr>
        <w:tab/>
        <w:t xml:space="preserve">(7) If there is an increase in the share capital of the Company as per paragraph (2) of this Article, the Company </w:t>
      </w:r>
      <w:r w:rsidR="0024701C" w:rsidRPr="00ED0849">
        <w:rPr>
          <w:rFonts w:ascii="StobiSerif Regular" w:eastAsia="Times New Roman" w:hAnsi="StobiSerif Regular" w:cs="Arial"/>
          <w:spacing w:val="-4"/>
          <w:lang w:val="en-US"/>
        </w:rPr>
        <w:t xml:space="preserve">shall </w:t>
      </w:r>
      <w:r w:rsidR="009871A9" w:rsidRPr="00ED0849">
        <w:rPr>
          <w:rFonts w:ascii="StobiSerif Regular" w:eastAsia="Times New Roman" w:hAnsi="StobiSerif Regular" w:cs="Arial"/>
          <w:spacing w:val="-4"/>
          <w:lang w:val="en-US"/>
        </w:rPr>
        <w:t>be obliged to</w:t>
      </w:r>
      <w:r w:rsidRPr="00ED0849">
        <w:rPr>
          <w:rFonts w:ascii="StobiSerif Regular" w:eastAsia="Times New Roman" w:hAnsi="StobiSerif Regular" w:cs="Arial"/>
          <w:spacing w:val="-4"/>
          <w:lang w:val="en-US"/>
        </w:rPr>
        <w:t xml:space="preserve"> maintain its own assets at any time in an amount not less than one half of the amount of the share capital referred to in paragraph (2) of this Article. </w:t>
      </w:r>
    </w:p>
    <w:p w14:paraId="776A52E4" w14:textId="0591156E"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(8) The own funds from paragraphs (6) and (7) of this article of the Company</w:t>
      </w:r>
      <w:r w:rsidR="009871A9" w:rsidRPr="00ED0849">
        <w:rPr>
          <w:rFonts w:ascii="StobiSerif Regular" w:eastAsia="Times New Roman" w:hAnsi="StobiSerif Regular" w:cs="Arial"/>
          <w:lang w:val="en-US"/>
        </w:rPr>
        <w:t xml:space="preserve"> shall</w:t>
      </w:r>
      <w:r w:rsidRPr="00ED0849">
        <w:rPr>
          <w:rFonts w:ascii="StobiSerif Regular" w:eastAsia="Times New Roman" w:hAnsi="StobiSerif Regular" w:cs="Arial"/>
          <w:lang w:val="en-US"/>
        </w:rPr>
        <w:t xml:space="preserve"> consist of the initial capital, reserves, and other items, calculated according to the methodology prescribed by the Agency.</w:t>
      </w:r>
    </w:p>
    <w:p w14:paraId="44FAF1BC" w14:textId="118DA11E"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(9) The company shall be required to maintain the value of liquid assets at any time </w:t>
      </w:r>
      <w:r w:rsidRPr="00ED0849">
        <w:rPr>
          <w:rFonts w:ascii="StobiSerif Regular" w:eastAsia="Times New Roman" w:hAnsi="StobiSerif Regular" w:cs="Arial"/>
          <w:lang w:val="en-US"/>
        </w:rPr>
        <w:lastRenderedPageBreak/>
        <w:t>as a percentage of the initial capital of the company as referred to in paragraph (1) of this Article, i.e.</w:t>
      </w:r>
      <w:r w:rsidR="008C31C2" w:rsidRPr="00ED0849">
        <w:rPr>
          <w:rFonts w:ascii="StobiSerif Regular" w:eastAsia="Times New Roman" w:hAnsi="StobiSerif Regular" w:cs="Arial"/>
          <w:lang w:val="en-US"/>
        </w:rPr>
        <w:t>,</w:t>
      </w:r>
      <w:r w:rsidRPr="00ED0849">
        <w:rPr>
          <w:rFonts w:ascii="StobiSerif Regular" w:eastAsia="Times New Roman" w:hAnsi="StobiSerif Regular" w:cs="Arial"/>
          <w:lang w:val="en-US"/>
        </w:rPr>
        <w:t xml:space="preserve"> the share capital as referred to in paragraph (2) of this Article.</w:t>
      </w:r>
    </w:p>
    <w:p w14:paraId="6A188B57" w14:textId="77777777"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(10)</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The minimum percentage of liquid assets referred to in paragraph (9) of this Article shall be prescribed by the Agency.</w:t>
      </w:r>
    </w:p>
    <w:p w14:paraId="4AA684D6"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7142E5B9"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11</w:t>
      </w:r>
    </w:p>
    <w:p w14:paraId="2E73DE33" w14:textId="70AF4F76"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The initial capital of the Company </w:t>
      </w:r>
      <w:r w:rsidR="009871A9" w:rsidRPr="00ED0849">
        <w:rPr>
          <w:rFonts w:ascii="StobiSerif Regular" w:eastAsia="Times New Roman" w:hAnsi="StobiSerif Regular" w:cs="Arial"/>
          <w:lang w:val="en-US"/>
        </w:rPr>
        <w:t>shall be</w:t>
      </w:r>
      <w:r w:rsidRPr="00ED0849">
        <w:rPr>
          <w:rFonts w:ascii="StobiSerif Regular" w:eastAsia="Times New Roman" w:hAnsi="StobiSerif Regular" w:cs="Arial"/>
          <w:lang w:val="en-US"/>
        </w:rPr>
        <w:t xml:space="preserve"> contributed only </w:t>
      </w:r>
      <w:proofErr w:type="gramStart"/>
      <w:r w:rsidRPr="00ED0849">
        <w:rPr>
          <w:rFonts w:ascii="StobiSerif Regular" w:eastAsia="Times New Roman" w:hAnsi="StobiSerif Regular" w:cs="Arial"/>
          <w:lang w:val="en-US"/>
        </w:rPr>
        <w:t>in</w:t>
      </w:r>
      <w:proofErr w:type="gramEnd"/>
      <w:r w:rsidRPr="00ED0849">
        <w:rPr>
          <w:rFonts w:ascii="StobiSerif Regular" w:eastAsia="Times New Roman" w:hAnsi="StobiSerif Regular" w:cs="Arial"/>
          <w:lang w:val="en-US"/>
        </w:rPr>
        <w:t xml:space="preserve"> cash.</w:t>
      </w:r>
    </w:p>
    <w:p w14:paraId="2E2004E6" w14:textId="5FB622D8"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initial capital of the Company shall be paid in total before the registration of the company in the trade register kept in the Central Registry of the Republic of Macedonia. </w:t>
      </w:r>
    </w:p>
    <w:p w14:paraId="1D68B224" w14:textId="10884659"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The Central Registry of the Republic of Macedonia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 xml:space="preserve">be obliged </w:t>
      </w:r>
      <w:r w:rsidRPr="00ED0849">
        <w:rPr>
          <w:rFonts w:ascii="StobiSerif Regular" w:eastAsia="Times New Roman" w:hAnsi="StobiSerif Regular" w:cs="Arial"/>
          <w:lang w:val="en-US"/>
        </w:rPr>
        <w:t>to notify the Agency of any change in the initial capital of the company within three days from the registration.</w:t>
      </w:r>
    </w:p>
    <w:p w14:paraId="5486C699" w14:textId="663C6F36"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(4) The initial capital</w:t>
      </w:r>
      <w:r w:rsidR="009871A9" w:rsidRPr="00ED0849">
        <w:rPr>
          <w:rFonts w:ascii="StobiSerif Regular" w:eastAsia="Times New Roman" w:hAnsi="StobiSerif Regular" w:cs="Arial"/>
          <w:lang w:val="en-US"/>
        </w:rPr>
        <w:t xml:space="preserve"> shall be</w:t>
      </w:r>
      <w:r w:rsidRPr="00ED0849">
        <w:rPr>
          <w:rFonts w:ascii="StobiSerif Regular" w:eastAsia="Times New Roman" w:hAnsi="StobiSerif Regular" w:cs="Arial"/>
          <w:lang w:val="en-US"/>
        </w:rPr>
        <w:t xml:space="preserve"> deposited in an account opened in a bank or in a branch of a foreign bank </w:t>
      </w:r>
      <w:r w:rsidR="008C31C2"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to operate on the territory of the Republic of Macedonia.</w:t>
      </w:r>
    </w:p>
    <w:p w14:paraId="517DCC46"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62127A76"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12</w:t>
      </w:r>
    </w:p>
    <w:p w14:paraId="79F0E352"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The initial capital of the Company may neither come from loans or credits nor may it be encumbered in any manner.</w:t>
      </w:r>
    </w:p>
    <w:p w14:paraId="294DB48E" w14:textId="306A0F6E"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 The initial capital of the Company must derive from legal sources and be subject to tax according to the tax regulations of the Republic of Macedonia or to the regulations of the country where any foreign shareholder is established as a legal entity.</w:t>
      </w:r>
    </w:p>
    <w:p w14:paraId="2514777E"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1D38D054"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 xml:space="preserve">Article 13 </w:t>
      </w:r>
    </w:p>
    <w:p w14:paraId="279CD8CB"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 The Company shall immediately notify the Agency of any decrease in the initial capital, share capital, own funds, or liquid assets under the amounts determined in Article 10 of this Law.</w:t>
      </w:r>
    </w:p>
    <w:p w14:paraId="4735B904"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 (2) The Agency may revoke the approval for managing the mandatory pension fund of the Company if upon reduction of the initial capital, share capital, own funds, or liquid assets below the required amount, the Company fails to fulfil its obligation to increase them to the required amount within a period that may not be longer than 12 months.</w:t>
      </w:r>
    </w:p>
    <w:p w14:paraId="73079D0D"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0620EA52"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14</w:t>
      </w:r>
    </w:p>
    <w:p w14:paraId="37CA0329"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Companies for managing mandatory pension funds can be established by domestic and foreign legal entities.</w:t>
      </w:r>
    </w:p>
    <w:p w14:paraId="5BE81EA6" w14:textId="69F1F2EE"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 The founders that may hold 51% of the initial capital of the Company shall be banks, insurance companies, companies for managing mandatory pension funds, and other financial institutions, as well as other legal entities which, directly or indirectly, hold more than 50% of the shares of such institutions. If there is no founder or founders who will own 51% of the initial capital of the company, then all founders</w:t>
      </w:r>
      <w:r w:rsidR="009871A9" w:rsidRPr="00ED0849">
        <w:rPr>
          <w:rFonts w:ascii="StobiSerif Regular" w:eastAsia="Times New Roman" w:hAnsi="StobiSerif Regular" w:cs="Arial"/>
          <w:lang w:val="en-US"/>
        </w:rPr>
        <w:t xml:space="preserve"> shall</w:t>
      </w:r>
      <w:r w:rsidRPr="00ED0849">
        <w:rPr>
          <w:rFonts w:ascii="StobiSerif Regular" w:eastAsia="Times New Roman" w:hAnsi="StobiSerif Regular" w:cs="Arial"/>
          <w:lang w:val="en-US"/>
        </w:rPr>
        <w:t xml:space="preserve"> meet this requirement. </w:t>
      </w:r>
    </w:p>
    <w:p w14:paraId="72ECAF93"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The same legal entity may be a shareholder only in one Company for managing </w:t>
      </w:r>
      <w:r w:rsidRPr="00ED0849">
        <w:rPr>
          <w:rFonts w:ascii="StobiSerif Regular" w:eastAsia="Times New Roman" w:hAnsi="StobiSerif Regular" w:cs="Arial"/>
          <w:lang w:val="en-US"/>
        </w:rPr>
        <w:lastRenderedPageBreak/>
        <w:t xml:space="preserve">mandatory pension funds. </w:t>
      </w:r>
    </w:p>
    <w:p w14:paraId="7D18A27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(4) Affiliated legal entities may jointly be shareholders only in one Company for managing mandatory pension funds.</w:t>
      </w:r>
    </w:p>
    <w:p w14:paraId="351DD067" w14:textId="7CEF55AD"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(5) If there shall be disruption of relations outlined in paragraphs (3) and (4) due to </w:t>
      </w:r>
      <w:r w:rsidR="009122E1" w:rsidRPr="00ED0849">
        <w:rPr>
          <w:rFonts w:ascii="StobiSerif Regular" w:eastAsia="Times New Roman" w:hAnsi="StobiSerif Regular" w:cs="Arial"/>
          <w:lang w:val="en-US"/>
        </w:rPr>
        <w:t>organizational</w:t>
      </w:r>
      <w:r w:rsidRPr="00ED0849">
        <w:rPr>
          <w:rFonts w:ascii="StobiSerif Regular" w:eastAsia="Times New Roman" w:hAnsi="StobiSerif Regular" w:cs="Arial"/>
          <w:lang w:val="en-US"/>
        </w:rPr>
        <w:t xml:space="preserve"> or statutory changes or changes in the ownership or legal status of the legal entities referred to in the mentioned paragraphs, the legal entities shall make the necessary adjustments within six months.</w:t>
      </w:r>
    </w:p>
    <w:p w14:paraId="53D0CE2B"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0C821DCB"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15</w:t>
      </w:r>
    </w:p>
    <w:p w14:paraId="76BDA3DF"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A founder of a company for managing mandatory pension funds shall be a legal entity satisfying the following requirements:</w:t>
      </w:r>
    </w:p>
    <w:p w14:paraId="6444ABE1" w14:textId="19AC8BA3" w:rsidR="00E85DDA" w:rsidRPr="00ED0849" w:rsidRDefault="008D6FF6"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xml:space="preserve">) minimum capital of </w:t>
      </w:r>
      <w:r w:rsidR="00B570BD" w:rsidRPr="00ED0849">
        <w:rPr>
          <w:rFonts w:ascii="StobiSerif Regular" w:eastAsia="Times New Roman" w:hAnsi="StobiSerif Regular" w:cs="Arial"/>
          <w:lang w:val="en-US"/>
        </w:rPr>
        <w:t xml:space="preserve">EUR </w:t>
      </w:r>
      <w:r w:rsidR="00E85DDA" w:rsidRPr="00ED0849">
        <w:rPr>
          <w:rFonts w:ascii="StobiSerif Regular" w:eastAsia="Times New Roman" w:hAnsi="StobiSerif Regular" w:cs="Arial"/>
          <w:lang w:val="en-US"/>
        </w:rPr>
        <w:t xml:space="preserve">20,000,000 in </w:t>
      </w:r>
      <w:r w:rsidR="00ED0849">
        <w:rPr>
          <w:rFonts w:ascii="StobiSerif Regular" w:eastAsia="Times New Roman" w:hAnsi="StobiSerif Regular" w:cs="Arial"/>
          <w:lang w:val="en-US"/>
        </w:rPr>
        <w:t>MKD</w:t>
      </w:r>
      <w:r w:rsidR="00E85DDA" w:rsidRPr="00ED0849">
        <w:rPr>
          <w:rFonts w:ascii="StobiSerif Regular" w:eastAsia="Times New Roman" w:hAnsi="StobiSerif Regular" w:cs="Arial"/>
          <w:lang w:val="en-US"/>
        </w:rPr>
        <w:t xml:space="preserve"> counter value at the middle exchange rate of the National Bank of the Republic of Macedonia on the date of application for a </w:t>
      </w:r>
      <w:proofErr w:type="gramStart"/>
      <w:r w:rsidR="009122E1" w:rsidRPr="00ED0849">
        <w:rPr>
          <w:rFonts w:ascii="StobiSerif Regular" w:eastAsia="Times New Roman" w:hAnsi="StobiSerif Regular" w:cs="Arial"/>
          <w:lang w:val="en-US"/>
        </w:rPr>
        <w:t>license</w:t>
      </w:r>
      <w:r w:rsidR="00E85DDA" w:rsidRPr="00ED0849">
        <w:rPr>
          <w:rFonts w:ascii="StobiSerif Regular" w:eastAsia="Times New Roman" w:hAnsi="StobiSerif Regular" w:cs="Arial"/>
          <w:lang w:val="en-US"/>
        </w:rPr>
        <w:t>;</w:t>
      </w:r>
      <w:proofErr w:type="gramEnd"/>
    </w:p>
    <w:p w14:paraId="3982B8F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a minimum of three years of </w:t>
      </w:r>
      <w:proofErr w:type="gramStart"/>
      <w:r w:rsidRPr="00ED0849">
        <w:rPr>
          <w:rFonts w:ascii="StobiSerif Regular" w:eastAsia="Times New Roman" w:hAnsi="StobiSerif Regular" w:cs="Arial"/>
          <w:lang w:val="en-US"/>
        </w:rPr>
        <w:t>existence;</w:t>
      </w:r>
      <w:proofErr w:type="gramEnd"/>
    </w:p>
    <w:p w14:paraId="66FEE0F3" w14:textId="43D5871B"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color w:val="FF0000"/>
          <w:lang w:val="en-US"/>
        </w:rPr>
      </w:pPr>
      <w:r w:rsidRPr="00ED0849">
        <w:rPr>
          <w:rFonts w:ascii="StobiSerif Regular" w:eastAsia="Times New Roman" w:hAnsi="StobiSerif Regular" w:cs="Arial"/>
          <w:lang w:val="en-US"/>
        </w:rPr>
        <w:t xml:space="preserve">c) continuous solvency in continuity in their work whether in the Republic of Macedonia or </w:t>
      </w:r>
      <w:proofErr w:type="gramStart"/>
      <w:r w:rsidRPr="00ED0849">
        <w:rPr>
          <w:rFonts w:ascii="StobiSerif Regular" w:eastAsia="Times New Roman" w:hAnsi="StobiSerif Regular" w:cs="Arial"/>
          <w:lang w:val="en-US"/>
        </w:rPr>
        <w:t>abroad;</w:t>
      </w:r>
      <w:proofErr w:type="gramEnd"/>
    </w:p>
    <w:p w14:paraId="5B08C8D4"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d) permanent management team consisting of competent, expert, and experienced persons.</w:t>
      </w:r>
    </w:p>
    <w:p w14:paraId="7B0D6533"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 If a foreign financial institution wants to become a founder, apart from the requirements referred to in paragraph (1) of this Article, it must have an investment-grade level rating by reputable international credit rating agencies for at least one year prior to that time.</w:t>
      </w:r>
    </w:p>
    <w:p w14:paraId="4BF03CDA" w14:textId="2CDED174"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The Agency </w:t>
      </w:r>
      <w:r w:rsidR="00720E6E"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closely prescribe the requirements in Articles 14 and 15 of this Law.</w:t>
      </w:r>
    </w:p>
    <w:p w14:paraId="5A5B639E"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7F0977DD"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16</w:t>
      </w:r>
    </w:p>
    <w:p w14:paraId="294866D4" w14:textId="63CEE90C"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Each acquisition or transfer of shares of the Company </w:t>
      </w:r>
      <w:r w:rsidR="00720E6E"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require the prior consent of the Agency. Otherwise, it shall be considered null and void.</w:t>
      </w:r>
    </w:p>
    <w:p w14:paraId="599D8B23" w14:textId="668531AC"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(2) The Company shall submit to the Agency the request for consent to an acquisition or transfer of shares on behalf of the </w:t>
      </w:r>
      <w:r w:rsidR="003A4D54" w:rsidRPr="00ED0849">
        <w:rPr>
          <w:rFonts w:ascii="StobiSerif Regular" w:eastAsia="Times New Roman" w:hAnsi="StobiSerif Regular" w:cs="Arial"/>
          <w:lang w:val="en-US"/>
        </w:rPr>
        <w:t>person/</w:t>
      </w:r>
      <w:r w:rsidRPr="00ED0849">
        <w:rPr>
          <w:rFonts w:ascii="StobiSerif Regular" w:eastAsia="Times New Roman" w:hAnsi="StobiSerif Regular" w:cs="Arial"/>
          <w:lang w:val="en-US"/>
        </w:rPr>
        <w:t>entity intending to acquire or transfer shares.</w:t>
      </w:r>
    </w:p>
    <w:p w14:paraId="0BEF996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(3)</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The Agency shall give its consent to the acquisition or transfer of shares of the Company within 30 days from the day of submission of the request referred to in paragraph (2) of this Article if the applicant fulfils the legal requirements for becoming a founder of a Company.</w:t>
      </w:r>
    </w:p>
    <w:p w14:paraId="01DDD107" w14:textId="67B0A733"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(4) The obligation referred to in paragraph (1) of this Article </w:t>
      </w:r>
      <w:r w:rsidR="00720E6E" w:rsidRPr="00ED0849">
        <w:rPr>
          <w:rFonts w:ascii="StobiSerif Regular" w:eastAsia="Times New Roman" w:hAnsi="StobiSerif Regular" w:cs="Arial"/>
          <w:lang w:val="en-US"/>
        </w:rPr>
        <w:t>shall</w:t>
      </w:r>
      <w:r w:rsidRPr="00ED0849">
        <w:rPr>
          <w:rFonts w:ascii="StobiSerif Regular" w:eastAsia="Times New Roman" w:hAnsi="StobiSerif Regular" w:cs="Arial"/>
          <w:lang w:val="en-US"/>
        </w:rPr>
        <w:t xml:space="preserve"> not apply to transactions of shares where after the transaction, the buyer or </w:t>
      </w:r>
      <w:r w:rsidR="003A4D54" w:rsidRPr="00ED0849">
        <w:rPr>
          <w:rFonts w:ascii="StobiSerif Regular" w:eastAsia="Times New Roman" w:hAnsi="StobiSerif Regular" w:cs="Arial"/>
          <w:lang w:val="en-US"/>
        </w:rPr>
        <w:t xml:space="preserve">the </w:t>
      </w:r>
      <w:r w:rsidRPr="00ED0849">
        <w:rPr>
          <w:rFonts w:ascii="StobiSerif Regular" w:eastAsia="Times New Roman" w:hAnsi="StobiSerif Regular" w:cs="Arial"/>
          <w:lang w:val="en-US"/>
        </w:rPr>
        <w:t xml:space="preserve">affiliate </w:t>
      </w:r>
      <w:r w:rsidR="003A4D54" w:rsidRPr="00ED0849">
        <w:rPr>
          <w:rFonts w:ascii="StobiSerif Regular" w:eastAsia="Times New Roman" w:hAnsi="StobiSerif Regular" w:cs="Arial"/>
          <w:lang w:val="en-US"/>
        </w:rPr>
        <w:t>person/</w:t>
      </w:r>
      <w:r w:rsidRPr="00ED0849">
        <w:rPr>
          <w:rFonts w:ascii="StobiSerif Regular" w:eastAsia="Times New Roman" w:hAnsi="StobiSerif Regular" w:cs="Arial"/>
          <w:lang w:val="en-US"/>
        </w:rPr>
        <w:t>entit</w:t>
      </w:r>
      <w:r w:rsidR="003A4D54" w:rsidRPr="00ED0849">
        <w:rPr>
          <w:rFonts w:ascii="StobiSerif Regular" w:eastAsia="Times New Roman" w:hAnsi="StobiSerif Regular" w:cs="Arial"/>
          <w:lang w:val="en-US"/>
        </w:rPr>
        <w:t>y</w:t>
      </w:r>
      <w:r w:rsidRPr="00ED0849">
        <w:rPr>
          <w:rFonts w:ascii="StobiSerif Regular" w:eastAsia="Times New Roman" w:hAnsi="StobiSerif Regular" w:cs="Arial"/>
          <w:lang w:val="en-US"/>
        </w:rPr>
        <w:t xml:space="preserve"> to the buyer together would not hold more than 3% of the initial capital of the Company.</w:t>
      </w:r>
    </w:p>
    <w:p w14:paraId="35A8B8A2" w14:textId="3959C52F"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(5) In the event there are only two Companies for managing mandatory pension funds, one Company may not buy the other Company’s shares, and they may not merge, join, </w:t>
      </w:r>
      <w:r w:rsidRPr="00ED0849">
        <w:rPr>
          <w:rFonts w:ascii="StobiSerif Regular" w:eastAsia="Times New Roman" w:hAnsi="StobiSerif Regular" w:cs="Arial"/>
          <w:lang w:val="en-US"/>
        </w:rPr>
        <w:lastRenderedPageBreak/>
        <w:t xml:space="preserve">separate, or </w:t>
      </w:r>
      <w:r w:rsidR="009122E1" w:rsidRPr="00ED0849">
        <w:rPr>
          <w:rFonts w:ascii="StobiSerif Regular" w:eastAsia="Times New Roman" w:hAnsi="StobiSerif Regular" w:cs="Arial"/>
          <w:lang w:val="en-US"/>
        </w:rPr>
        <w:t>reorganize</w:t>
      </w:r>
      <w:r w:rsidRPr="00ED0849">
        <w:rPr>
          <w:rFonts w:ascii="StobiSerif Regular" w:eastAsia="Times New Roman" w:hAnsi="StobiSerif Regular" w:cs="Arial"/>
          <w:lang w:val="en-US"/>
        </w:rPr>
        <w:t xml:space="preserve"> in any other way.</w:t>
      </w:r>
    </w:p>
    <w:p w14:paraId="24BFF672"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(6) In the event there are more than two Companies for managing mandatory pension funds, one Company may not buy another Company’s shares, except in cases where they merge or join.</w:t>
      </w:r>
    </w:p>
    <w:p w14:paraId="735E4ADA"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036A8C6D"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17</w:t>
      </w:r>
    </w:p>
    <w:p w14:paraId="2999F58F" w14:textId="0DCF3E3F"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(1) The Company’s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shall consist of a minimum of two members.</w:t>
      </w:r>
    </w:p>
    <w:p w14:paraId="126E3F20" w14:textId="77777777"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(2) The Company’s supervisory board shall consist of a minimum of four members.</w:t>
      </w:r>
    </w:p>
    <w:p w14:paraId="2A786FBD" w14:textId="67AE32D6"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(3) If the number of members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is reduced below the number provided in paragraph (1) of this Article, the supervisory board shall appoint an acting member in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from among its members. During the period of being an acting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the appointed acting member by the supervisory board may not participate in the decisions that are within the competence of the supervisory board. The acting member is subject to entry in the Central Registry.</w:t>
      </w:r>
    </w:p>
    <w:p w14:paraId="69637994" w14:textId="7B66A8DA"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spacing w:val="-6"/>
          <w:lang w:val="en-US"/>
        </w:rPr>
        <w:tab/>
        <w:t xml:space="preserve">(4) Any person who, apart from the requirements under the Law on Trade Companies, fulfils the following requirements may be appointed a member of the </w:t>
      </w:r>
      <w:r w:rsidR="00440FA7" w:rsidRPr="00ED0849">
        <w:rPr>
          <w:rFonts w:ascii="StobiSerif Regular" w:eastAsia="Times New Roman" w:hAnsi="StobiSerif Regular" w:cs="Arial"/>
          <w:spacing w:val="-6"/>
          <w:lang w:val="en-US"/>
        </w:rPr>
        <w:t>management board</w:t>
      </w:r>
      <w:r w:rsidRPr="00ED0849">
        <w:rPr>
          <w:rFonts w:ascii="StobiSerif Regular" w:eastAsia="Times New Roman" w:hAnsi="StobiSerif Regular" w:cs="Arial"/>
          <w:spacing w:val="-6"/>
          <w:lang w:val="en-US"/>
        </w:rPr>
        <w:t>:</w:t>
      </w:r>
    </w:p>
    <w:p w14:paraId="283C0D64" w14:textId="7446E03E"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r>
      <w:r w:rsidR="008D6FF6" w:rsidRPr="00ED0849">
        <w:rPr>
          <w:rFonts w:ascii="StobiSerif Regular" w:eastAsia="Times New Roman" w:hAnsi="StobiSerif Regular" w:cs="Arial"/>
          <w:lang w:val="en-US"/>
        </w:rPr>
        <w:t>a</w:t>
      </w:r>
      <w:r w:rsidRPr="00ED0849">
        <w:rPr>
          <w:rFonts w:ascii="StobiSerif Regular" w:eastAsia="Times New Roman" w:hAnsi="StobiSerif Regular" w:cs="Arial"/>
          <w:lang w:val="en-US"/>
        </w:rPr>
        <w:t xml:space="preserve">) has a university </w:t>
      </w:r>
      <w:proofErr w:type="gramStart"/>
      <w:r w:rsidRPr="00ED0849">
        <w:rPr>
          <w:rFonts w:ascii="StobiSerif Regular" w:eastAsia="Times New Roman" w:hAnsi="StobiSerif Regular" w:cs="Arial"/>
          <w:lang w:val="en-US"/>
        </w:rPr>
        <w:t>degree;</w:t>
      </w:r>
      <w:proofErr w:type="gramEnd"/>
    </w:p>
    <w:p w14:paraId="22DA7B03" w14:textId="77777777"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spacing w:val="-4"/>
          <w:lang w:val="en-US"/>
        </w:rPr>
      </w:pPr>
      <w:r w:rsidRPr="00ED0849">
        <w:rPr>
          <w:rFonts w:ascii="StobiSerif Regular" w:eastAsia="Times New Roman" w:hAnsi="StobiSerif Regular" w:cs="Arial"/>
          <w:spacing w:val="-4"/>
          <w:lang w:val="en-US"/>
        </w:rPr>
        <w:tab/>
        <w:t>b)</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4"/>
          <w:lang w:val="en-US"/>
        </w:rPr>
        <w:t xml:space="preserve">has at least five-year professional experience in law, banking, accounting, insurance, asset management and investments, managing mandatory pension funds, or financial services, of which three-year experience in a managerial </w:t>
      </w:r>
      <w:proofErr w:type="gramStart"/>
      <w:r w:rsidRPr="00ED0849">
        <w:rPr>
          <w:rFonts w:ascii="StobiSerif Regular" w:eastAsia="Times New Roman" w:hAnsi="StobiSerif Regular" w:cs="Arial"/>
          <w:spacing w:val="-4"/>
          <w:lang w:val="en-US"/>
        </w:rPr>
        <w:t>position;</w:t>
      </w:r>
      <w:proofErr w:type="gramEnd"/>
      <w:r w:rsidRPr="00ED0849">
        <w:rPr>
          <w:rFonts w:ascii="StobiSerif Regular" w:eastAsia="Times New Roman" w:hAnsi="StobiSerif Regular" w:cs="Arial"/>
          <w:spacing w:val="-4"/>
          <w:lang w:val="en-US"/>
        </w:rPr>
        <w:t xml:space="preserve"> </w:t>
      </w:r>
    </w:p>
    <w:p w14:paraId="32ADF915" w14:textId="333787B5"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spacing w:val="-4"/>
          <w:lang w:val="en-US"/>
        </w:rPr>
        <w:tab/>
      </w:r>
      <w:r w:rsidRPr="00ED0849">
        <w:rPr>
          <w:rFonts w:ascii="StobiSerif Regular" w:eastAsia="Times New Roman" w:hAnsi="StobiSerif Regular" w:cs="Arial"/>
          <w:lang w:val="en-US"/>
        </w:rPr>
        <w:t xml:space="preserve">c) has no pronounced </w:t>
      </w:r>
      <w:r w:rsidR="009122E1" w:rsidRPr="00ED0849">
        <w:rPr>
          <w:rFonts w:ascii="StobiSerif Regular" w:eastAsia="Times New Roman" w:hAnsi="StobiSerif Regular" w:cs="Arial"/>
          <w:lang w:val="en-US"/>
        </w:rPr>
        <w:t>misdemeanor</w:t>
      </w:r>
      <w:r w:rsidRPr="00ED0849">
        <w:rPr>
          <w:rFonts w:ascii="StobiSerif Regular" w:eastAsia="Times New Roman" w:hAnsi="StobiSerif Regular" w:cs="Arial"/>
          <w:lang w:val="en-US"/>
        </w:rPr>
        <w:t xml:space="preserve"> sanction of prohibition to perform a profession, activity, or duty in the fields listed in point (b) of this </w:t>
      </w:r>
      <w:proofErr w:type="gramStart"/>
      <w:r w:rsidRPr="00ED0849">
        <w:rPr>
          <w:rFonts w:ascii="StobiSerif Regular" w:eastAsia="Times New Roman" w:hAnsi="StobiSerif Regular" w:cs="Arial"/>
          <w:lang w:val="en-US"/>
        </w:rPr>
        <w:t>paragraph;</w:t>
      </w:r>
      <w:proofErr w:type="gramEnd"/>
    </w:p>
    <w:p w14:paraId="5739700C" w14:textId="77777777"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d) has not been convicted of a crime in the field of finance and banking, and causing the bankruptcy of a legal entity, and</w:t>
      </w:r>
    </w:p>
    <w:p w14:paraId="518C58E5" w14:textId="77777777"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e) has a reputation that will ensure the safe and stable operation of the Company and the pension fund.</w:t>
      </w:r>
    </w:p>
    <w:p w14:paraId="103B2F8C" w14:textId="64F3DBAE" w:rsidR="00E85DDA" w:rsidRPr="00ED0849" w:rsidRDefault="00E85DDA" w:rsidP="00E85DDA">
      <w:pPr>
        <w:widowControl w:val="0"/>
        <w:tabs>
          <w:tab w:val="left" w:pos="0"/>
        </w:tabs>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(5) The Agency ex officio </w:t>
      </w:r>
      <w:r w:rsidR="00C668E5"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provide information from the competent institutions in the Republic of Macedonia referred to in items c) and d) in paragraph (4) of this Article, and the foreigner </w:t>
      </w:r>
      <w:r w:rsidR="00C668E5"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provide such information from the competent institutions in the foreign country. </w:t>
      </w:r>
    </w:p>
    <w:p w14:paraId="499BC5FB" w14:textId="450820A3"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(6) in addition to the conditions from paragraph (4) of this Article, a member of the Company’s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should additionally fulfil the following conditions:</w:t>
      </w:r>
    </w:p>
    <w:p w14:paraId="780709E5" w14:textId="7D667438"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r>
      <w:r w:rsidR="008D6FF6" w:rsidRPr="00ED0849">
        <w:rPr>
          <w:rFonts w:ascii="StobiSerif Regular" w:eastAsia="Times New Roman" w:hAnsi="StobiSerif Regular" w:cs="Arial"/>
          <w:lang w:val="en-US"/>
        </w:rPr>
        <w:t>a</w:t>
      </w:r>
      <w:r w:rsidRPr="00ED0849">
        <w:rPr>
          <w:rFonts w:ascii="StobiSerif Regular" w:eastAsia="Times New Roman" w:hAnsi="StobiSerif Regular" w:cs="Arial"/>
          <w:lang w:val="en-US"/>
        </w:rPr>
        <w:t>) to know the regulations in the field of fully funded pension insurance, and</w:t>
      </w:r>
    </w:p>
    <w:p w14:paraId="41137C9E" w14:textId="557C9E41"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b)</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to submit a work program for the Company and the pension fund from the scope of work.</w:t>
      </w:r>
    </w:p>
    <w:p w14:paraId="23A09EEE" w14:textId="11338C22"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 (7) At least one of the members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should have passed the exam for investment advisors or another relevant exam from a competent institution </w:t>
      </w:r>
      <w:r w:rsidRPr="00ED0849">
        <w:rPr>
          <w:rFonts w:ascii="StobiSerif Regular" w:eastAsia="Times New Roman" w:hAnsi="StobiSerif Regular" w:cs="Arial"/>
          <w:lang w:val="en-US"/>
        </w:rPr>
        <w:lastRenderedPageBreak/>
        <w:t>abroad.</w:t>
      </w:r>
    </w:p>
    <w:p w14:paraId="63FDC8A8" w14:textId="3705F48E"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(8) When </w:t>
      </w:r>
      <w:r w:rsidR="007C2E37" w:rsidRPr="00ED0849">
        <w:rPr>
          <w:rFonts w:ascii="StobiSerif Regular" w:eastAsia="Times New Roman" w:hAnsi="StobiSerif Regular" w:cs="Arial"/>
          <w:lang w:val="en-US"/>
        </w:rPr>
        <w:t>s</w:t>
      </w:r>
      <w:r w:rsidRPr="00ED0849">
        <w:rPr>
          <w:rFonts w:ascii="StobiSerif Regular" w:eastAsia="Times New Roman" w:hAnsi="StobiSerif Regular" w:cs="Arial"/>
          <w:lang w:val="en-US"/>
        </w:rPr>
        <w:t xml:space="preserve">electing the members of the supervisory board, it </w:t>
      </w:r>
      <w:r w:rsidR="00C668E5" w:rsidRPr="00ED0849">
        <w:rPr>
          <w:rFonts w:ascii="StobiSerif Regular" w:eastAsia="Times New Roman" w:hAnsi="StobiSerif Regular" w:cs="Arial"/>
          <w:lang w:val="en-US"/>
        </w:rPr>
        <w:t>shall be</w:t>
      </w:r>
      <w:r w:rsidRPr="00ED0849">
        <w:rPr>
          <w:rFonts w:ascii="StobiSerif Regular" w:eastAsia="Times New Roman" w:hAnsi="StobiSerif Regular" w:cs="Arial"/>
          <w:lang w:val="en-US"/>
        </w:rPr>
        <w:t xml:space="preserve"> indicated which members are elected as independent members of the supervisory board.</w:t>
      </w:r>
    </w:p>
    <w:p w14:paraId="1A07B7B7" w14:textId="1BE47BCC"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(9) After receiving approval from the Agency, the members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of the Company should be employed in the Company.</w:t>
      </w:r>
    </w:p>
    <w:p w14:paraId="351FA36D" w14:textId="22A77F73"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r>
      <w:r w:rsidRPr="00ED0849" w:rsidDel="00FD08F4">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(10) The Agency</w:t>
      </w:r>
      <w:r w:rsidR="00C668E5" w:rsidRPr="00ED0849">
        <w:rPr>
          <w:rFonts w:ascii="StobiSerif Regular" w:eastAsia="Times New Roman" w:hAnsi="StobiSerif Regular" w:cs="Arial"/>
          <w:lang w:val="en-US"/>
        </w:rPr>
        <w:t xml:space="preserve"> shall</w:t>
      </w:r>
      <w:r w:rsidRPr="00ED0849">
        <w:rPr>
          <w:rFonts w:ascii="StobiSerif Regular" w:eastAsia="Times New Roman" w:hAnsi="StobiSerif Regular" w:cs="Arial"/>
          <w:lang w:val="en-US"/>
        </w:rPr>
        <w:t xml:space="preserve"> regulate in more detail the manner and the procedure for the election of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and the supervisory board of a pension company.</w:t>
      </w:r>
    </w:p>
    <w:p w14:paraId="19CD4C11" w14:textId="0D9EFF4D"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(11) The Agency </w:t>
      </w:r>
      <w:r w:rsidR="00C668E5"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annul or revoke the approval for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or supervisory board when it </w:t>
      </w:r>
      <w:r w:rsidR="00C668E5"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determine that:</w:t>
      </w:r>
    </w:p>
    <w:p w14:paraId="73EBD5E1" w14:textId="4044FDAD" w:rsidR="00E85DDA" w:rsidRPr="00ED0849" w:rsidRDefault="008D6FF6"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w:t>
      </w:r>
      <w:r w:rsidR="00E85DDA" w:rsidRPr="00ED0849">
        <w:rPr>
          <w:rFonts w:ascii="StobiSerif Regular" w:eastAsia="Times New Roman" w:hAnsi="StobiSerif Regular" w:cs="Times New Roman"/>
          <w:sz w:val="16"/>
          <w:szCs w:val="16"/>
          <w:lang w:val="en-US"/>
        </w:rPr>
        <w:t xml:space="preserve"> </w:t>
      </w:r>
      <w:r w:rsidR="00E85DDA" w:rsidRPr="00ED0849">
        <w:rPr>
          <w:rFonts w:ascii="StobiSerif Regular" w:eastAsia="Times New Roman" w:hAnsi="StobiSerif Regular" w:cs="Arial"/>
          <w:lang w:val="en-US"/>
        </w:rPr>
        <w:t xml:space="preserve">the decision to grant approval was made based on untrue and incorrect </w:t>
      </w:r>
      <w:proofErr w:type="gramStart"/>
      <w:r w:rsidR="00E85DDA" w:rsidRPr="00ED0849">
        <w:rPr>
          <w:rFonts w:ascii="StobiSerif Regular" w:eastAsia="Times New Roman" w:hAnsi="StobiSerif Regular" w:cs="Arial"/>
          <w:lang w:val="en-US"/>
        </w:rPr>
        <w:t>data;</w:t>
      </w:r>
      <w:proofErr w:type="gramEnd"/>
    </w:p>
    <w:p w14:paraId="3979114C" w14:textId="77777777" w:rsidR="00E85DDA" w:rsidRPr="00ED0849" w:rsidRDefault="00E85DDA" w:rsidP="00E85DDA">
      <w:pPr>
        <w:widowControl w:val="0"/>
        <w:autoSpaceDE w:val="0"/>
        <w:autoSpaceDN w:val="0"/>
        <w:adjustRightInd w:val="0"/>
        <w:spacing w:before="40" w:after="120" w:line="240" w:lineRule="auto"/>
        <w:ind w:firstLine="3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in the period after the issuance of the approval receives documentary evidence that the member no longer meets the requirements of this Article and </w:t>
      </w:r>
    </w:p>
    <w:p w14:paraId="7499747C" w14:textId="5C22DBEA"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 c) the member violates the rules of good corporate governance, does not work following the submitted work progra</w:t>
      </w:r>
      <w:r w:rsidR="009122E1" w:rsidRPr="00ED0849">
        <w:rPr>
          <w:rFonts w:ascii="StobiSerif Regular" w:eastAsia="Times New Roman" w:hAnsi="StobiSerif Regular" w:cs="Arial"/>
          <w:lang w:val="en-US"/>
        </w:rPr>
        <w:t>m</w:t>
      </w:r>
      <w:r w:rsidRPr="00ED0849">
        <w:rPr>
          <w:rFonts w:ascii="StobiSerif Regular" w:eastAsia="Times New Roman" w:hAnsi="StobiSerif Regular" w:cs="Arial"/>
          <w:lang w:val="en-US"/>
        </w:rPr>
        <w:t>, does not implement the business policy of the Company and the pension fund, or otherwise endangers the interests of the pension fund members.</w:t>
      </w:r>
    </w:p>
    <w:p w14:paraId="3E16BE1F"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09887585"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18</w:t>
      </w:r>
    </w:p>
    <w:p w14:paraId="53112304" w14:textId="3C2AFA83"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supervisory board, and a person responsible for investment decisions, risk management, internal audit, individual accounts, marketing, control of agents, and calculation of programmed withdrawals, may not be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or supervisory board or have a managerial position such as:</w:t>
      </w:r>
    </w:p>
    <w:p w14:paraId="53793707" w14:textId="63E7C9D6" w:rsidR="00E85DDA" w:rsidRPr="00ED0849" w:rsidRDefault="008D6FF6"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xml:space="preserve">) managerial position in another company for managing mandatory pension </w:t>
      </w:r>
      <w:proofErr w:type="gramStart"/>
      <w:r w:rsidR="00E85DDA" w:rsidRPr="00ED0849">
        <w:rPr>
          <w:rFonts w:ascii="StobiSerif Regular" w:eastAsia="Times New Roman" w:hAnsi="StobiSerif Regular" w:cs="Arial"/>
          <w:lang w:val="en-US"/>
        </w:rPr>
        <w:t>funds;</w:t>
      </w:r>
      <w:proofErr w:type="gramEnd"/>
    </w:p>
    <w:p w14:paraId="6C40FAE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i/>
          <w:lang w:val="en-US"/>
        </w:rPr>
      </w:pPr>
      <w:r w:rsidRPr="00ED0849">
        <w:rPr>
          <w:rFonts w:ascii="StobiSerif Regular" w:eastAsia="Times New Roman" w:hAnsi="StobiSerif Regular" w:cs="Arial"/>
          <w:lang w:val="en-US"/>
        </w:rPr>
        <w:t xml:space="preserve">b) foreign asset manager appointed to manage the mandatory pension fund </w:t>
      </w:r>
      <w:proofErr w:type="gramStart"/>
      <w:r w:rsidRPr="00ED0849">
        <w:rPr>
          <w:rFonts w:ascii="StobiSerif Regular" w:eastAsia="Times New Roman" w:hAnsi="StobiSerif Regular" w:cs="Arial"/>
          <w:lang w:val="en-US"/>
        </w:rPr>
        <w:t>assets;</w:t>
      </w:r>
      <w:proofErr w:type="gramEnd"/>
    </w:p>
    <w:p w14:paraId="13E7722D"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c) custodian in which the assets of the mandatory pension fund are </w:t>
      </w:r>
      <w:proofErr w:type="gramStart"/>
      <w:r w:rsidRPr="00ED0849">
        <w:rPr>
          <w:rFonts w:ascii="StobiSerif Regular" w:eastAsia="Times New Roman" w:hAnsi="StobiSerif Regular" w:cs="Arial"/>
          <w:lang w:val="en-US"/>
        </w:rPr>
        <w:t>kept;</w:t>
      </w:r>
      <w:proofErr w:type="gramEnd"/>
    </w:p>
    <w:p w14:paraId="3113E99D"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d)</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any person who has the status of an affiliated person to the entities listed in points a), b) and c) of this paragraph.</w:t>
      </w:r>
    </w:p>
    <w:p w14:paraId="63F5E787"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4"/>
          <w:lang w:val="en-US"/>
        </w:rPr>
      </w:pPr>
      <w:r w:rsidRPr="00ED0849">
        <w:rPr>
          <w:rFonts w:ascii="StobiSerif Regular" w:eastAsia="Times New Roman" w:hAnsi="StobiSerif Regular" w:cs="Arial"/>
          <w:spacing w:val="-4"/>
          <w:lang w:val="en-US"/>
        </w:rPr>
        <w:t>(2) The prohibition referred to in paragraph (1) of this Article shall also apply to persons who are employed or related based on a service agreement to the entities listed in paragraph (1) of this Article.</w:t>
      </w:r>
    </w:p>
    <w:p w14:paraId="6BC0086C" w14:textId="4EB9259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The person from paragraphs (1) and (2) of this Article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F10FE0"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fulfil the conditions of this Article from the day when the person will be appointed as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or supervisory board of the Company. The person </w:t>
      </w:r>
      <w:r w:rsidR="00F10FE0" w:rsidRPr="00ED0849">
        <w:rPr>
          <w:rFonts w:ascii="StobiSerif Regular" w:eastAsia="Times New Roman" w:hAnsi="StobiSerif Regular" w:cs="Arial"/>
          <w:lang w:val="en-US"/>
        </w:rPr>
        <w:t>shall</w:t>
      </w:r>
      <w:r w:rsidRPr="00ED0849">
        <w:rPr>
          <w:rFonts w:ascii="StobiSerif Regular" w:eastAsia="Times New Roman" w:hAnsi="StobiSerif Regular" w:cs="Arial"/>
          <w:lang w:val="en-US"/>
        </w:rPr>
        <w:t xml:space="preserve"> not </w:t>
      </w:r>
      <w:r w:rsidR="00ED0849">
        <w:rPr>
          <w:rFonts w:ascii="StobiSerif Regular" w:eastAsia="Times New Roman" w:hAnsi="StobiSerif Regular" w:cs="Arial"/>
          <w:lang w:val="en-US"/>
        </w:rPr>
        <w:t xml:space="preserve">be </w:t>
      </w:r>
      <w:r w:rsidRPr="00ED0849">
        <w:rPr>
          <w:rFonts w:ascii="StobiSerif Regular" w:eastAsia="Times New Roman" w:hAnsi="StobiSerif Regular" w:cs="Arial"/>
          <w:lang w:val="en-US"/>
        </w:rPr>
        <w:t xml:space="preserve">obliged to fulfil these conditions at the time of applying for a </w:t>
      </w:r>
      <w:r w:rsidR="009122E1" w:rsidRPr="00ED0849">
        <w:rPr>
          <w:rFonts w:ascii="StobiSerif Regular" w:eastAsia="Times New Roman" w:hAnsi="StobiSerif Regular" w:cs="Arial"/>
          <w:lang w:val="en-US"/>
        </w:rPr>
        <w:t>license</w:t>
      </w:r>
      <w:r w:rsidRPr="00ED0849">
        <w:rPr>
          <w:rFonts w:ascii="StobiSerif Regular" w:eastAsia="Times New Roman" w:hAnsi="StobiSerif Regular" w:cs="Arial"/>
          <w:lang w:val="en-US"/>
        </w:rPr>
        <w:t xml:space="preserve"> to establish a Company or requesting consent to serve as a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or supervisory board. </w:t>
      </w:r>
    </w:p>
    <w:p w14:paraId="4110040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p>
    <w:p w14:paraId="1E7776DB" w14:textId="310B0403"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18-</w:t>
      </w:r>
      <w:r w:rsidR="008D6FF6" w:rsidRPr="00ED0849">
        <w:rPr>
          <w:rFonts w:ascii="StobiSerif Regular" w:eastAsia="Times New Roman" w:hAnsi="StobiSerif Regular" w:cs="Arial"/>
          <w:lang w:val="en-US"/>
        </w:rPr>
        <w:t>a</w:t>
      </w:r>
    </w:p>
    <w:p w14:paraId="68178221" w14:textId="1B7B72B4" w:rsidR="00E85DDA" w:rsidRPr="00ED0849" w:rsidRDefault="00E85DDA" w:rsidP="003A4D54">
      <w:pPr>
        <w:widowControl w:val="0"/>
        <w:numPr>
          <w:ilvl w:val="0"/>
          <w:numId w:val="35"/>
        </w:numPr>
        <w:tabs>
          <w:tab w:val="left" w:pos="993"/>
        </w:tabs>
        <w:autoSpaceDE w:val="0"/>
        <w:autoSpaceDN w:val="0"/>
        <w:adjustRightInd w:val="0"/>
        <w:spacing w:before="40" w:after="0" w:line="240" w:lineRule="auto"/>
        <w:ind w:left="0" w:right="-46" w:firstLine="7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 xml:space="preserve"> A member of the </w:t>
      </w:r>
      <w:r w:rsidR="00440FA7" w:rsidRPr="00ED0849">
        <w:rPr>
          <w:rFonts w:ascii="StobiSerif Regular" w:eastAsia="Times New Roman" w:hAnsi="StobiSerif Regular" w:cs="Arial"/>
          <w:iCs/>
          <w:lang w:val="en-US"/>
        </w:rPr>
        <w:t>management board</w:t>
      </w:r>
      <w:r w:rsidRPr="00ED0849">
        <w:rPr>
          <w:rFonts w:ascii="StobiSerif Regular" w:eastAsia="Times New Roman" w:hAnsi="StobiSerif Regular" w:cs="Arial"/>
          <w:iCs/>
          <w:lang w:val="en-US"/>
        </w:rPr>
        <w:t xml:space="preserve">, supervisory board, a person responsible for </w:t>
      </w:r>
      <w:r w:rsidRPr="00ED0849">
        <w:rPr>
          <w:rFonts w:ascii="StobiSerif Regular" w:eastAsia="Times New Roman" w:hAnsi="StobiSerif Regular" w:cs="Arial"/>
          <w:iCs/>
          <w:lang w:val="en-US"/>
        </w:rPr>
        <w:lastRenderedPageBreak/>
        <w:t xml:space="preserve">investment decisions, risk management, internal audit, individual accounts, marketing, control of agents, and calculation of programmed withdrawals, and a body of the company has a fiduciary duty to work only in </w:t>
      </w:r>
      <w:r w:rsidR="009122E1" w:rsidRPr="00ED0849">
        <w:rPr>
          <w:rFonts w:ascii="StobiSerif Regular" w:eastAsia="Times New Roman" w:hAnsi="StobiSerif Regular" w:cs="Arial"/>
          <w:iCs/>
          <w:lang w:val="en-US"/>
        </w:rPr>
        <w:t>favor</w:t>
      </w:r>
      <w:r w:rsidRPr="00ED0849">
        <w:rPr>
          <w:rFonts w:ascii="StobiSerif Regular" w:eastAsia="Times New Roman" w:hAnsi="StobiSerif Regular" w:cs="Arial"/>
          <w:iCs/>
          <w:lang w:val="en-US"/>
        </w:rPr>
        <w:t xml:space="preserve"> of the interests of the members and retired members of the mandatory pension fund. This person should operate applying high standards of ethics and integrity and without conflict of interest, and ensure they are applied by every employee and person hired by the company.</w:t>
      </w:r>
    </w:p>
    <w:p w14:paraId="68E80C45" w14:textId="5FB80D1E" w:rsidR="00E85DDA" w:rsidRPr="00ED0849" w:rsidRDefault="003A4D54" w:rsidP="003A4D54">
      <w:pPr>
        <w:widowControl w:val="0"/>
        <w:numPr>
          <w:ilvl w:val="0"/>
          <w:numId w:val="35"/>
        </w:numPr>
        <w:tabs>
          <w:tab w:val="left" w:pos="993"/>
        </w:tabs>
        <w:autoSpaceDE w:val="0"/>
        <w:autoSpaceDN w:val="0"/>
        <w:adjustRightInd w:val="0"/>
        <w:spacing w:before="40" w:after="0" w:line="240" w:lineRule="auto"/>
        <w:ind w:left="0" w:right="-46" w:firstLine="7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 xml:space="preserve"> </w:t>
      </w:r>
      <w:r w:rsidR="00E85DDA" w:rsidRPr="00ED0849">
        <w:rPr>
          <w:rFonts w:ascii="StobiSerif Regular" w:eastAsia="Times New Roman" w:hAnsi="StobiSerif Regular" w:cs="Arial"/>
          <w:iCs/>
          <w:lang w:val="en-US"/>
        </w:rPr>
        <w:t xml:space="preserve">A member of the </w:t>
      </w:r>
      <w:r w:rsidR="00440FA7" w:rsidRPr="00ED0849">
        <w:rPr>
          <w:rFonts w:ascii="StobiSerif Regular" w:eastAsia="Times New Roman" w:hAnsi="StobiSerif Regular" w:cs="Arial"/>
          <w:iCs/>
          <w:lang w:val="en-US"/>
        </w:rPr>
        <w:t>management board</w:t>
      </w:r>
      <w:r w:rsidR="00E85DDA" w:rsidRPr="00ED0849">
        <w:rPr>
          <w:rFonts w:ascii="StobiSerif Regular" w:eastAsia="Times New Roman" w:hAnsi="StobiSerif Regular" w:cs="Arial"/>
          <w:iCs/>
          <w:lang w:val="en-US"/>
        </w:rPr>
        <w:t xml:space="preserve">, supervisory board, a person responsible for investment decisions, risk management, internal audit, individual accounts, marketing, control of agents, and calculation of programmed withdrawals should have adequate managerial and operational competence to perform the assigned duties and should always be informed of matters related to their scope of work. </w:t>
      </w:r>
    </w:p>
    <w:p w14:paraId="292B9C91" w14:textId="77777777" w:rsidR="00E85DDA" w:rsidRPr="00ED0849" w:rsidRDefault="00E85DDA" w:rsidP="00E85DDA">
      <w:pPr>
        <w:widowControl w:val="0"/>
        <w:tabs>
          <w:tab w:val="left" w:pos="993"/>
        </w:tabs>
        <w:autoSpaceDE w:val="0"/>
        <w:autoSpaceDN w:val="0"/>
        <w:adjustRightInd w:val="0"/>
        <w:spacing w:before="40" w:after="0" w:line="240" w:lineRule="auto"/>
        <w:ind w:right="-46" w:firstLine="320"/>
        <w:jc w:val="both"/>
        <w:rPr>
          <w:rFonts w:ascii="StobiSerif Regular" w:eastAsia="Times New Roman" w:hAnsi="StobiSerif Regular" w:cs="Arial"/>
          <w:iCs/>
          <w:lang w:val="en-US"/>
        </w:rPr>
      </w:pPr>
    </w:p>
    <w:p w14:paraId="092236ED" w14:textId="5FEAE99C" w:rsidR="00E85DDA" w:rsidRPr="00ED0849" w:rsidRDefault="00E85DDA" w:rsidP="00E85DDA">
      <w:pPr>
        <w:widowControl w:val="0"/>
        <w:tabs>
          <w:tab w:val="left" w:pos="993"/>
        </w:tabs>
        <w:autoSpaceDE w:val="0"/>
        <w:autoSpaceDN w:val="0"/>
        <w:adjustRightInd w:val="0"/>
        <w:spacing w:before="40" w:after="0" w:line="240" w:lineRule="auto"/>
        <w:ind w:right="-46" w:firstLine="320"/>
        <w:jc w:val="center"/>
        <w:rPr>
          <w:rFonts w:ascii="StobiSerif Regular" w:eastAsia="Times New Roman" w:hAnsi="StobiSerif Regular" w:cs="Arial"/>
          <w:iCs/>
          <w:lang w:val="en-US"/>
        </w:rPr>
      </w:pPr>
      <w:r w:rsidRPr="00ED0849">
        <w:rPr>
          <w:rFonts w:ascii="StobiSerif Regular" w:eastAsia="Times New Roman" w:hAnsi="StobiSerif Regular" w:cs="Arial"/>
          <w:iCs/>
          <w:lang w:val="en-US"/>
        </w:rPr>
        <w:t>Article 18-</w:t>
      </w:r>
      <w:r w:rsidR="00210798" w:rsidRPr="00ED0849">
        <w:rPr>
          <w:rFonts w:ascii="StobiSerif Regular" w:eastAsia="Times New Roman" w:hAnsi="StobiSerif Regular" w:cs="Arial"/>
          <w:iCs/>
          <w:lang w:val="en-US"/>
        </w:rPr>
        <w:t>b</w:t>
      </w:r>
    </w:p>
    <w:p w14:paraId="00A1EA2F" w14:textId="6CF75461" w:rsidR="00E85DDA" w:rsidRPr="00ED0849" w:rsidRDefault="00E85DDA" w:rsidP="00E85DDA">
      <w:pPr>
        <w:widowControl w:val="0"/>
        <w:tabs>
          <w:tab w:val="left" w:pos="993"/>
        </w:tabs>
        <w:autoSpaceDE w:val="0"/>
        <w:autoSpaceDN w:val="0"/>
        <w:adjustRightInd w:val="0"/>
        <w:spacing w:before="40" w:after="0" w:line="240" w:lineRule="auto"/>
        <w:ind w:right="-46" w:firstLine="3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ab/>
        <w:t xml:space="preserve">(1) The Company </w:t>
      </w:r>
      <w:r w:rsidR="0024701C" w:rsidRPr="00ED0849">
        <w:rPr>
          <w:rFonts w:ascii="StobiSerif Regular" w:eastAsia="Times New Roman" w:hAnsi="StobiSerif Regular" w:cs="Arial"/>
          <w:iCs/>
          <w:lang w:val="en-US"/>
        </w:rPr>
        <w:t xml:space="preserve">shall </w:t>
      </w:r>
      <w:r w:rsidR="009871A9" w:rsidRPr="00ED0849">
        <w:rPr>
          <w:rFonts w:ascii="StobiSerif Regular" w:eastAsia="Times New Roman" w:hAnsi="StobiSerif Regular" w:cs="Arial"/>
          <w:iCs/>
          <w:lang w:val="en-US"/>
        </w:rPr>
        <w:t>be obliged</w:t>
      </w:r>
      <w:r w:rsidR="00F10FE0" w:rsidRPr="00ED0849">
        <w:rPr>
          <w:rFonts w:ascii="StobiSerif Regular" w:eastAsia="Times New Roman" w:hAnsi="StobiSerif Regular" w:cs="Arial"/>
          <w:iCs/>
          <w:lang w:val="en-US"/>
        </w:rPr>
        <w:t xml:space="preserve"> </w:t>
      </w:r>
      <w:r w:rsidRPr="00ED0849">
        <w:rPr>
          <w:rFonts w:ascii="StobiSerif Regular" w:eastAsia="Times New Roman" w:hAnsi="StobiSerif Regular" w:cs="Arial"/>
          <w:iCs/>
          <w:lang w:val="en-US"/>
        </w:rPr>
        <w:t xml:space="preserve">to establish effective control mechanisms that are documented in its internal acts </w:t>
      </w:r>
      <w:proofErr w:type="gramStart"/>
      <w:r w:rsidRPr="00ED0849">
        <w:rPr>
          <w:rFonts w:ascii="StobiSerif Regular" w:eastAsia="Times New Roman" w:hAnsi="StobiSerif Regular" w:cs="Arial"/>
          <w:iCs/>
          <w:lang w:val="en-US"/>
        </w:rPr>
        <w:t>in order to</w:t>
      </w:r>
      <w:proofErr w:type="gramEnd"/>
      <w:r w:rsidRPr="00ED0849">
        <w:rPr>
          <w:rFonts w:ascii="StobiSerif Regular" w:eastAsia="Times New Roman" w:hAnsi="StobiSerif Regular" w:cs="Arial"/>
          <w:iCs/>
          <w:lang w:val="en-US"/>
        </w:rPr>
        <w:t xml:space="preserve"> mitigate all risks that affect the interests of the members and retired members of the mandatory pension fund. </w:t>
      </w:r>
    </w:p>
    <w:p w14:paraId="5EA1B682" w14:textId="676CF589" w:rsidR="00E85DDA" w:rsidRPr="00ED0849" w:rsidRDefault="00E85DDA" w:rsidP="00E85DDA">
      <w:pPr>
        <w:widowControl w:val="0"/>
        <w:tabs>
          <w:tab w:val="left" w:pos="993"/>
        </w:tabs>
        <w:autoSpaceDE w:val="0"/>
        <w:autoSpaceDN w:val="0"/>
        <w:adjustRightInd w:val="0"/>
        <w:spacing w:before="40" w:after="0" w:line="240" w:lineRule="auto"/>
        <w:ind w:right="-46" w:firstLine="3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ab/>
        <w:t xml:space="preserve">(2) The Company </w:t>
      </w:r>
      <w:r w:rsidR="0024701C" w:rsidRPr="00ED0849">
        <w:rPr>
          <w:rFonts w:ascii="StobiSerif Regular" w:eastAsia="Times New Roman" w:hAnsi="StobiSerif Regular" w:cs="Arial"/>
          <w:iCs/>
          <w:lang w:val="en-US"/>
        </w:rPr>
        <w:t xml:space="preserve">shall </w:t>
      </w:r>
      <w:r w:rsidR="009871A9" w:rsidRPr="00ED0849">
        <w:rPr>
          <w:rFonts w:ascii="StobiSerif Regular" w:eastAsia="Times New Roman" w:hAnsi="StobiSerif Regular" w:cs="Arial"/>
          <w:iCs/>
          <w:lang w:val="en-US"/>
        </w:rPr>
        <w:t>be obliged</w:t>
      </w:r>
      <w:r w:rsidR="00F10FE0" w:rsidRPr="00ED0849">
        <w:rPr>
          <w:rFonts w:ascii="StobiSerif Regular" w:eastAsia="Times New Roman" w:hAnsi="StobiSerif Regular" w:cs="Arial"/>
          <w:iCs/>
          <w:lang w:val="en-US"/>
        </w:rPr>
        <w:t xml:space="preserve"> </w:t>
      </w:r>
      <w:r w:rsidRPr="00ED0849">
        <w:rPr>
          <w:rFonts w:ascii="StobiSerif Regular" w:eastAsia="Times New Roman" w:hAnsi="StobiSerif Regular" w:cs="Arial"/>
          <w:iCs/>
          <w:lang w:val="en-US"/>
        </w:rPr>
        <w:t xml:space="preserve">to establish a procedure and appoint persons to monitor and ensure the working process will </w:t>
      </w:r>
      <w:proofErr w:type="gramStart"/>
      <w:r w:rsidRPr="00ED0849">
        <w:rPr>
          <w:rFonts w:ascii="StobiSerif Regular" w:eastAsia="Times New Roman" w:hAnsi="StobiSerif Regular" w:cs="Arial"/>
          <w:iCs/>
          <w:lang w:val="en-US"/>
        </w:rPr>
        <w:t>be in compliance with</w:t>
      </w:r>
      <w:proofErr w:type="gramEnd"/>
      <w:r w:rsidRPr="00ED0849">
        <w:rPr>
          <w:rFonts w:ascii="StobiSerif Regular" w:eastAsia="Times New Roman" w:hAnsi="StobiSerif Regular" w:cs="Arial"/>
          <w:iCs/>
          <w:lang w:val="en-US"/>
        </w:rPr>
        <w:t xml:space="preserve"> the law, bylaws, and internal acts of the company.</w:t>
      </w:r>
      <w:r w:rsidRPr="00ED0849">
        <w:rPr>
          <w:rFonts w:ascii="StobiSerif Regular" w:eastAsia="Times New Roman" w:hAnsi="StobiSerif Regular" w:cs="Arial"/>
          <w:iCs/>
          <w:highlight w:val="yellow"/>
          <w:lang w:val="en-US"/>
        </w:rPr>
        <w:t xml:space="preserve"> </w:t>
      </w:r>
    </w:p>
    <w:p w14:paraId="7CE38439"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p>
    <w:p w14:paraId="3F5472B2"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19</w:t>
      </w:r>
    </w:p>
    <w:p w14:paraId="25C0F766" w14:textId="353C284D"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4"/>
          <w:lang w:val="en-US"/>
        </w:rPr>
      </w:pPr>
      <w:r w:rsidRPr="00ED0849">
        <w:rPr>
          <w:rFonts w:ascii="StobiSerif Regular" w:eastAsia="Times New Roman" w:hAnsi="StobiSerif Regular" w:cs="Arial"/>
          <w:spacing w:val="-4"/>
          <w:lang w:val="en-US"/>
        </w:rPr>
        <w:t xml:space="preserve">(1) The Company </w:t>
      </w:r>
      <w:r w:rsidR="00F10FE0" w:rsidRPr="00ED0849">
        <w:rPr>
          <w:rFonts w:ascii="StobiSerif Regular" w:eastAsia="Times New Roman" w:hAnsi="StobiSerif Regular" w:cs="Arial"/>
          <w:spacing w:val="-4"/>
          <w:lang w:val="en-US"/>
        </w:rPr>
        <w:t>shall be</w:t>
      </w:r>
      <w:r w:rsidRPr="00ED0849">
        <w:rPr>
          <w:rFonts w:ascii="StobiSerif Regular" w:eastAsia="Times New Roman" w:hAnsi="StobiSerif Regular" w:cs="Arial"/>
          <w:spacing w:val="-4"/>
          <w:lang w:val="en-US"/>
        </w:rPr>
        <w:t xml:space="preserve"> liable to the mandatory pension fund members and retired members for the damages that result from </w:t>
      </w:r>
      <w:r w:rsidR="009122E1" w:rsidRPr="00ED0849">
        <w:rPr>
          <w:rFonts w:ascii="StobiSerif Regular" w:eastAsia="Times New Roman" w:hAnsi="StobiSerif Regular" w:cs="Arial"/>
          <w:spacing w:val="-4"/>
          <w:lang w:val="en-US"/>
        </w:rPr>
        <w:t>unfulfillment</w:t>
      </w:r>
      <w:r w:rsidRPr="00ED0849">
        <w:rPr>
          <w:rFonts w:ascii="StobiSerif Regular" w:eastAsia="Times New Roman" w:hAnsi="StobiSerif Regular" w:cs="Arial"/>
          <w:spacing w:val="-4"/>
          <w:lang w:val="en-US"/>
        </w:rPr>
        <w:t>, improper or negligent performance of duties and obligations given by this Law regarding the management and representation of a certain mandatory pension fund unless the poor and inadequate results are due to circumstances that were beyond the Company’s control and which could not be altered by the company even when exercising the highest degree of diligence.</w:t>
      </w:r>
    </w:p>
    <w:p w14:paraId="76DFCAA2" w14:textId="24E7623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(2) The damages referred to in paragraph (1) of this Article caused by </w:t>
      </w:r>
      <w:r w:rsidR="009122E1" w:rsidRPr="00ED0849">
        <w:rPr>
          <w:rFonts w:ascii="StobiSerif Regular" w:eastAsia="Times New Roman" w:hAnsi="StobiSerif Regular" w:cs="Arial"/>
          <w:lang w:val="en-US"/>
        </w:rPr>
        <w:t>unfulfillment</w:t>
      </w:r>
      <w:r w:rsidRPr="00ED0849">
        <w:rPr>
          <w:rFonts w:ascii="StobiSerif Regular" w:eastAsia="Times New Roman" w:hAnsi="StobiSerif Regular" w:cs="Arial"/>
          <w:lang w:val="en-US"/>
        </w:rPr>
        <w:t>, improper or negligent performance of tasks and obligations may not be covered from the mandatory pension fund assets.</w:t>
      </w:r>
    </w:p>
    <w:p w14:paraId="026DAD1B"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(3) Delegating certain obligations to a third party shall not exempt the Company from liability.</w:t>
      </w:r>
    </w:p>
    <w:p w14:paraId="449688D9"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5E0CD4D5"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20</w:t>
      </w:r>
    </w:p>
    <w:p w14:paraId="2D4DE4B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 The Company cannot use its own assets to:</w:t>
      </w:r>
    </w:p>
    <w:p w14:paraId="204C2B8E" w14:textId="67418504" w:rsidR="00E85DDA" w:rsidRPr="00ED0849" w:rsidRDefault="008D6FF6"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xml:space="preserve">) acquire or takeover any shares, securities, or participation units in other legal entities, including other Companies, except treasury bills and bonds issued by the Republic of </w:t>
      </w:r>
      <w:proofErr w:type="gramStart"/>
      <w:r w:rsidR="00E85DDA" w:rsidRPr="00ED0849">
        <w:rPr>
          <w:rFonts w:ascii="StobiSerif Regular" w:eastAsia="Times New Roman" w:hAnsi="StobiSerif Regular" w:cs="Arial"/>
          <w:lang w:val="en-US"/>
        </w:rPr>
        <w:t>Macedonia;</w:t>
      </w:r>
      <w:proofErr w:type="gramEnd"/>
    </w:p>
    <w:p w14:paraId="252FAFB8"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4"/>
          <w:lang w:val="en-US"/>
        </w:rPr>
      </w:pPr>
      <w:r w:rsidRPr="00ED0849">
        <w:rPr>
          <w:rFonts w:ascii="StobiSerif Regular" w:eastAsia="Times New Roman" w:hAnsi="StobiSerif Regular" w:cs="Arial"/>
          <w:spacing w:val="-4"/>
          <w:lang w:val="en-US"/>
        </w:rPr>
        <w:t>b)</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4"/>
          <w:lang w:val="en-US"/>
        </w:rPr>
        <w:t xml:space="preserve">grant any loans and provide any guarantees or other sureties except as specified in this </w:t>
      </w:r>
      <w:proofErr w:type="gramStart"/>
      <w:r w:rsidRPr="00ED0849">
        <w:rPr>
          <w:rFonts w:ascii="StobiSerif Regular" w:eastAsia="Times New Roman" w:hAnsi="StobiSerif Regular" w:cs="Arial"/>
          <w:spacing w:val="-4"/>
          <w:lang w:val="en-US"/>
        </w:rPr>
        <w:t>Law;</w:t>
      </w:r>
      <w:proofErr w:type="gramEnd"/>
      <w:r w:rsidRPr="00ED0849">
        <w:rPr>
          <w:rFonts w:ascii="StobiSerif Regular" w:eastAsia="Times New Roman" w:hAnsi="StobiSerif Regular" w:cs="Arial"/>
          <w:spacing w:val="-4"/>
          <w:lang w:val="en-US"/>
        </w:rPr>
        <w:t xml:space="preserve"> </w:t>
      </w:r>
    </w:p>
    <w:p w14:paraId="3174E41C" w14:textId="51C8AC45"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lastRenderedPageBreak/>
        <w:t xml:space="preserve">c) contract any loans or credits or issue bonds with a total value that exceeds a certain percentage of the value of its share capital, determined by the Agency or </w:t>
      </w:r>
    </w:p>
    <w:p w14:paraId="6C5FDDD6" w14:textId="184BDC42"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6"/>
          <w:lang w:val="en-US"/>
        </w:rPr>
      </w:pPr>
      <w:r w:rsidRPr="00ED0849">
        <w:rPr>
          <w:rFonts w:ascii="StobiSerif Regular" w:eastAsia="Times New Roman" w:hAnsi="StobiSerif Regular" w:cs="Arial"/>
          <w:spacing w:val="-6"/>
          <w:lang w:val="en-US"/>
        </w:rPr>
        <w:t xml:space="preserve">d) buy or sell securities, if such trading would disable buying or selling of securities with the mandatory pension fund’s assets, or if such buying or selling of securities with the Pension Fund’s assets would be </w:t>
      </w:r>
      <w:r w:rsidR="009122E1" w:rsidRPr="00ED0849">
        <w:rPr>
          <w:rFonts w:ascii="StobiSerif Regular" w:eastAsia="Times New Roman" w:hAnsi="StobiSerif Regular" w:cs="Arial"/>
          <w:spacing w:val="-6"/>
          <w:lang w:val="en-US"/>
        </w:rPr>
        <w:t>realized</w:t>
      </w:r>
      <w:r w:rsidRPr="00ED0849">
        <w:rPr>
          <w:rFonts w:ascii="StobiSerif Regular" w:eastAsia="Times New Roman" w:hAnsi="StobiSerif Regular" w:cs="Arial"/>
          <w:spacing w:val="-6"/>
          <w:lang w:val="en-US"/>
        </w:rPr>
        <w:t xml:space="preserve"> under conditions harmful to the mandatory pension fund.</w:t>
      </w:r>
    </w:p>
    <w:p w14:paraId="34CE4883"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Notwithstanding paragraph (1), item (a) of this Article, a Company may use its own assets to purchase shares in another entity that performs activities of record-keeping, long-term securities trading, marketing, or other administrative function for the Company, but under the condition that such entity exclusively provides services to that Company. If the entity ceases to comply with the requirements of this paragraph, the Company shall be obliged to divest its shares in such entity within three months.</w:t>
      </w:r>
    </w:p>
    <w:p w14:paraId="68C0A779" w14:textId="06DDFDA0"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If the Company intends to purchase shares in other entities according to paragraph (2) of this Article, the total capital for those purchases cumulated with the price that has been paid for all previous purchases of shares that a Company holds, </w:t>
      </w:r>
      <w:r w:rsidR="009122E1" w:rsidRPr="00ED0849">
        <w:rPr>
          <w:rFonts w:ascii="StobiSerif Regular" w:eastAsia="Times New Roman" w:hAnsi="StobiSerif Regular" w:cs="Arial"/>
          <w:lang w:val="en-US"/>
        </w:rPr>
        <w:t>cannot</w:t>
      </w:r>
      <w:r w:rsidRPr="00ED0849">
        <w:rPr>
          <w:rFonts w:ascii="StobiSerif Regular" w:eastAsia="Times New Roman" w:hAnsi="StobiSerif Regular" w:cs="Arial"/>
          <w:lang w:val="en-US"/>
        </w:rPr>
        <w:t xml:space="preserve"> exceed 10% of the total value of the share capital of that Company at the date of purchase.</w:t>
      </w:r>
    </w:p>
    <w:p w14:paraId="41E5BDA6"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25A96A57"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21</w:t>
      </w:r>
    </w:p>
    <w:p w14:paraId="6F6147B2"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(1) The Company or the Company for managing mandatory and voluntary pension funds must maintain complete, </w:t>
      </w:r>
      <w:proofErr w:type="gramStart"/>
      <w:r w:rsidRPr="00ED0849">
        <w:rPr>
          <w:rFonts w:ascii="StobiSerif Regular" w:eastAsia="Times New Roman" w:hAnsi="StobiSerif Regular" w:cs="Arial"/>
          <w:lang w:val="en-US"/>
        </w:rPr>
        <w:t>correct</w:t>
      </w:r>
      <w:proofErr w:type="gramEnd"/>
      <w:r w:rsidRPr="00ED0849">
        <w:rPr>
          <w:rFonts w:ascii="StobiSerif Regular" w:eastAsia="Times New Roman" w:hAnsi="StobiSerif Regular" w:cs="Arial"/>
          <w:lang w:val="en-US"/>
        </w:rPr>
        <w:t xml:space="preserve"> and up-to-date records for the individual account of each member and retired member of the mandatory pension fund, for their paid contributions, assets paid and transferred, the number of accounting units in the account and the value of the member’s account, and other matters determined by law.</w:t>
      </w:r>
      <w:r w:rsidRPr="00ED0849" w:rsidDel="009A2A49">
        <w:rPr>
          <w:rFonts w:ascii="StobiSerif Regular" w:eastAsia="Times New Roman" w:hAnsi="StobiSerif Regular" w:cs="Arial"/>
          <w:lang w:val="en-US"/>
        </w:rPr>
        <w:t xml:space="preserve"> </w:t>
      </w:r>
    </w:p>
    <w:p w14:paraId="02086B6F" w14:textId="13C87420"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The Company or the Company for managing mandatory and voluntary pension funds shall keep archives, in accordance with the Law, all documents and other records related to the mandatory pension fund it manages, and in particular:</w:t>
      </w:r>
    </w:p>
    <w:p w14:paraId="180E26DE" w14:textId="5AF6B9ED" w:rsidR="00E85DDA" w:rsidRPr="00ED0849" w:rsidRDefault="008D6FF6"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E85DDA" w:rsidRPr="00ED0849">
        <w:rPr>
          <w:rFonts w:ascii="StobiSerif Regular" w:eastAsia="Times New Roman" w:hAnsi="StobiSerif Regular" w:cs="Arial"/>
          <w:lang w:val="en-US"/>
        </w:rPr>
        <w:t xml:space="preserve">) data on the members and retired members, and the former members and retired members, including full name and address, unique master citizen number, and the amount standing in the individual account when leaving the mandatory pension </w:t>
      </w:r>
      <w:proofErr w:type="gramStart"/>
      <w:r w:rsidR="00E85DDA" w:rsidRPr="00ED0849">
        <w:rPr>
          <w:rFonts w:ascii="StobiSerif Regular" w:eastAsia="Times New Roman" w:hAnsi="StobiSerif Regular" w:cs="Arial"/>
          <w:lang w:val="en-US"/>
        </w:rPr>
        <w:t>fund;</w:t>
      </w:r>
      <w:proofErr w:type="gramEnd"/>
      <w:r w:rsidR="00E85DDA" w:rsidRPr="00ED0849">
        <w:rPr>
          <w:rFonts w:ascii="StobiSerif Regular" w:eastAsia="Times New Roman" w:hAnsi="StobiSerif Regular" w:cs="Arial"/>
          <w:lang w:val="en-US"/>
        </w:rPr>
        <w:t xml:space="preserve"> </w:t>
      </w:r>
    </w:p>
    <w:p w14:paraId="71F5C633"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data on all assets bought and sold for the mandatory pension fund it manages, dates of the transactions, the identity of the other contractual party, and the amount paid. </w:t>
      </w:r>
    </w:p>
    <w:p w14:paraId="7CC1822B" w14:textId="5FE2E358"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(3) The Company or the Company for management of mandatory and voluntary pension funds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F10FE0"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keep the records with all the data contained in the individual accounts and sub-accounts, based on the information on the situation from the last working day of each calendar year, and on an external media. </w:t>
      </w:r>
    </w:p>
    <w:p w14:paraId="26AB9E57"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(4) All documents and other records must be kept for a period of 50 years.</w:t>
      </w:r>
    </w:p>
    <w:p w14:paraId="20E626AE"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(5) After the expiration of ten years of the creation of a document or record, it can only be stored as an electronic record.</w:t>
      </w:r>
    </w:p>
    <w:p w14:paraId="3866A818" w14:textId="1E388ADA"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(6) In case the Company or the Company for managing mandatory and voluntary pension funds ceases to manage a mandatory pension fund, it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F10FE0"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to act in compliance with the provisions of paragraphs (2) and (4) of this Article.</w:t>
      </w:r>
    </w:p>
    <w:p w14:paraId="554B741D" w14:textId="23A7FA74"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(7) The Agency </w:t>
      </w:r>
      <w:r w:rsidR="00F10FE0"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prescribe the content and the manner of keeping, archiving, and </w:t>
      </w:r>
      <w:r w:rsidRPr="00ED0849">
        <w:rPr>
          <w:rFonts w:ascii="StobiSerif Regular" w:eastAsia="Times New Roman" w:hAnsi="StobiSerif Regular" w:cs="Arial"/>
          <w:lang w:val="en-US"/>
        </w:rPr>
        <w:lastRenderedPageBreak/>
        <w:t>storing the records from paragraphs (1) and (2) of this article.</w:t>
      </w:r>
    </w:p>
    <w:p w14:paraId="4AB25CBE" w14:textId="0BC8253C"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bCs/>
          <w:lang w:val="en-US"/>
        </w:rPr>
        <w:t>(8)</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bCs/>
          <w:lang w:val="en-US"/>
        </w:rPr>
        <w:t xml:space="preserve">The person in charge of individual accounts </w:t>
      </w:r>
      <w:r w:rsidR="00F10FE0" w:rsidRPr="00ED0849">
        <w:rPr>
          <w:rFonts w:ascii="StobiSerif Regular" w:eastAsia="Times New Roman" w:hAnsi="StobiSerif Regular" w:cs="Arial"/>
          <w:bCs/>
          <w:lang w:val="en-US"/>
        </w:rPr>
        <w:t>shall be</w:t>
      </w:r>
      <w:r w:rsidRPr="00ED0849">
        <w:rPr>
          <w:rFonts w:ascii="StobiSerif Regular" w:eastAsia="Times New Roman" w:hAnsi="StobiSerif Regular" w:cs="Arial"/>
          <w:bCs/>
          <w:lang w:val="en-US"/>
        </w:rPr>
        <w:t xml:space="preserve"> responsible for proper and timely keeping, archiving, and storing the records for the individual account of each member and a retired member of the mandatory pension fund following the provisions of this Article. </w:t>
      </w:r>
    </w:p>
    <w:p w14:paraId="379CC78E"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lang w:val="en-US"/>
        </w:rPr>
      </w:pPr>
    </w:p>
    <w:p w14:paraId="14A066F5" w14:textId="410EE309" w:rsidR="00E85DDA" w:rsidRPr="00ED0849" w:rsidRDefault="00E85DDA" w:rsidP="00E85DDA">
      <w:pPr>
        <w:widowControl w:val="0"/>
        <w:autoSpaceDE w:val="0"/>
        <w:autoSpaceDN w:val="0"/>
        <w:adjustRightInd w:val="0"/>
        <w:spacing w:before="40" w:after="0" w:line="240" w:lineRule="auto"/>
        <w:ind w:firstLine="284"/>
        <w:jc w:val="center"/>
        <w:rPr>
          <w:rFonts w:ascii="StobiSerif Regular" w:eastAsia="Times New Roman" w:hAnsi="StobiSerif Regular" w:cs="Arial"/>
          <w:spacing w:val="-2"/>
          <w:lang w:val="en-US"/>
        </w:rPr>
      </w:pPr>
      <w:r w:rsidRPr="00ED0849">
        <w:rPr>
          <w:rFonts w:ascii="StobiSerif Regular" w:eastAsia="Times New Roman" w:hAnsi="StobiSerif Regular" w:cs="Arial"/>
          <w:lang w:val="en-US"/>
        </w:rPr>
        <w:tab/>
      </w:r>
      <w:r w:rsidRPr="00ED0849">
        <w:rPr>
          <w:rFonts w:ascii="StobiSerif Regular" w:eastAsia="Times New Roman" w:hAnsi="StobiSerif Regular" w:cs="Arial"/>
          <w:spacing w:val="-2"/>
          <w:lang w:val="en-US"/>
        </w:rPr>
        <w:t>Article 21-</w:t>
      </w:r>
      <w:r w:rsidR="00175E7F" w:rsidRPr="00ED0849">
        <w:rPr>
          <w:rFonts w:ascii="StobiSerif Regular" w:eastAsia="Times New Roman" w:hAnsi="StobiSerif Regular" w:cs="Arial"/>
          <w:spacing w:val="-2"/>
          <w:lang w:val="en-US"/>
        </w:rPr>
        <w:t>a</w:t>
      </w:r>
    </w:p>
    <w:p w14:paraId="689A8CB5" w14:textId="18491BE8"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ab/>
        <w:t xml:space="preserve">(1) The Company </w:t>
      </w:r>
      <w:r w:rsidR="0024701C" w:rsidRPr="00ED0849">
        <w:rPr>
          <w:rFonts w:ascii="StobiSerif Regular" w:eastAsia="Times New Roman" w:hAnsi="StobiSerif Regular" w:cs="Arial"/>
          <w:spacing w:val="-2"/>
          <w:lang w:val="en-US"/>
        </w:rPr>
        <w:t xml:space="preserve">shall </w:t>
      </w:r>
      <w:r w:rsidR="009871A9" w:rsidRPr="00ED0849">
        <w:rPr>
          <w:rFonts w:ascii="StobiSerif Regular" w:eastAsia="Times New Roman" w:hAnsi="StobiSerif Regular" w:cs="Arial"/>
          <w:spacing w:val="-2"/>
          <w:lang w:val="en-US"/>
        </w:rPr>
        <w:t>be obliged</w:t>
      </w:r>
      <w:r w:rsidR="00F10FE0" w:rsidRPr="00ED0849">
        <w:rPr>
          <w:rFonts w:ascii="StobiSerif Regular" w:eastAsia="Times New Roman" w:hAnsi="StobiSerif Regular" w:cs="Arial"/>
          <w:spacing w:val="-2"/>
          <w:lang w:val="en-US"/>
        </w:rPr>
        <w:t xml:space="preserve"> </w:t>
      </w:r>
      <w:r w:rsidRPr="00ED0849">
        <w:rPr>
          <w:rFonts w:ascii="StobiSerif Regular" w:eastAsia="Times New Roman" w:hAnsi="StobiSerif Regular" w:cs="Arial"/>
          <w:spacing w:val="-2"/>
          <w:lang w:val="en-US"/>
        </w:rPr>
        <w:t xml:space="preserve">to have a special </w:t>
      </w:r>
      <w:r w:rsidR="009122E1" w:rsidRPr="00ED0849">
        <w:rPr>
          <w:rFonts w:ascii="StobiSerif Regular" w:eastAsia="Times New Roman" w:hAnsi="StobiSerif Regular" w:cs="Arial"/>
          <w:spacing w:val="-2"/>
          <w:lang w:val="en-US"/>
        </w:rPr>
        <w:t>organizational</w:t>
      </w:r>
      <w:r w:rsidRPr="00ED0849">
        <w:rPr>
          <w:rFonts w:ascii="StobiSerif Regular" w:eastAsia="Times New Roman" w:hAnsi="StobiSerif Regular" w:cs="Arial"/>
          <w:spacing w:val="-2"/>
          <w:lang w:val="en-US"/>
        </w:rPr>
        <w:t xml:space="preserve"> unit for internal audit managed by an internal auditor who is accountable for their work before the supervisory board of the Company.</w:t>
      </w:r>
    </w:p>
    <w:p w14:paraId="0C14F571" w14:textId="4E582FF5" w:rsidR="00E85DDA" w:rsidRPr="00ED0849" w:rsidRDefault="00E85DDA" w:rsidP="00E85DDA">
      <w:pPr>
        <w:widowControl w:val="0"/>
        <w:autoSpaceDE w:val="0"/>
        <w:autoSpaceDN w:val="0"/>
        <w:adjustRightInd w:val="0"/>
        <w:spacing w:before="40" w:after="12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ab/>
        <w:t xml:space="preserve">(2) The </w:t>
      </w:r>
      <w:r w:rsidR="009122E1" w:rsidRPr="00ED0849">
        <w:rPr>
          <w:rFonts w:ascii="StobiSerif Regular" w:eastAsia="Times New Roman" w:hAnsi="StobiSerif Regular" w:cs="Arial"/>
          <w:spacing w:val="-2"/>
          <w:lang w:val="en-US"/>
        </w:rPr>
        <w:t>organizational</w:t>
      </w:r>
      <w:r w:rsidRPr="00ED0849">
        <w:rPr>
          <w:rFonts w:ascii="StobiSerif Regular" w:eastAsia="Times New Roman" w:hAnsi="StobiSerif Regular" w:cs="Arial"/>
          <w:spacing w:val="-2"/>
          <w:lang w:val="en-US"/>
        </w:rPr>
        <w:t xml:space="preserve"> unit referred to in paragraph (1) of this Article shall conduct constant and complete inspections of the legality and timeliness of the operation of the company, especially the mandatory pension fund asset management through, but not limited to:</w:t>
      </w:r>
    </w:p>
    <w:p w14:paraId="1B18A2EE" w14:textId="789A36C8"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r>
      <w:r w:rsidR="00175E7F" w:rsidRPr="00ED0849">
        <w:rPr>
          <w:rFonts w:ascii="StobiSerif Regular" w:eastAsia="Times New Roman" w:hAnsi="StobiSerif Regular" w:cs="Arial"/>
          <w:lang w:val="en-US"/>
        </w:rPr>
        <w:t>a</w:t>
      </w:r>
      <w:r w:rsidRPr="00ED0849">
        <w:rPr>
          <w:rFonts w:ascii="StobiSerif Regular" w:eastAsia="Times New Roman" w:hAnsi="StobiSerif Regular" w:cs="Arial"/>
          <w:lang w:val="en-US"/>
        </w:rPr>
        <w:t xml:space="preserve">) evaluation of the internal control systems adequacy and </w:t>
      </w:r>
      <w:proofErr w:type="gramStart"/>
      <w:r w:rsidRPr="00ED0849">
        <w:rPr>
          <w:rFonts w:ascii="StobiSerif Regular" w:eastAsia="Times New Roman" w:hAnsi="StobiSerif Regular" w:cs="Arial"/>
          <w:lang w:val="en-US"/>
        </w:rPr>
        <w:t>efficiency;</w:t>
      </w:r>
      <w:proofErr w:type="gramEnd"/>
      <w:r w:rsidRPr="00ED0849">
        <w:rPr>
          <w:rFonts w:ascii="StobiSerif Regular" w:eastAsia="Times New Roman" w:hAnsi="StobiSerif Regular" w:cs="Arial"/>
          <w:lang w:val="en-US"/>
        </w:rPr>
        <w:t xml:space="preserve"> </w:t>
      </w:r>
    </w:p>
    <w:p w14:paraId="1B2F44C1"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b) evaluation of the information </w:t>
      </w:r>
      <w:proofErr w:type="gramStart"/>
      <w:r w:rsidRPr="00ED0849">
        <w:rPr>
          <w:rFonts w:ascii="StobiSerif Regular" w:eastAsia="Times New Roman" w:hAnsi="StobiSerif Regular" w:cs="Arial"/>
          <w:lang w:val="en-US"/>
        </w:rPr>
        <w:t>system;</w:t>
      </w:r>
      <w:proofErr w:type="gramEnd"/>
      <w:r w:rsidRPr="00ED0849">
        <w:rPr>
          <w:rFonts w:ascii="StobiSerif Regular" w:eastAsia="Times New Roman" w:hAnsi="StobiSerif Regular" w:cs="Arial"/>
          <w:lang w:val="en-US"/>
        </w:rPr>
        <w:t xml:space="preserve"> </w:t>
      </w:r>
    </w:p>
    <w:p w14:paraId="7F6D4DBE"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c) assessment of the accuracy and reliability of the financial statements of the Company and the mandatory pension </w:t>
      </w:r>
      <w:proofErr w:type="gramStart"/>
      <w:r w:rsidRPr="00ED0849">
        <w:rPr>
          <w:rFonts w:ascii="StobiSerif Regular" w:eastAsia="Times New Roman" w:hAnsi="StobiSerif Regular" w:cs="Arial"/>
          <w:lang w:val="en-US"/>
        </w:rPr>
        <w:t>fund;</w:t>
      </w:r>
      <w:proofErr w:type="gramEnd"/>
      <w:r w:rsidRPr="00ED0849">
        <w:rPr>
          <w:rFonts w:ascii="StobiSerif Regular" w:eastAsia="Times New Roman" w:hAnsi="StobiSerif Regular" w:cs="Arial"/>
          <w:lang w:val="en-US"/>
        </w:rPr>
        <w:t xml:space="preserve"> </w:t>
      </w:r>
    </w:p>
    <w:p w14:paraId="1F4C639E"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d) inspecting the accuracy, reliability, and timeliness of reporting under the laws and bylaws in the relevant </w:t>
      </w:r>
      <w:proofErr w:type="gramStart"/>
      <w:r w:rsidRPr="00ED0849">
        <w:rPr>
          <w:rFonts w:ascii="StobiSerif Regular" w:eastAsia="Times New Roman" w:hAnsi="StobiSerif Regular" w:cs="Arial"/>
          <w:lang w:val="en-US"/>
        </w:rPr>
        <w:t>area;</w:t>
      </w:r>
      <w:proofErr w:type="gramEnd"/>
      <w:r w:rsidRPr="00ED0849">
        <w:rPr>
          <w:rFonts w:ascii="StobiSerif Regular" w:eastAsia="Times New Roman" w:hAnsi="StobiSerif Regular" w:cs="Arial"/>
          <w:lang w:val="en-US"/>
        </w:rPr>
        <w:t xml:space="preserve"> </w:t>
      </w:r>
    </w:p>
    <w:p w14:paraId="509665F6"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e)</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lang w:val="en-US"/>
        </w:rPr>
        <w:t xml:space="preserve">monitoring the compliance with regulations, policies, and procedures for the area of operation of the Company, including risk management policies and the Company’s ethical </w:t>
      </w:r>
      <w:proofErr w:type="gramStart"/>
      <w:r w:rsidRPr="00ED0849">
        <w:rPr>
          <w:rFonts w:ascii="StobiSerif Regular" w:eastAsia="Times New Roman" w:hAnsi="StobiSerif Regular" w:cs="Arial"/>
          <w:lang w:val="en-US"/>
        </w:rPr>
        <w:t>code;</w:t>
      </w:r>
      <w:proofErr w:type="gramEnd"/>
      <w:r w:rsidRPr="00ED0849">
        <w:rPr>
          <w:rFonts w:ascii="StobiSerif Regular" w:eastAsia="Times New Roman" w:hAnsi="StobiSerif Regular" w:cs="Arial"/>
          <w:lang w:val="en-US"/>
        </w:rPr>
        <w:t xml:space="preserve"> </w:t>
      </w:r>
    </w:p>
    <w:p w14:paraId="34D265BC"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f)</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lang w:val="en-US"/>
        </w:rPr>
        <w:t xml:space="preserve">evaluation of anti-money laundering </w:t>
      </w:r>
      <w:proofErr w:type="gramStart"/>
      <w:r w:rsidRPr="00ED0849">
        <w:rPr>
          <w:rFonts w:ascii="StobiSerif Regular" w:eastAsia="Times New Roman" w:hAnsi="StobiSerif Regular" w:cs="Arial"/>
          <w:lang w:val="en-US"/>
        </w:rPr>
        <w:t>systems;</w:t>
      </w:r>
      <w:proofErr w:type="gramEnd"/>
      <w:r w:rsidRPr="00ED0849">
        <w:rPr>
          <w:rFonts w:ascii="StobiSerif Regular" w:eastAsia="Times New Roman" w:hAnsi="StobiSerif Regular" w:cs="Arial"/>
          <w:lang w:val="en-US"/>
        </w:rPr>
        <w:t xml:space="preserve"> </w:t>
      </w:r>
    </w:p>
    <w:p w14:paraId="0695AF33"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g) evaluation of the services that the Company receives from external </w:t>
      </w:r>
      <w:proofErr w:type="gramStart"/>
      <w:r w:rsidRPr="00ED0849">
        <w:rPr>
          <w:rFonts w:ascii="StobiSerif Regular" w:eastAsia="Times New Roman" w:hAnsi="StobiSerif Regular" w:cs="Arial"/>
          <w:lang w:val="en-US"/>
        </w:rPr>
        <w:t>associates;</w:t>
      </w:r>
      <w:proofErr w:type="gramEnd"/>
    </w:p>
    <w:p w14:paraId="376ED919"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ab/>
        <w:t>h)</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spacing w:val="-2"/>
          <w:lang w:val="en-US"/>
        </w:rPr>
        <w:t xml:space="preserve">assessment of the general efficiency of the </w:t>
      </w:r>
      <w:proofErr w:type="gramStart"/>
      <w:r w:rsidRPr="00ED0849">
        <w:rPr>
          <w:rFonts w:ascii="StobiSerif Regular" w:eastAsia="Times New Roman" w:hAnsi="StobiSerif Regular" w:cs="Arial"/>
          <w:spacing w:val="-2"/>
          <w:lang w:val="en-US"/>
        </w:rPr>
        <w:t>Company;</w:t>
      </w:r>
      <w:proofErr w:type="gramEnd"/>
    </w:p>
    <w:p w14:paraId="328B55F2" w14:textId="77777777" w:rsidR="00E85DDA" w:rsidRPr="00ED0849" w:rsidRDefault="00E85DDA" w:rsidP="00E85DDA">
      <w:pPr>
        <w:widowControl w:val="0"/>
        <w:tabs>
          <w:tab w:val="left" w:pos="720"/>
        </w:tabs>
        <w:autoSpaceDE w:val="0"/>
        <w:autoSpaceDN w:val="0"/>
        <w:adjustRightInd w:val="0"/>
        <w:spacing w:before="40" w:after="0" w:line="240" w:lineRule="auto"/>
        <w:ind w:firstLine="720"/>
        <w:jc w:val="both"/>
        <w:rPr>
          <w:rFonts w:ascii="StobiSerif Regular" w:eastAsia="Times New Roman" w:hAnsi="StobiSerif Regular" w:cs="Arial"/>
          <w:lang w:val="en-US"/>
        </w:rPr>
      </w:pPr>
      <w:proofErr w:type="spellStart"/>
      <w:r w:rsidRPr="00ED0849">
        <w:rPr>
          <w:rFonts w:ascii="StobiSerif Regular" w:eastAsia="Times New Roman" w:hAnsi="StobiSerif Regular" w:cs="Arial"/>
          <w:lang w:val="en-US"/>
        </w:rPr>
        <w:t>i</w:t>
      </w:r>
      <w:proofErr w:type="spellEnd"/>
      <w:r w:rsidRPr="00ED0849">
        <w:rPr>
          <w:rFonts w:ascii="StobiSerif Regular" w:eastAsia="Times New Roman" w:hAnsi="StobiSerif Regular" w:cs="Arial"/>
          <w:lang w:val="en-US"/>
        </w:rPr>
        <w:t>)</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evaluation of the payment process through programmed withdrawals, and </w:t>
      </w:r>
    </w:p>
    <w:p w14:paraId="266CF1CB" w14:textId="77777777" w:rsidR="00E85DDA" w:rsidRPr="00ED0849" w:rsidRDefault="00E85DDA" w:rsidP="00E85DDA">
      <w:pPr>
        <w:autoSpaceDE w:val="0"/>
        <w:autoSpaceDN w:val="0"/>
        <w:adjustRightInd w:val="0"/>
        <w:spacing w:after="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lang w:val="en-US"/>
        </w:rPr>
        <w:tab/>
        <w:t>j)</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lang w:val="en-US"/>
        </w:rPr>
        <w:t xml:space="preserve">assessment of the risk management process </w:t>
      </w:r>
    </w:p>
    <w:p w14:paraId="3C84BA29" w14:textId="2FEEDAA6" w:rsidR="00E85DDA" w:rsidRPr="00ED0849" w:rsidRDefault="00E85DDA" w:rsidP="00E85DDA">
      <w:pPr>
        <w:autoSpaceDE w:val="0"/>
        <w:autoSpaceDN w:val="0"/>
        <w:adjustRightInd w:val="0"/>
        <w:spacing w:after="0" w:line="276" w:lineRule="auto"/>
        <w:jc w:val="both"/>
        <w:rPr>
          <w:rFonts w:ascii="StobiSerif Regular" w:eastAsia="Times New Roman" w:hAnsi="StobiSerif Regular" w:cs="Arial"/>
          <w:lang w:val="en-US"/>
        </w:rPr>
      </w:pPr>
      <w:r w:rsidRPr="00ED0849">
        <w:rPr>
          <w:rFonts w:ascii="StobiSerif Regular" w:eastAsia="Times New Roman" w:hAnsi="StobiSerif Regular" w:cs="Arial"/>
          <w:spacing w:val="-2"/>
          <w:lang w:val="en-US"/>
        </w:rPr>
        <w:tab/>
        <w:t>(3)</w:t>
      </w:r>
      <w:r w:rsidRPr="00ED0849">
        <w:rPr>
          <w:rFonts w:ascii="StobiSerif Regular" w:eastAsia="Times New Roman" w:hAnsi="StobiSerif Regular" w:cs="Times New Roman"/>
          <w:sz w:val="20"/>
          <w:szCs w:val="20"/>
          <w:lang w:val="en-US"/>
        </w:rPr>
        <w:t xml:space="preserve"> </w:t>
      </w:r>
      <w:r w:rsidRPr="00ED0849">
        <w:rPr>
          <w:rFonts w:ascii="StobiSerif Regular" w:eastAsia="Times New Roman" w:hAnsi="StobiSerif Regular" w:cs="Arial"/>
          <w:spacing w:val="-2"/>
          <w:lang w:val="en-US"/>
        </w:rPr>
        <w:t xml:space="preserve">The </w:t>
      </w:r>
      <w:r w:rsidR="009122E1" w:rsidRPr="00ED0849">
        <w:rPr>
          <w:rFonts w:ascii="StobiSerif Regular" w:eastAsia="Times New Roman" w:hAnsi="StobiSerif Regular" w:cs="Arial"/>
          <w:spacing w:val="-2"/>
          <w:lang w:val="en-US"/>
        </w:rPr>
        <w:t>organizational</w:t>
      </w:r>
      <w:r w:rsidRPr="00ED0849">
        <w:rPr>
          <w:rFonts w:ascii="StobiSerif Regular" w:eastAsia="Times New Roman" w:hAnsi="StobiSerif Regular" w:cs="Arial"/>
          <w:spacing w:val="-2"/>
          <w:lang w:val="en-US"/>
        </w:rPr>
        <w:t xml:space="preserve"> unit from paragraph (1) of this article </w:t>
      </w:r>
      <w:r w:rsidR="00DB2F4A" w:rsidRPr="00ED0849">
        <w:rPr>
          <w:rFonts w:ascii="StobiSerif Regular" w:eastAsia="Times New Roman" w:hAnsi="StobiSerif Regular" w:cs="Arial"/>
          <w:spacing w:val="-2"/>
          <w:lang w:val="en-US"/>
        </w:rPr>
        <w:t xml:space="preserve">shall </w:t>
      </w:r>
      <w:r w:rsidRPr="00ED0849">
        <w:rPr>
          <w:rFonts w:ascii="StobiSerif Regular" w:eastAsia="Times New Roman" w:hAnsi="StobiSerif Regular" w:cs="Arial"/>
          <w:spacing w:val="-2"/>
          <w:lang w:val="en-US"/>
        </w:rPr>
        <w:t xml:space="preserve">prepare an annual work plan for the following year, which must contain the subject of the audit with a description of the content of the planned audit in certain areas, and a schedule of inspections during the year with a planned duration of the inspections. The supervisory board of the Company </w:t>
      </w:r>
      <w:r w:rsidR="00DB2F4A" w:rsidRPr="00ED0849">
        <w:rPr>
          <w:rFonts w:ascii="StobiSerif Regular" w:eastAsia="Times New Roman" w:hAnsi="StobiSerif Regular" w:cs="Arial"/>
          <w:spacing w:val="-2"/>
          <w:lang w:val="en-US"/>
        </w:rPr>
        <w:t xml:space="preserve">shall </w:t>
      </w:r>
      <w:r w:rsidRPr="00ED0849">
        <w:rPr>
          <w:rFonts w:ascii="StobiSerif Regular" w:eastAsia="Times New Roman" w:hAnsi="StobiSerif Regular" w:cs="Arial"/>
          <w:spacing w:val="-2"/>
          <w:lang w:val="en-US"/>
        </w:rPr>
        <w:t xml:space="preserve">approve the annual work plan and submit it to the Agency within 15 days from the day of its approval. </w:t>
      </w:r>
    </w:p>
    <w:p w14:paraId="4AE68053" w14:textId="7A6A6B77" w:rsidR="00E85DDA" w:rsidRPr="00ED0849" w:rsidRDefault="00E85DDA" w:rsidP="00E85DDA">
      <w:pPr>
        <w:autoSpaceDE w:val="0"/>
        <w:autoSpaceDN w:val="0"/>
        <w:adjustRightInd w:val="0"/>
        <w:spacing w:after="0" w:line="276" w:lineRule="auto"/>
        <w:jc w:val="both"/>
        <w:rPr>
          <w:rFonts w:ascii="StobiSerif Regular" w:eastAsia="Times New Roman" w:hAnsi="StobiSerif Regular" w:cs="Arial"/>
          <w:lang w:val="en-US"/>
        </w:rPr>
      </w:pPr>
      <w:r w:rsidRPr="00ED0849">
        <w:rPr>
          <w:rFonts w:ascii="StobiSerif Regular" w:eastAsia="Calibri" w:hAnsi="StobiSerif Regular" w:cs="Arial"/>
          <w:spacing w:val="-2"/>
          <w:lang w:val="en-US"/>
        </w:rPr>
        <w:tab/>
        <w:t xml:space="preserve">(4) The </w:t>
      </w:r>
      <w:r w:rsidR="009122E1" w:rsidRPr="00ED0849">
        <w:rPr>
          <w:rFonts w:ascii="StobiSerif Regular" w:eastAsia="Calibri" w:hAnsi="StobiSerif Regular" w:cs="Arial"/>
          <w:spacing w:val="-2"/>
          <w:lang w:val="en-US"/>
        </w:rPr>
        <w:t>organizational</w:t>
      </w:r>
      <w:r w:rsidRPr="00ED0849">
        <w:rPr>
          <w:rFonts w:ascii="StobiSerif Regular" w:eastAsia="Calibri" w:hAnsi="StobiSerif Regular" w:cs="Arial"/>
          <w:spacing w:val="-2"/>
          <w:lang w:val="en-US"/>
        </w:rPr>
        <w:t xml:space="preserve"> unit referred to in paragraph (1) of this Article </w:t>
      </w:r>
      <w:r w:rsidR="00DB2F4A" w:rsidRPr="00ED0849">
        <w:rPr>
          <w:rFonts w:ascii="StobiSerif Regular" w:eastAsia="Calibri" w:hAnsi="StobiSerif Regular" w:cs="Arial"/>
          <w:spacing w:val="-2"/>
          <w:lang w:val="en-US"/>
        </w:rPr>
        <w:t xml:space="preserve">shall </w:t>
      </w:r>
      <w:r w:rsidRPr="00ED0849">
        <w:rPr>
          <w:rFonts w:ascii="StobiSerif Regular" w:eastAsia="Calibri" w:hAnsi="StobiSerif Regular" w:cs="Arial"/>
          <w:spacing w:val="-2"/>
          <w:lang w:val="en-US"/>
        </w:rPr>
        <w:t xml:space="preserve">prepare a report on its operations for the previous year and submit it for adoption to the supervisory board of the Company, and at the same time submit it to the Agency no later than 31 March. </w:t>
      </w:r>
    </w:p>
    <w:p w14:paraId="07D5CA4B" w14:textId="65EA2781"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ab/>
        <w:t xml:space="preserve">(5) The Company’s supervisory board </w:t>
      </w:r>
      <w:r w:rsidR="00DB2F4A" w:rsidRPr="00ED0849">
        <w:rPr>
          <w:rFonts w:ascii="StobiSerif Regular" w:eastAsia="Times New Roman" w:hAnsi="StobiSerif Regular" w:cs="Arial"/>
          <w:spacing w:val="-2"/>
          <w:lang w:val="en-US"/>
        </w:rPr>
        <w:t xml:space="preserve">shall </w:t>
      </w:r>
      <w:r w:rsidRPr="00ED0849">
        <w:rPr>
          <w:rFonts w:ascii="StobiSerif Regular" w:eastAsia="Times New Roman" w:hAnsi="StobiSerif Regular" w:cs="Arial"/>
          <w:spacing w:val="-2"/>
          <w:lang w:val="en-US"/>
        </w:rPr>
        <w:t xml:space="preserve">submit the adopted report referred to in paragraph (4) of this Article to the Shareholders’ Assembly of the Company, and at the same time submit it to the Agency. </w:t>
      </w:r>
    </w:p>
    <w:p w14:paraId="2FBE666E" w14:textId="0B3B050F"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lastRenderedPageBreak/>
        <w:tab/>
        <w:t>(6)</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2"/>
          <w:lang w:val="en-US"/>
        </w:rPr>
        <w:t xml:space="preserve">The person employed in the </w:t>
      </w:r>
      <w:r w:rsidR="009122E1" w:rsidRPr="00ED0849">
        <w:rPr>
          <w:rFonts w:ascii="StobiSerif Regular" w:eastAsia="Times New Roman" w:hAnsi="StobiSerif Regular" w:cs="Arial"/>
          <w:spacing w:val="-2"/>
          <w:lang w:val="en-US"/>
        </w:rPr>
        <w:t>organizational</w:t>
      </w:r>
      <w:r w:rsidRPr="00ED0849">
        <w:rPr>
          <w:rFonts w:ascii="StobiSerif Regular" w:eastAsia="Times New Roman" w:hAnsi="StobiSerif Regular" w:cs="Arial"/>
          <w:spacing w:val="-2"/>
          <w:lang w:val="en-US"/>
        </w:rPr>
        <w:t xml:space="preserve"> unit referred to in paragraph (1) of this Article </w:t>
      </w:r>
      <w:r w:rsidR="00DB2F4A" w:rsidRPr="00ED0849">
        <w:rPr>
          <w:rFonts w:ascii="StobiSerif Regular" w:eastAsia="Times New Roman" w:hAnsi="StobiSerif Regular" w:cs="Arial"/>
          <w:spacing w:val="-2"/>
          <w:lang w:val="en-US"/>
        </w:rPr>
        <w:t xml:space="preserve">shall </w:t>
      </w:r>
      <w:r w:rsidRPr="00ED0849">
        <w:rPr>
          <w:rFonts w:ascii="StobiSerif Regular" w:eastAsia="Times New Roman" w:hAnsi="StobiSerif Regular" w:cs="Arial"/>
          <w:spacing w:val="-2"/>
          <w:lang w:val="en-US"/>
        </w:rPr>
        <w:t xml:space="preserve">perform activities only for the internal audit. </w:t>
      </w:r>
    </w:p>
    <w:p w14:paraId="366C52DE"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spacing w:val="-2"/>
          <w:lang w:val="en-US"/>
        </w:rPr>
      </w:pPr>
    </w:p>
    <w:p w14:paraId="74B3DE5F" w14:textId="6DD12572"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21-</w:t>
      </w:r>
      <w:r w:rsidR="00210798" w:rsidRPr="00ED0849">
        <w:rPr>
          <w:rFonts w:ascii="StobiSerif Regular" w:eastAsia="Times New Roman" w:hAnsi="StobiSerif Regular" w:cs="Arial"/>
          <w:lang w:val="en-US"/>
        </w:rPr>
        <w:t>b</w:t>
      </w:r>
    </w:p>
    <w:p w14:paraId="3366C68B" w14:textId="723DBD2E"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(1)</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2"/>
          <w:lang w:val="en-US"/>
        </w:rPr>
        <w:t xml:space="preserve">The Company </w:t>
      </w:r>
      <w:r w:rsidR="0024701C" w:rsidRPr="00ED0849">
        <w:rPr>
          <w:rFonts w:ascii="StobiSerif Regular" w:eastAsia="Times New Roman" w:hAnsi="StobiSerif Regular" w:cs="Arial"/>
          <w:spacing w:val="-2"/>
          <w:lang w:val="en-US"/>
        </w:rPr>
        <w:t xml:space="preserve">shall </w:t>
      </w:r>
      <w:r w:rsidR="009871A9" w:rsidRPr="00ED0849">
        <w:rPr>
          <w:rFonts w:ascii="StobiSerif Regular" w:eastAsia="Times New Roman" w:hAnsi="StobiSerif Regular" w:cs="Arial"/>
          <w:spacing w:val="-2"/>
          <w:lang w:val="en-US"/>
        </w:rPr>
        <w:t>be obliged</w:t>
      </w:r>
      <w:r w:rsidR="00DB2F4A" w:rsidRPr="00ED0849">
        <w:rPr>
          <w:rFonts w:ascii="StobiSerif Regular" w:eastAsia="Times New Roman" w:hAnsi="StobiSerif Regular" w:cs="Arial"/>
          <w:spacing w:val="-2"/>
          <w:lang w:val="en-US"/>
        </w:rPr>
        <w:t xml:space="preserve"> </w:t>
      </w:r>
      <w:r w:rsidRPr="00ED0849">
        <w:rPr>
          <w:rFonts w:ascii="StobiSerif Regular" w:eastAsia="Times New Roman" w:hAnsi="StobiSerif Regular" w:cs="Arial"/>
          <w:spacing w:val="-2"/>
          <w:lang w:val="en-US"/>
        </w:rPr>
        <w:t xml:space="preserve">to appoint a person responsible for the calculation of programmed withdrawals </w:t>
      </w:r>
      <w:r w:rsidR="009122E1" w:rsidRPr="00ED0849">
        <w:rPr>
          <w:rFonts w:ascii="StobiSerif Regular" w:eastAsia="Times New Roman" w:hAnsi="StobiSerif Regular" w:cs="Arial"/>
          <w:spacing w:val="-2"/>
          <w:lang w:val="en-US"/>
        </w:rPr>
        <w:t>authorized</w:t>
      </w:r>
      <w:r w:rsidRPr="00ED0849">
        <w:rPr>
          <w:rFonts w:ascii="StobiSerif Regular" w:eastAsia="Times New Roman" w:hAnsi="StobiSerif Regular" w:cs="Arial"/>
          <w:spacing w:val="-2"/>
          <w:lang w:val="en-US"/>
        </w:rPr>
        <w:t xml:space="preserve"> actuary who is accountable for his work before the </w:t>
      </w:r>
      <w:r w:rsidR="00440FA7" w:rsidRPr="00ED0849">
        <w:rPr>
          <w:rFonts w:ascii="StobiSerif Regular" w:eastAsia="Times New Roman" w:hAnsi="StobiSerif Regular" w:cs="Arial"/>
          <w:spacing w:val="-2"/>
          <w:lang w:val="en-US"/>
        </w:rPr>
        <w:t>management board</w:t>
      </w:r>
      <w:r w:rsidRPr="00ED0849">
        <w:rPr>
          <w:rFonts w:ascii="StobiSerif Regular" w:eastAsia="Times New Roman" w:hAnsi="StobiSerif Regular" w:cs="Arial"/>
          <w:spacing w:val="-2"/>
          <w:lang w:val="en-US"/>
        </w:rPr>
        <w:t xml:space="preserve"> of the company.</w:t>
      </w:r>
    </w:p>
    <w:p w14:paraId="08DB88DC" w14:textId="458F7869"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 (2)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If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ceases to perform actuarial activities in the Company, 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inform the Agency within five days from the termination. </w:t>
      </w:r>
    </w:p>
    <w:p w14:paraId="691E0289" w14:textId="2C0B20CC"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(3)</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appoint a new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within 30 days from the day of termination of the activities of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p>
    <w:p w14:paraId="3F543ED3" w14:textId="40811F89"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(4) The company must not appoint an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who is </w:t>
      </w:r>
      <w:r w:rsidR="003A4D54" w:rsidRPr="00ED0849">
        <w:rPr>
          <w:rFonts w:ascii="StobiSerif Regular" w:eastAsia="Times New Roman" w:hAnsi="StobiSerif Regular" w:cs="Arial"/>
          <w:lang w:val="en-US"/>
        </w:rPr>
        <w:t>affiliated with</w:t>
      </w:r>
      <w:r w:rsidRPr="00ED0849">
        <w:rPr>
          <w:rFonts w:ascii="StobiSerif Regular" w:eastAsia="Times New Roman" w:hAnsi="StobiSerif Regular" w:cs="Arial"/>
          <w:lang w:val="en-US"/>
        </w:rPr>
        <w:t xml:space="preserve"> the company under this law.</w:t>
      </w:r>
    </w:p>
    <w:p w14:paraId="1DFB0490" w14:textId="41F604FB"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 (5)</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give instructions for calculations of the programmed withdrawals and to </w:t>
      </w:r>
      <w:r w:rsidR="00A378E8" w:rsidRPr="00ED0849">
        <w:rPr>
          <w:rFonts w:ascii="StobiSerif Regular" w:eastAsia="Times New Roman" w:hAnsi="StobiSerif Regular" w:cs="Arial"/>
          <w:lang w:val="en-US"/>
        </w:rPr>
        <w:t>inspect</w:t>
      </w:r>
      <w:r w:rsidRPr="00ED0849">
        <w:rPr>
          <w:rFonts w:ascii="StobiSerif Regular" w:eastAsia="Times New Roman" w:hAnsi="StobiSerif Regular" w:cs="Arial"/>
          <w:lang w:val="en-US"/>
        </w:rPr>
        <w:t xml:space="preserve"> whether the calculations made, and the used mortality tables and interest rates are calculated following the law and the bylaws prescribed by the Agency.</w:t>
      </w:r>
    </w:p>
    <w:p w14:paraId="41EACEF8" w14:textId="1629E6FB"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(6)</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w:t>
      </w:r>
      <w:r w:rsidR="00A378E8" w:rsidRPr="00ED0849">
        <w:rPr>
          <w:rFonts w:ascii="StobiSerif Regular" w:eastAsia="Times New Roman" w:hAnsi="StobiSerif Regular" w:cs="Arial"/>
          <w:lang w:val="en-US"/>
        </w:rPr>
        <w:t>inspect</w:t>
      </w:r>
      <w:r w:rsidRPr="00ED0849">
        <w:rPr>
          <w:rFonts w:ascii="StobiSerif Regular" w:eastAsia="Times New Roman" w:hAnsi="StobiSerif Regular" w:cs="Arial"/>
          <w:lang w:val="en-US"/>
        </w:rPr>
        <w:t xml:space="preserve"> the liquidity of the mandatory pension fund.</w:t>
      </w:r>
    </w:p>
    <w:p w14:paraId="6812E4F2" w14:textId="3E98D50D"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(7) Every three months,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DB2F4A"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prepare a confirmation with an opinion on the undertaken actions from paragraphs (5) and (6) of this Article in a manner, content, and form prescribed by the Agency. </w:t>
      </w:r>
    </w:p>
    <w:p w14:paraId="37E6047C" w14:textId="0BD3F435"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(8)</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DB2F4A"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submit the confirmation with an opinion referred to in paragraph (7) of this Article to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of the Company.</w:t>
      </w:r>
    </w:p>
    <w:p w14:paraId="0E46EA75" w14:textId="0C5811C0"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2"/>
          <w:lang w:val="en-US"/>
        </w:rPr>
      </w:pPr>
      <w:r w:rsidRPr="00ED0849">
        <w:rPr>
          <w:rFonts w:ascii="StobiSerif Regular" w:eastAsia="Times New Roman" w:hAnsi="StobiSerif Regular" w:cs="Arial"/>
          <w:lang w:val="en-US"/>
        </w:rPr>
        <w:t xml:space="preserve">(9)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DB2F4A"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prepare a report on their operation in the previous year and submit it for adoption to the supervisory board of the Company. </w:t>
      </w:r>
    </w:p>
    <w:p w14:paraId="519D4313" w14:textId="7AD3690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(10)</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If during the work process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determines that the programmed withdrawals are not calculated </w:t>
      </w:r>
      <w:r w:rsidR="007C2E37" w:rsidRPr="00ED0849">
        <w:rPr>
          <w:rFonts w:ascii="StobiSerif Regular" w:eastAsia="Times New Roman" w:hAnsi="StobiSerif Regular" w:cs="Arial"/>
          <w:lang w:val="en-US"/>
        </w:rPr>
        <w:t>following</w:t>
      </w:r>
      <w:r w:rsidRPr="00ED0849">
        <w:rPr>
          <w:rFonts w:ascii="StobiSerif Regular" w:eastAsia="Times New Roman" w:hAnsi="StobiSerif Regular" w:cs="Arial"/>
          <w:lang w:val="en-US"/>
        </w:rPr>
        <w:t xml:space="preserve"> the law and the bylaws prescribed by the Agency,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DB2F4A" w:rsidRPr="00ED0849">
        <w:rPr>
          <w:rFonts w:ascii="StobiSerif Regular" w:eastAsia="Times New Roman" w:hAnsi="StobiSerif Regular" w:cs="Arial"/>
          <w:lang w:val="en-US"/>
        </w:rPr>
        <w:t>shall</w:t>
      </w:r>
      <w:r w:rsidRPr="00ED0849">
        <w:rPr>
          <w:rFonts w:ascii="StobiSerif Regular" w:eastAsia="Times New Roman" w:hAnsi="StobiSerif Regular" w:cs="Arial"/>
          <w:lang w:val="en-US"/>
        </w:rPr>
        <w:t xml:space="preserve"> then </w:t>
      </w:r>
      <w:r w:rsidR="00DB2F4A" w:rsidRPr="00ED0849">
        <w:rPr>
          <w:rFonts w:ascii="StobiSerif Regular" w:eastAsia="Times New Roman" w:hAnsi="StobiSerif Regular" w:cs="Arial"/>
          <w:lang w:val="en-US"/>
        </w:rPr>
        <w:t xml:space="preserve">be </w:t>
      </w:r>
      <w:r w:rsidRPr="00ED0849">
        <w:rPr>
          <w:rFonts w:ascii="StobiSerif Regular" w:eastAsia="Times New Roman" w:hAnsi="StobiSerif Regular" w:cs="Arial"/>
          <w:lang w:val="en-US"/>
        </w:rPr>
        <w:t xml:space="preserve">obliged to immediately inform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of the Company. If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does not </w:t>
      </w:r>
      <w:proofErr w:type="gramStart"/>
      <w:r w:rsidRPr="00ED0849">
        <w:rPr>
          <w:rFonts w:ascii="StobiSerif Regular" w:eastAsia="Times New Roman" w:hAnsi="StobiSerif Regular" w:cs="Arial"/>
          <w:lang w:val="en-US"/>
        </w:rPr>
        <w:t>take into account</w:t>
      </w:r>
      <w:proofErr w:type="gramEnd"/>
      <w:r w:rsidRPr="00ED0849">
        <w:rPr>
          <w:rFonts w:ascii="StobiSerif Regular" w:eastAsia="Times New Roman" w:hAnsi="StobiSerif Regular" w:cs="Arial"/>
          <w:lang w:val="en-US"/>
        </w:rPr>
        <w:t xml:space="preserve">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actuary’s notification, the </w:t>
      </w:r>
      <w:r w:rsidR="009122E1" w:rsidRPr="00ED0849">
        <w:rPr>
          <w:rFonts w:ascii="StobiSerif Regular" w:eastAsia="Times New Roman" w:hAnsi="StobiSerif Regular" w:cs="Arial"/>
          <w:lang w:val="en-US"/>
        </w:rPr>
        <w:t>authorized</w:t>
      </w:r>
      <w:r w:rsidRPr="00ED0849">
        <w:rPr>
          <w:rFonts w:ascii="StobiSerif Regular" w:eastAsia="Times New Roman" w:hAnsi="StobiSerif Regular" w:cs="Arial"/>
          <w:lang w:val="en-US"/>
        </w:rPr>
        <w:t xml:space="preserve"> actuary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 xml:space="preserve">to immediately inform the Agency. </w:t>
      </w:r>
    </w:p>
    <w:p w14:paraId="19230F10" w14:textId="77777777" w:rsidR="00E85DDA" w:rsidRPr="00ED0849" w:rsidRDefault="00E85DDA" w:rsidP="00E85DDA">
      <w:pPr>
        <w:widowControl w:val="0"/>
        <w:tabs>
          <w:tab w:val="left" w:pos="993"/>
        </w:tabs>
        <w:autoSpaceDE w:val="0"/>
        <w:autoSpaceDN w:val="0"/>
        <w:adjustRightInd w:val="0"/>
        <w:spacing w:before="40" w:after="0" w:line="240" w:lineRule="auto"/>
        <w:ind w:firstLine="320"/>
        <w:jc w:val="both"/>
        <w:rPr>
          <w:rFonts w:ascii="StobiSerif Regular" w:eastAsia="Times New Roman" w:hAnsi="StobiSerif Regular" w:cs="Arial"/>
          <w:lang w:val="en-US"/>
        </w:rPr>
      </w:pPr>
    </w:p>
    <w:p w14:paraId="7105A683" w14:textId="2363039B" w:rsidR="00E85DDA" w:rsidRPr="00ED0849" w:rsidRDefault="00E85DDA" w:rsidP="00E85DDA">
      <w:pPr>
        <w:widowControl w:val="0"/>
        <w:tabs>
          <w:tab w:val="left" w:pos="993"/>
        </w:tabs>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21-</w:t>
      </w:r>
      <w:r w:rsidR="00443B3C" w:rsidRPr="00ED0849">
        <w:rPr>
          <w:rFonts w:ascii="StobiSerif Regular" w:eastAsia="Times New Roman" w:hAnsi="StobiSerif Regular" w:cs="Arial"/>
          <w:lang w:val="en-US"/>
        </w:rPr>
        <w:t>c</w:t>
      </w:r>
    </w:p>
    <w:p w14:paraId="00D1D74B" w14:textId="1B7032B1" w:rsidR="00E85DDA" w:rsidRPr="00ED0849" w:rsidRDefault="00E85DDA" w:rsidP="00E85DDA">
      <w:pPr>
        <w:widowControl w:val="0"/>
        <w:tabs>
          <w:tab w:val="left" w:pos="1260"/>
        </w:tabs>
        <w:autoSpaceDE w:val="0"/>
        <w:autoSpaceDN w:val="0"/>
        <w:adjustRightInd w:val="0"/>
        <w:spacing w:before="40" w:after="0" w:line="240" w:lineRule="auto"/>
        <w:ind w:right="-46" w:firstLine="720"/>
        <w:jc w:val="both"/>
        <w:rPr>
          <w:rFonts w:ascii="StobiSerif Regular" w:eastAsia="Times New Roman" w:hAnsi="StobiSerif Regular" w:cs="Arial"/>
          <w:iCs/>
          <w:lang w:val="en-US"/>
        </w:rPr>
      </w:pPr>
      <w:r w:rsidRPr="00ED0849">
        <w:rPr>
          <w:rFonts w:ascii="StobiSerif Regular" w:eastAsia="Times New Roman" w:hAnsi="StobiSerif Regular" w:cs="Arial"/>
          <w:lang w:val="en-US"/>
        </w:rPr>
        <w:t xml:space="preserve">(1) 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to establish risk management activities of the mandatory pension fund</w:t>
      </w:r>
      <w:r w:rsidRPr="00ED0849">
        <w:rPr>
          <w:rFonts w:ascii="StobiSerif Regular" w:eastAsia="Times New Roman" w:hAnsi="StobiSerif Regular" w:cs="Arial"/>
          <w:iCs/>
          <w:lang w:val="en-US"/>
        </w:rPr>
        <w:t xml:space="preserve">. </w:t>
      </w:r>
    </w:p>
    <w:p w14:paraId="0D3D1AB6" w14:textId="3A55765C" w:rsidR="00E85DDA" w:rsidRPr="00ED0849" w:rsidRDefault="00E85DDA" w:rsidP="00E85DDA">
      <w:pPr>
        <w:widowControl w:val="0"/>
        <w:autoSpaceDE w:val="0"/>
        <w:autoSpaceDN w:val="0"/>
        <w:adjustRightInd w:val="0"/>
        <w:spacing w:before="40" w:after="0" w:line="240" w:lineRule="auto"/>
        <w:ind w:right="-46" w:firstLine="7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 xml:space="preserve">(2) The Company </w:t>
      </w:r>
      <w:r w:rsidR="0024701C" w:rsidRPr="00ED0849">
        <w:rPr>
          <w:rFonts w:ascii="StobiSerif Regular" w:eastAsia="Times New Roman" w:hAnsi="StobiSerif Regular" w:cs="Arial"/>
          <w:iCs/>
          <w:lang w:val="en-US"/>
        </w:rPr>
        <w:t xml:space="preserve">shall </w:t>
      </w:r>
      <w:r w:rsidR="009871A9" w:rsidRPr="00ED0849">
        <w:rPr>
          <w:rFonts w:ascii="StobiSerif Regular" w:eastAsia="Times New Roman" w:hAnsi="StobiSerif Regular" w:cs="Arial"/>
          <w:iCs/>
          <w:lang w:val="en-US"/>
        </w:rPr>
        <w:t>be obliged</w:t>
      </w:r>
      <w:r w:rsidR="00DB2F4A" w:rsidRPr="00ED0849">
        <w:rPr>
          <w:rFonts w:ascii="StobiSerif Regular" w:eastAsia="Times New Roman" w:hAnsi="StobiSerif Regular" w:cs="Arial"/>
          <w:iCs/>
          <w:lang w:val="en-US"/>
        </w:rPr>
        <w:t xml:space="preserve"> </w:t>
      </w:r>
      <w:r w:rsidRPr="00ED0849">
        <w:rPr>
          <w:rFonts w:ascii="StobiSerif Regular" w:eastAsia="Times New Roman" w:hAnsi="StobiSerif Regular" w:cs="Arial"/>
          <w:iCs/>
          <w:lang w:val="en-US"/>
        </w:rPr>
        <w:t xml:space="preserve">to appoint a person responsible for risk management who should have adequate qualifications to perform activities related to risk management and have no conflict of interest. </w:t>
      </w:r>
    </w:p>
    <w:p w14:paraId="7C367003" w14:textId="7BAA7AE4" w:rsidR="00E85DDA" w:rsidRPr="00ED0849" w:rsidRDefault="00E85DDA" w:rsidP="00E85DDA">
      <w:pPr>
        <w:widowControl w:val="0"/>
        <w:autoSpaceDE w:val="0"/>
        <w:autoSpaceDN w:val="0"/>
        <w:adjustRightInd w:val="0"/>
        <w:spacing w:before="40" w:after="0" w:line="240" w:lineRule="auto"/>
        <w:ind w:right="-46" w:firstLine="720"/>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(3)</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iCs/>
          <w:lang w:val="en-US"/>
        </w:rPr>
        <w:t xml:space="preserve">The person from paragraph (2) of this Article should have access to the data in the </w:t>
      </w:r>
      <w:r w:rsidRPr="00ED0849">
        <w:rPr>
          <w:rFonts w:ascii="StobiSerif Regular" w:eastAsia="Times New Roman" w:hAnsi="StobiSerif Regular" w:cs="Arial"/>
          <w:iCs/>
          <w:lang w:val="en-US"/>
        </w:rPr>
        <w:lastRenderedPageBreak/>
        <w:t xml:space="preserve">Company. The person </w:t>
      </w:r>
      <w:r w:rsidR="0024701C" w:rsidRPr="00ED0849">
        <w:rPr>
          <w:rFonts w:ascii="StobiSerif Regular" w:eastAsia="Times New Roman" w:hAnsi="StobiSerif Regular" w:cs="Arial"/>
          <w:iCs/>
          <w:lang w:val="en-US"/>
        </w:rPr>
        <w:t xml:space="preserve">shall </w:t>
      </w:r>
      <w:r w:rsidR="009871A9" w:rsidRPr="00ED0849">
        <w:rPr>
          <w:rFonts w:ascii="StobiSerif Regular" w:eastAsia="Times New Roman" w:hAnsi="StobiSerif Regular" w:cs="Arial"/>
          <w:iCs/>
          <w:lang w:val="en-US"/>
        </w:rPr>
        <w:t>be obliged</w:t>
      </w:r>
      <w:r w:rsidR="00DB2F4A" w:rsidRPr="00ED0849">
        <w:rPr>
          <w:rFonts w:ascii="StobiSerif Regular" w:eastAsia="Times New Roman" w:hAnsi="StobiSerif Regular" w:cs="Arial"/>
          <w:iCs/>
          <w:lang w:val="en-US"/>
        </w:rPr>
        <w:t xml:space="preserve"> </w:t>
      </w:r>
      <w:r w:rsidRPr="00ED0849">
        <w:rPr>
          <w:rFonts w:ascii="StobiSerif Regular" w:eastAsia="Times New Roman" w:hAnsi="StobiSerif Regular" w:cs="Arial"/>
          <w:iCs/>
          <w:lang w:val="en-US"/>
        </w:rPr>
        <w:t xml:space="preserve">to provide an objective risk analysis and to properly advise the </w:t>
      </w:r>
      <w:r w:rsidR="00440FA7" w:rsidRPr="00ED0849">
        <w:rPr>
          <w:rFonts w:ascii="StobiSerif Regular" w:eastAsia="Times New Roman" w:hAnsi="StobiSerif Regular" w:cs="Arial"/>
          <w:iCs/>
          <w:lang w:val="en-US"/>
        </w:rPr>
        <w:t>management board</w:t>
      </w:r>
      <w:r w:rsidRPr="00ED0849">
        <w:rPr>
          <w:rFonts w:ascii="StobiSerif Regular" w:eastAsia="Times New Roman" w:hAnsi="StobiSerif Regular" w:cs="Arial"/>
          <w:iCs/>
          <w:lang w:val="en-US"/>
        </w:rPr>
        <w:t xml:space="preserve"> in the decision-making process taking all relevant risks into account. </w:t>
      </w:r>
    </w:p>
    <w:p w14:paraId="4F741BC3" w14:textId="55880D16" w:rsidR="00E85DDA" w:rsidRPr="00ED0849" w:rsidRDefault="00E85DDA" w:rsidP="00E85DDA">
      <w:pPr>
        <w:widowControl w:val="0"/>
        <w:tabs>
          <w:tab w:val="left" w:pos="0"/>
        </w:tabs>
        <w:autoSpaceDE w:val="0"/>
        <w:autoSpaceDN w:val="0"/>
        <w:adjustRightInd w:val="0"/>
        <w:spacing w:before="40" w:after="0" w:line="240" w:lineRule="auto"/>
        <w:jc w:val="both"/>
        <w:rPr>
          <w:rFonts w:ascii="StobiSerif Regular" w:eastAsia="Times New Roman" w:hAnsi="StobiSerif Regular" w:cs="Arial"/>
          <w:iCs/>
          <w:lang w:val="en-US"/>
        </w:rPr>
      </w:pPr>
      <w:r w:rsidRPr="00ED0849">
        <w:rPr>
          <w:rFonts w:ascii="StobiSerif Regular" w:eastAsia="Times New Roman" w:hAnsi="StobiSerif Regular" w:cs="Arial"/>
          <w:lang w:val="en-US"/>
        </w:rPr>
        <w:tab/>
        <w:t xml:space="preserve">(4) The person from paragraph (2) of this Article </w:t>
      </w:r>
      <w:r w:rsidR="00DB2F4A"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submit a report to the </w:t>
      </w:r>
      <w:r w:rsidR="00440FA7" w:rsidRPr="00ED0849">
        <w:rPr>
          <w:rFonts w:ascii="StobiSerif Regular" w:eastAsia="Times New Roman" w:hAnsi="StobiSerif Regular" w:cs="Arial"/>
          <w:iCs/>
          <w:lang w:val="en-US"/>
        </w:rPr>
        <w:t>management board</w:t>
      </w:r>
      <w:r w:rsidRPr="00ED0849">
        <w:rPr>
          <w:rFonts w:ascii="StobiSerif Regular" w:eastAsia="Times New Roman" w:hAnsi="StobiSerif Regular" w:cs="Arial"/>
          <w:lang w:val="en-US"/>
        </w:rPr>
        <w:t xml:space="preserve"> of the Company</w:t>
      </w:r>
      <w:r w:rsidRPr="00ED0849">
        <w:rPr>
          <w:rFonts w:ascii="StobiSerif Regular" w:eastAsia="Times New Roman" w:hAnsi="StobiSerif Regular" w:cs="Arial"/>
          <w:iCs/>
          <w:lang w:val="en-US"/>
        </w:rPr>
        <w:t xml:space="preserve">. </w:t>
      </w:r>
    </w:p>
    <w:p w14:paraId="3459E307" w14:textId="5F6ADED4" w:rsidR="00E85DDA" w:rsidRPr="00ED0849" w:rsidRDefault="00E85DDA" w:rsidP="00E85DDA">
      <w:pPr>
        <w:widowControl w:val="0"/>
        <w:tabs>
          <w:tab w:val="left" w:pos="0"/>
        </w:tabs>
        <w:autoSpaceDE w:val="0"/>
        <w:autoSpaceDN w:val="0"/>
        <w:adjustRightInd w:val="0"/>
        <w:spacing w:before="40" w:after="0" w:line="240" w:lineRule="auto"/>
        <w:jc w:val="both"/>
        <w:rPr>
          <w:rFonts w:ascii="StobiSerif Regular" w:eastAsia="Times New Roman" w:hAnsi="StobiSerif Regular" w:cs="Arial"/>
          <w:iCs/>
          <w:lang w:val="en-US"/>
        </w:rPr>
      </w:pPr>
      <w:r w:rsidRPr="00ED0849">
        <w:rPr>
          <w:rFonts w:ascii="StobiSerif Regular" w:eastAsia="Times New Roman" w:hAnsi="StobiSerif Regular" w:cs="Arial"/>
          <w:iCs/>
          <w:lang w:val="en-US"/>
        </w:rPr>
        <w:tab/>
        <w:t>(5)</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iCs/>
          <w:lang w:val="en-US"/>
        </w:rPr>
        <w:t xml:space="preserve">The Company </w:t>
      </w:r>
      <w:r w:rsidR="0024701C" w:rsidRPr="00ED0849">
        <w:rPr>
          <w:rFonts w:ascii="StobiSerif Regular" w:eastAsia="Times New Roman" w:hAnsi="StobiSerif Regular" w:cs="Arial"/>
          <w:iCs/>
          <w:lang w:val="en-US"/>
        </w:rPr>
        <w:t xml:space="preserve">shall </w:t>
      </w:r>
      <w:r w:rsidR="009871A9" w:rsidRPr="00ED0849">
        <w:rPr>
          <w:rFonts w:ascii="StobiSerif Regular" w:eastAsia="Times New Roman" w:hAnsi="StobiSerif Regular" w:cs="Arial"/>
          <w:iCs/>
          <w:lang w:val="en-US"/>
        </w:rPr>
        <w:t>be obliged</w:t>
      </w:r>
      <w:r w:rsidR="00DB2F4A" w:rsidRPr="00ED0849">
        <w:rPr>
          <w:rFonts w:ascii="StobiSerif Regular" w:eastAsia="Times New Roman" w:hAnsi="StobiSerif Regular" w:cs="Arial"/>
          <w:iCs/>
          <w:lang w:val="en-US"/>
        </w:rPr>
        <w:t xml:space="preserve"> </w:t>
      </w:r>
      <w:r w:rsidRPr="00ED0849">
        <w:rPr>
          <w:rFonts w:ascii="StobiSerif Regular" w:eastAsia="Times New Roman" w:hAnsi="StobiSerif Regular" w:cs="Arial"/>
          <w:iCs/>
          <w:lang w:val="en-US"/>
        </w:rPr>
        <w:t xml:space="preserve">to submit the report referred to in paragraph (4) of this Article to the Agency at least once a year, </w:t>
      </w:r>
      <w:r w:rsidR="009122E1" w:rsidRPr="00ED0849">
        <w:rPr>
          <w:rFonts w:ascii="StobiSerif Regular" w:eastAsia="Times New Roman" w:hAnsi="StobiSerif Regular" w:cs="Arial"/>
          <w:iCs/>
          <w:lang w:val="en-US"/>
        </w:rPr>
        <w:t>i.e.,</w:t>
      </w:r>
      <w:r w:rsidRPr="00ED0849">
        <w:rPr>
          <w:rFonts w:ascii="StobiSerif Regular" w:eastAsia="Times New Roman" w:hAnsi="StobiSerif Regular" w:cs="Arial"/>
          <w:iCs/>
          <w:lang w:val="en-US"/>
        </w:rPr>
        <w:t xml:space="preserve"> immediately if it is determined that a serious threat has occurred to the interests of the members and the retired members. </w:t>
      </w:r>
    </w:p>
    <w:p w14:paraId="77675F8D" w14:textId="77777777" w:rsidR="00E85DDA" w:rsidRPr="00ED0849" w:rsidRDefault="00E85DDA" w:rsidP="00E85DDA">
      <w:pPr>
        <w:widowControl w:val="0"/>
        <w:autoSpaceDE w:val="0"/>
        <w:autoSpaceDN w:val="0"/>
        <w:adjustRightInd w:val="0"/>
        <w:spacing w:before="40" w:after="0" w:line="240" w:lineRule="auto"/>
        <w:jc w:val="both"/>
        <w:rPr>
          <w:rFonts w:ascii="StobiSerif Regular" w:eastAsia="Times New Roman" w:hAnsi="StobiSerif Regular" w:cs="Arial"/>
          <w:lang w:val="en-US"/>
        </w:rPr>
      </w:pPr>
    </w:p>
    <w:p w14:paraId="53C9A686" w14:textId="77777777"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22</w:t>
      </w:r>
    </w:p>
    <w:p w14:paraId="7A0637B8" w14:textId="2FF82FE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(1)</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2"/>
          <w:lang w:val="en-US"/>
        </w:rPr>
        <w:t xml:space="preserve">The Company </w:t>
      </w:r>
      <w:r w:rsidR="00DB2F4A" w:rsidRPr="00ED0849">
        <w:rPr>
          <w:rFonts w:ascii="StobiSerif Regular" w:eastAsia="Times New Roman" w:hAnsi="StobiSerif Regular" w:cs="Arial"/>
          <w:spacing w:val="-2"/>
          <w:lang w:val="en-US"/>
        </w:rPr>
        <w:t xml:space="preserve">shall </w:t>
      </w:r>
      <w:r w:rsidRPr="00ED0849">
        <w:rPr>
          <w:rFonts w:ascii="StobiSerif Regular" w:eastAsia="Times New Roman" w:hAnsi="StobiSerif Regular" w:cs="Arial"/>
          <w:spacing w:val="-2"/>
          <w:lang w:val="en-US"/>
        </w:rPr>
        <w:t xml:space="preserve">appoint an external </w:t>
      </w:r>
      <w:r w:rsidR="009122E1" w:rsidRPr="00ED0849">
        <w:rPr>
          <w:rFonts w:ascii="StobiSerif Regular" w:eastAsia="Times New Roman" w:hAnsi="StobiSerif Regular" w:cs="Arial"/>
          <w:spacing w:val="-2"/>
          <w:lang w:val="en-US"/>
        </w:rPr>
        <w:t>authorized</w:t>
      </w:r>
      <w:r w:rsidRPr="00ED0849">
        <w:rPr>
          <w:rFonts w:ascii="StobiSerif Regular" w:eastAsia="Times New Roman" w:hAnsi="StobiSerif Regular" w:cs="Arial"/>
          <w:spacing w:val="-2"/>
          <w:lang w:val="en-US"/>
        </w:rPr>
        <w:t xml:space="preserve"> auditor with good references who </w:t>
      </w:r>
      <w:r w:rsidR="009122E1" w:rsidRPr="00ED0849">
        <w:rPr>
          <w:rFonts w:ascii="StobiSerif Regular" w:eastAsia="Times New Roman" w:hAnsi="StobiSerif Regular" w:cs="Arial"/>
          <w:spacing w:val="-2"/>
          <w:lang w:val="en-US"/>
        </w:rPr>
        <w:t>cannot</w:t>
      </w:r>
      <w:r w:rsidRPr="00ED0849">
        <w:rPr>
          <w:rFonts w:ascii="StobiSerif Regular" w:eastAsia="Times New Roman" w:hAnsi="StobiSerif Regular" w:cs="Arial"/>
          <w:spacing w:val="-2"/>
          <w:lang w:val="en-US"/>
        </w:rPr>
        <w:t xml:space="preserve"> be an affiliated entity with the Company or Company’s shareholders, the foreign manager of funds, or the custodian. The same external </w:t>
      </w:r>
      <w:r w:rsidR="009122E1" w:rsidRPr="00ED0849">
        <w:rPr>
          <w:rFonts w:ascii="StobiSerif Regular" w:eastAsia="Times New Roman" w:hAnsi="StobiSerif Regular" w:cs="Arial"/>
          <w:spacing w:val="-2"/>
          <w:lang w:val="en-US"/>
        </w:rPr>
        <w:t>authorized</w:t>
      </w:r>
      <w:r w:rsidRPr="00ED0849">
        <w:rPr>
          <w:rFonts w:ascii="StobiSerif Regular" w:eastAsia="Times New Roman" w:hAnsi="StobiSerif Regular" w:cs="Arial"/>
          <w:spacing w:val="-2"/>
          <w:lang w:val="en-US"/>
        </w:rPr>
        <w:t xml:space="preserve"> auditor can perform at most three successive annual audits for the same Company.</w:t>
      </w:r>
    </w:p>
    <w:p w14:paraId="5B949444" w14:textId="5F51A061"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spacing w:val="-2"/>
          <w:lang w:val="en-US"/>
        </w:rPr>
      </w:pPr>
      <w:r w:rsidRPr="00ED0849">
        <w:rPr>
          <w:rFonts w:ascii="StobiSerif Regular" w:eastAsia="Times New Roman" w:hAnsi="StobiSerif Regular" w:cs="Arial"/>
          <w:spacing w:val="-2"/>
          <w:lang w:val="en-US"/>
        </w:rPr>
        <w:t>(2)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spacing w:val="-2"/>
          <w:lang w:val="en-US"/>
        </w:rPr>
        <w:t xml:space="preserve">The company </w:t>
      </w:r>
      <w:r w:rsidR="0024701C" w:rsidRPr="00ED0849">
        <w:rPr>
          <w:rFonts w:ascii="StobiSerif Regular" w:eastAsia="Times New Roman" w:hAnsi="StobiSerif Regular" w:cs="Arial"/>
          <w:spacing w:val="-2"/>
          <w:lang w:val="en-US"/>
        </w:rPr>
        <w:t xml:space="preserve">shall </w:t>
      </w:r>
      <w:r w:rsidR="009871A9" w:rsidRPr="00ED0849">
        <w:rPr>
          <w:rFonts w:ascii="StobiSerif Regular" w:eastAsia="Times New Roman" w:hAnsi="StobiSerif Regular" w:cs="Arial"/>
          <w:spacing w:val="-2"/>
          <w:lang w:val="en-US"/>
        </w:rPr>
        <w:t>be obliged</w:t>
      </w:r>
      <w:r w:rsidR="00DB2F4A" w:rsidRPr="00ED0849">
        <w:rPr>
          <w:rFonts w:ascii="StobiSerif Regular" w:eastAsia="Times New Roman" w:hAnsi="StobiSerif Regular" w:cs="Arial"/>
          <w:spacing w:val="-2"/>
          <w:lang w:val="en-US"/>
        </w:rPr>
        <w:t xml:space="preserve"> </w:t>
      </w:r>
      <w:r w:rsidRPr="00ED0849">
        <w:rPr>
          <w:rFonts w:ascii="StobiSerif Regular" w:eastAsia="Times New Roman" w:hAnsi="StobiSerif Regular" w:cs="Arial"/>
          <w:spacing w:val="-2"/>
          <w:lang w:val="en-US"/>
        </w:rPr>
        <w:t xml:space="preserve">to publish an excerpt from the audited financial report with the opinion of the </w:t>
      </w:r>
      <w:r w:rsidR="009122E1" w:rsidRPr="00ED0849">
        <w:rPr>
          <w:rFonts w:ascii="StobiSerif Regular" w:eastAsia="Times New Roman" w:hAnsi="StobiSerif Regular" w:cs="Arial"/>
          <w:spacing w:val="-2"/>
          <w:lang w:val="en-US"/>
        </w:rPr>
        <w:t>authorized</w:t>
      </w:r>
      <w:r w:rsidRPr="00ED0849">
        <w:rPr>
          <w:rFonts w:ascii="StobiSerif Regular" w:eastAsia="Times New Roman" w:hAnsi="StobiSerif Regular" w:cs="Arial"/>
          <w:spacing w:val="-2"/>
          <w:lang w:val="en-US"/>
        </w:rPr>
        <w:t xml:space="preserve"> auditor in at least one daily newspaper and on its website within 15 days from the adoption of the report by the Company’s </w:t>
      </w:r>
      <w:r w:rsidR="00016CEE" w:rsidRPr="00ED0849">
        <w:rPr>
          <w:rFonts w:ascii="StobiSerif Regular" w:eastAsia="Times New Roman" w:hAnsi="StobiSerif Regular" w:cs="Arial"/>
          <w:spacing w:val="-2"/>
          <w:lang w:val="en-US"/>
        </w:rPr>
        <w:t>assembly.</w:t>
      </w:r>
    </w:p>
    <w:p w14:paraId="6E08C972" w14:textId="2E6F824A" w:rsidR="00E85DDA" w:rsidRPr="00ED0849" w:rsidRDefault="00E85DDA" w:rsidP="00016CEE">
      <w:pPr>
        <w:widowControl w:val="0"/>
        <w:autoSpaceDE w:val="0"/>
        <w:autoSpaceDN w:val="0"/>
        <w:adjustRightInd w:val="0"/>
        <w:spacing w:before="40" w:after="0" w:line="240" w:lineRule="auto"/>
        <w:ind w:firstLine="720"/>
        <w:jc w:val="both"/>
        <w:rPr>
          <w:rFonts w:ascii="StobiSerif Regular" w:eastAsia="Times New Roman" w:hAnsi="StobiSerif Regular" w:cs="Arial"/>
          <w:spacing w:val="-2"/>
          <w:lang w:val="en-US"/>
        </w:rPr>
      </w:pPr>
      <w:r w:rsidRPr="00ED0849">
        <w:rPr>
          <w:rFonts w:ascii="StobiSerif Regular" w:eastAsia="Times New Roman" w:hAnsi="StobiSerif Regular" w:cs="Arial"/>
          <w:color w:val="000000"/>
          <w:lang w:val="en-US"/>
        </w:rPr>
        <w:t>(3)</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color w:val="000000"/>
          <w:lang w:val="en-US"/>
        </w:rPr>
        <w:t xml:space="preserve">The Agency </w:t>
      </w:r>
      <w:r w:rsidR="00DB2F4A" w:rsidRPr="00ED0849">
        <w:rPr>
          <w:rFonts w:ascii="StobiSerif Regular" w:eastAsia="Times New Roman" w:hAnsi="StobiSerif Regular" w:cs="Arial"/>
          <w:color w:val="000000"/>
          <w:lang w:val="en-US"/>
        </w:rPr>
        <w:t xml:space="preserve">shall </w:t>
      </w:r>
      <w:r w:rsidRPr="00ED0849">
        <w:rPr>
          <w:rFonts w:ascii="StobiSerif Regular" w:eastAsia="Times New Roman" w:hAnsi="StobiSerif Regular" w:cs="Arial"/>
          <w:color w:val="000000"/>
          <w:lang w:val="en-US"/>
        </w:rPr>
        <w:t>prescribe the content of the external audit of the pension companies following the international standards.</w:t>
      </w:r>
    </w:p>
    <w:p w14:paraId="622504F6" w14:textId="77777777" w:rsidR="00E85DDA" w:rsidRPr="00ED0849" w:rsidRDefault="00E85DDA" w:rsidP="00E85DDA">
      <w:pPr>
        <w:widowControl w:val="0"/>
        <w:autoSpaceDE w:val="0"/>
        <w:autoSpaceDN w:val="0"/>
        <w:adjustRightInd w:val="0"/>
        <w:spacing w:before="40" w:after="0" w:line="240" w:lineRule="auto"/>
        <w:ind w:firstLine="284"/>
        <w:jc w:val="both"/>
        <w:rPr>
          <w:rFonts w:ascii="StobiSerif Regular" w:eastAsia="Times New Roman" w:hAnsi="StobiSerif Regular" w:cs="Arial"/>
          <w:spacing w:val="-2"/>
          <w:lang w:val="en-US"/>
        </w:rPr>
      </w:pPr>
    </w:p>
    <w:p w14:paraId="413C3698" w14:textId="7C7387FA" w:rsidR="00E85DDA" w:rsidRPr="00ED0849" w:rsidRDefault="00E85DDA" w:rsidP="00E85DDA">
      <w:pPr>
        <w:widowControl w:val="0"/>
        <w:autoSpaceDE w:val="0"/>
        <w:autoSpaceDN w:val="0"/>
        <w:adjustRightInd w:val="0"/>
        <w:spacing w:before="40" w:after="0" w:line="240" w:lineRule="auto"/>
        <w:ind w:firstLine="284"/>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22</w:t>
      </w:r>
      <w:r w:rsidR="00175E7F" w:rsidRPr="00ED0849">
        <w:rPr>
          <w:rFonts w:ascii="StobiSerif Regular" w:eastAsia="Times New Roman" w:hAnsi="StobiSerif Regular" w:cs="Arial"/>
          <w:lang w:val="en-US"/>
        </w:rPr>
        <w:t>-a</w:t>
      </w:r>
    </w:p>
    <w:p w14:paraId="3E074E45" w14:textId="0245903D"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Representatives of the Companies must participate in training</w:t>
      </w:r>
      <w:r w:rsidR="00031EA5" w:rsidRPr="00ED0849">
        <w:rPr>
          <w:rFonts w:ascii="StobiSerif Regular" w:eastAsia="Times New Roman" w:hAnsi="StobiSerif Regular" w:cs="Arial"/>
          <w:lang w:val="en-US"/>
        </w:rPr>
        <w:t xml:space="preserve"> courses</w:t>
      </w:r>
      <w:r w:rsidRPr="00ED0849">
        <w:rPr>
          <w:rFonts w:ascii="StobiSerif Regular" w:eastAsia="Times New Roman" w:hAnsi="StobiSerif Regular" w:cs="Arial"/>
          <w:lang w:val="en-US"/>
        </w:rPr>
        <w:t xml:space="preserve"> in the field of fully funded pension insurance </w:t>
      </w:r>
      <w:r w:rsidR="009122E1" w:rsidRPr="00ED0849">
        <w:rPr>
          <w:rFonts w:ascii="StobiSerif Regular" w:eastAsia="Times New Roman" w:hAnsi="StobiSerif Regular" w:cs="Arial"/>
          <w:lang w:val="en-US"/>
        </w:rPr>
        <w:t>organized</w:t>
      </w:r>
      <w:r w:rsidRPr="00ED0849">
        <w:rPr>
          <w:rFonts w:ascii="StobiSerif Regular" w:eastAsia="Times New Roman" w:hAnsi="StobiSerif Regular" w:cs="Arial"/>
          <w:lang w:val="en-US"/>
        </w:rPr>
        <w:t xml:space="preserve"> by the Agency.</w:t>
      </w:r>
    </w:p>
    <w:p w14:paraId="395279DE" w14:textId="103D4B10"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w:t>
      </w:r>
      <w:r w:rsidRPr="00ED0849">
        <w:rPr>
          <w:rFonts w:ascii="StobiSerif Regular" w:eastAsia="Times New Roman" w:hAnsi="StobiSerif Regular" w:cs="Times New Roman"/>
          <w:sz w:val="16"/>
          <w:szCs w:val="16"/>
          <w:lang w:val="en-US"/>
        </w:rPr>
        <w:t xml:space="preserve"> </w:t>
      </w:r>
      <w:r w:rsidRPr="00ED0849">
        <w:rPr>
          <w:rFonts w:ascii="StobiSerif Regular" w:eastAsia="Times New Roman" w:hAnsi="StobiSerif Regular" w:cs="Arial"/>
          <w:lang w:val="en-US"/>
        </w:rPr>
        <w:t xml:space="preserve">The agency </w:t>
      </w:r>
      <w:r w:rsidR="00DB2F4A"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prescribe the type and the manner of conducting the training</w:t>
      </w:r>
      <w:r w:rsidR="00031EA5" w:rsidRPr="00ED0849">
        <w:rPr>
          <w:rFonts w:ascii="StobiSerif Regular" w:eastAsia="Times New Roman" w:hAnsi="StobiSerif Regular" w:cs="Arial"/>
          <w:lang w:val="en-US"/>
        </w:rPr>
        <w:t xml:space="preserve"> courses</w:t>
      </w:r>
      <w:r w:rsidRPr="00ED0849">
        <w:rPr>
          <w:rFonts w:ascii="StobiSerif Regular" w:eastAsia="Times New Roman" w:hAnsi="StobiSerif Regular" w:cs="Arial"/>
          <w:lang w:val="en-US"/>
        </w:rPr>
        <w:t xml:space="preserve">. </w:t>
      </w:r>
    </w:p>
    <w:p w14:paraId="2C1A1A75" w14:textId="77777777"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p>
    <w:p w14:paraId="0075C80F" w14:textId="28D9AB98" w:rsidR="00E85DDA" w:rsidRPr="00ED0849" w:rsidRDefault="00E85DDA" w:rsidP="00E85DDA">
      <w:pPr>
        <w:widowControl w:val="0"/>
        <w:autoSpaceDE w:val="0"/>
        <w:autoSpaceDN w:val="0"/>
        <w:adjustRightInd w:val="0"/>
        <w:spacing w:before="40" w:after="0" w:line="240" w:lineRule="auto"/>
        <w:ind w:firstLine="320"/>
        <w:jc w:val="center"/>
        <w:rPr>
          <w:rFonts w:ascii="StobiSerif Regular" w:eastAsia="Times New Roman" w:hAnsi="StobiSerif Regular" w:cs="Arial"/>
          <w:lang w:val="en-US"/>
        </w:rPr>
      </w:pPr>
      <w:r w:rsidRPr="00ED0849">
        <w:rPr>
          <w:rFonts w:ascii="StobiSerif Regular" w:eastAsia="Times New Roman" w:hAnsi="StobiSerif Regular" w:cs="Arial"/>
          <w:lang w:val="en-US"/>
        </w:rPr>
        <w:t>Article 22-</w:t>
      </w:r>
      <w:r w:rsidR="00210798" w:rsidRPr="00ED0849">
        <w:rPr>
          <w:rFonts w:ascii="StobiSerif Regular" w:eastAsia="Times New Roman" w:hAnsi="StobiSerif Regular" w:cs="Arial"/>
          <w:lang w:val="en-US"/>
        </w:rPr>
        <w:t>b</w:t>
      </w:r>
    </w:p>
    <w:p w14:paraId="41889ADA" w14:textId="1A7558E4" w:rsidR="00E85DDA" w:rsidRPr="00ED0849" w:rsidRDefault="00E85DDA" w:rsidP="00E85DDA">
      <w:pPr>
        <w:widowControl w:val="0"/>
        <w:autoSpaceDE w:val="0"/>
        <w:autoSpaceDN w:val="0"/>
        <w:adjustRightInd w:val="0"/>
        <w:spacing w:before="40"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The Company </w:t>
      </w:r>
      <w:r w:rsidR="0024701C" w:rsidRPr="00ED0849">
        <w:rPr>
          <w:rFonts w:ascii="StobiSerif Regular" w:eastAsia="Times New Roman" w:hAnsi="StobiSerif Regular" w:cs="Arial"/>
          <w:lang w:val="en-US"/>
        </w:rPr>
        <w:t xml:space="preserve">shall </w:t>
      </w:r>
      <w:r w:rsidR="009871A9" w:rsidRPr="00ED0849">
        <w:rPr>
          <w:rFonts w:ascii="StobiSerif Regular" w:eastAsia="Times New Roman" w:hAnsi="StobiSerif Regular" w:cs="Arial"/>
          <w:lang w:val="en-US"/>
        </w:rPr>
        <w:t>be obliged</w:t>
      </w:r>
      <w:r w:rsidR="00DB2F4A" w:rsidRPr="00ED0849">
        <w:rPr>
          <w:rFonts w:ascii="StobiSerif Regular" w:eastAsia="Times New Roman" w:hAnsi="StobiSerif Regular" w:cs="Arial"/>
          <w:lang w:val="en-US"/>
        </w:rPr>
        <w:t xml:space="preserve"> </w:t>
      </w:r>
      <w:r w:rsidRPr="00ED0849">
        <w:rPr>
          <w:rFonts w:ascii="StobiSerif Regular" w:eastAsia="Times New Roman" w:hAnsi="StobiSerif Regular" w:cs="Arial"/>
          <w:lang w:val="en-US"/>
        </w:rPr>
        <w:t>to provide, maintain, record, archive, submit, publish accurate and up-to-date notices, data, information.</w:t>
      </w:r>
    </w:p>
    <w:p w14:paraId="30A967E7" w14:textId="77777777" w:rsidR="00E85DDA" w:rsidRPr="00ED0849" w:rsidRDefault="00E85DDA" w:rsidP="00E85DDA">
      <w:pPr>
        <w:widowControl w:val="0"/>
        <w:autoSpaceDE w:val="0"/>
        <w:autoSpaceDN w:val="0"/>
        <w:adjustRightInd w:val="0"/>
        <w:spacing w:before="40" w:after="0" w:line="240" w:lineRule="auto"/>
        <w:ind w:firstLine="320"/>
        <w:jc w:val="both"/>
        <w:rPr>
          <w:rFonts w:ascii="StobiSerif Regular" w:eastAsia="Times New Roman" w:hAnsi="StobiSerif Regular" w:cs="Times New Roman"/>
          <w:sz w:val="16"/>
          <w:szCs w:val="16"/>
          <w:lang w:val="en-US"/>
        </w:rPr>
      </w:pPr>
    </w:p>
    <w:p w14:paraId="1A3A6CF4" w14:textId="4DDAE7C0" w:rsidR="00D93BFF" w:rsidRPr="00ED0849" w:rsidRDefault="00D93BFF">
      <w:pPr>
        <w:rPr>
          <w:lang w:val="en-US"/>
        </w:rPr>
      </w:pPr>
    </w:p>
    <w:p w14:paraId="5BCC32F1" w14:textId="23115026" w:rsidR="0063085F" w:rsidRPr="00ED0849" w:rsidRDefault="0063085F" w:rsidP="0063085F">
      <w:pPr>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III</w:t>
      </w:r>
    </w:p>
    <w:p w14:paraId="43CB2CB4"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ESTABLISHMENT OF COMPANIES FOR MANAGING PENSION FUNDS, </w:t>
      </w:r>
    </w:p>
    <w:p w14:paraId="647ED778"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ISSUANCE OF A LICENSE FOR ESTABLISHMENT </w:t>
      </w:r>
    </w:p>
    <w:p w14:paraId="711D0DE0"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highlight w:val="yellow"/>
          <w:lang w:val="en-US"/>
        </w:rPr>
      </w:pPr>
      <w:r w:rsidRPr="00ED0849">
        <w:rPr>
          <w:rFonts w:ascii="StobiSerif Regular" w:eastAsia="Times New Roman" w:hAnsi="StobiSerif Regular" w:cs="Arial"/>
          <w:noProof/>
          <w:lang w:val="en-US"/>
        </w:rPr>
        <w:t>AND APPROVAL FOR PENSION FUND MANAGEMENT</w:t>
      </w:r>
    </w:p>
    <w:p w14:paraId="02AA512D"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p>
    <w:p w14:paraId="5AF8D621"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p>
    <w:p w14:paraId="173BA555"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bookmarkStart w:id="0" w:name="_Hlk536008358"/>
      <w:r w:rsidRPr="00ED0849">
        <w:rPr>
          <w:rFonts w:ascii="StobiSerif Regular" w:eastAsia="Times New Roman" w:hAnsi="StobiSerif Regular" w:cs="Arial"/>
          <w:noProof/>
          <w:lang w:val="en-US"/>
        </w:rPr>
        <w:t xml:space="preserve">Articles from 23 to 39 cease to apply based on Article 76 from </w:t>
      </w:r>
    </w:p>
    <w:p w14:paraId="6642633A"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“Official Gazette of the Republic of Macedonia” No. 88/08</w:t>
      </w:r>
    </w:p>
    <w:p w14:paraId="1BE58E80"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bookmarkEnd w:id="0"/>
    <w:p w14:paraId="50988397" w14:textId="2D52127C" w:rsidR="0063085F" w:rsidRPr="00ED0849" w:rsidRDefault="0063085F" w:rsidP="0063085F">
      <w:pPr>
        <w:widowControl w:val="0"/>
        <w:autoSpaceDE w:val="0"/>
        <w:autoSpaceDN w:val="0"/>
        <w:adjustRightInd w:val="0"/>
        <w:spacing w:before="40" w:after="0" w:line="240" w:lineRule="auto"/>
        <w:ind w:firstLine="284"/>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CHAPTER III </w:t>
      </w:r>
      <w:r w:rsidR="00A57E18" w:rsidRPr="00ED0849">
        <w:rPr>
          <w:rFonts w:ascii="StobiSerif Regular" w:eastAsia="Times New Roman" w:hAnsi="StobiSerif Regular" w:cs="Arial"/>
          <w:noProof/>
          <w:lang w:val="en-US"/>
        </w:rPr>
        <w:t>а</w:t>
      </w:r>
    </w:p>
    <w:p w14:paraId="05FD0F73" w14:textId="77777777" w:rsidR="0063085F" w:rsidRPr="00ED0849" w:rsidRDefault="0063085F" w:rsidP="0063085F">
      <w:pPr>
        <w:widowControl w:val="0"/>
        <w:autoSpaceDE w:val="0"/>
        <w:autoSpaceDN w:val="0"/>
        <w:adjustRightInd w:val="0"/>
        <w:spacing w:before="40" w:after="0" w:line="240" w:lineRule="auto"/>
        <w:ind w:firstLine="284"/>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ESTABLISHMENT OF COMPANIES FOR MANAGING MANDATORY PENSION FUNDS </w:t>
      </w:r>
    </w:p>
    <w:p w14:paraId="58466F37" w14:textId="77777777" w:rsidR="0063085F" w:rsidRPr="00ED0849" w:rsidRDefault="0063085F" w:rsidP="0063085F">
      <w:pPr>
        <w:widowControl w:val="0"/>
        <w:autoSpaceDE w:val="0"/>
        <w:autoSpaceDN w:val="0"/>
        <w:adjustRightInd w:val="0"/>
        <w:spacing w:before="40" w:after="0" w:line="240" w:lineRule="auto"/>
        <w:ind w:firstLine="284"/>
        <w:jc w:val="center"/>
        <w:rPr>
          <w:rFonts w:ascii="StobiSerif Regular" w:eastAsia="Times New Roman" w:hAnsi="StobiSerif Regular" w:cs="Arial"/>
          <w:noProof/>
          <w:lang w:val="en-US"/>
        </w:rPr>
      </w:pPr>
    </w:p>
    <w:p w14:paraId="212572EA" w14:textId="33DD3865"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w:t>
      </w:r>
      <w:r w:rsidR="00175E7F" w:rsidRPr="00ED0849">
        <w:rPr>
          <w:rFonts w:ascii="StobiSerif Regular" w:eastAsia="Times New Roman" w:hAnsi="StobiSerif Regular" w:cs="Arial"/>
          <w:noProof/>
          <w:color w:val="000000"/>
          <w:lang w:val="en-US"/>
        </w:rPr>
        <w:t>a</w:t>
      </w:r>
    </w:p>
    <w:p w14:paraId="34B63DFF" w14:textId="6DB1E14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A Company for managing mandatory pension funds </w:t>
      </w:r>
      <w:r w:rsidR="00DB2F4A"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established based on a permit from the Agency and </w:t>
      </w:r>
      <w:r w:rsidR="00DB2F4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manage a mandatory pension fund based on approval for managing a mandatory pension fund.</w:t>
      </w:r>
    </w:p>
    <w:p w14:paraId="4E7521F3" w14:textId="6FE908A1"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lang w:val="en-US"/>
        </w:rPr>
        <w:t xml:space="preserve"> </w:t>
      </w:r>
      <w:r w:rsidRPr="00ED0849">
        <w:rPr>
          <w:rFonts w:ascii="StobiSerif Regular" w:eastAsia="Times New Roman" w:hAnsi="StobiSerif Regular" w:cs="Arial"/>
          <w:noProof/>
          <w:color w:val="000000"/>
          <w:lang w:val="en-US"/>
        </w:rPr>
        <w:t>The Company can be registered in the Central Registry of the Republic of Macedonia only if it has the licence issued by the Agency under the conditions prescribed by this law.</w:t>
      </w:r>
    </w:p>
    <w:p w14:paraId="7EA43799" w14:textId="7B70EBC5"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w:t>
      </w:r>
      <w:r w:rsidR="00DB2F4A" w:rsidRPr="00ED0849">
        <w:rPr>
          <w:rFonts w:ascii="StobiSerif Regular" w:eastAsia="Times New Roman" w:hAnsi="StobiSerif Regular" w:cs="Arial"/>
          <w:noProof/>
          <w:color w:val="000000"/>
          <w:lang w:val="en-US"/>
        </w:rPr>
        <w:t xml:space="preserve"> shall</w:t>
      </w:r>
      <w:r w:rsidRPr="00ED0849">
        <w:rPr>
          <w:rFonts w:ascii="StobiSerif Regular" w:eastAsia="Times New Roman" w:hAnsi="StobiSerif Regular" w:cs="Arial"/>
          <w:noProof/>
          <w:color w:val="000000"/>
          <w:lang w:val="en-US"/>
        </w:rPr>
        <w:t xml:space="preserve"> prescribe in detail the method and procedure for obtaining a licence for establishing and approval for managing a mandatory pension fund.</w:t>
      </w:r>
      <w:r w:rsidRPr="00ED0849">
        <w:rPr>
          <w:rFonts w:ascii="StobiSerif Regular" w:eastAsia="Times New Roman" w:hAnsi="StobiSerif Regular" w:cs="Times New Roman"/>
          <w:noProof/>
          <w:sz w:val="16"/>
          <w:szCs w:val="16"/>
          <w:lang w:val="en-US"/>
        </w:rPr>
        <w:t xml:space="preserve"> </w:t>
      </w:r>
    </w:p>
    <w:p w14:paraId="7CF5DDFE"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7F524B63"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39-b</w:t>
      </w:r>
    </w:p>
    <w:p w14:paraId="13230762" w14:textId="2767D4E3"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To get a licence for establishing a Company, the interested parties shall apply to the Agency with the documentation listed in Article 39-c of this Law, and a business plan containing the details about all fees and commissions that are going to be charged under this Law. The application for approval for management of a mandatory pension fund and the request for registration of a mandatory pension fund in the </w:t>
      </w:r>
      <w:r w:rsidR="00B52355" w:rsidRPr="00ED0849">
        <w:rPr>
          <w:rFonts w:ascii="StobiSerif Regular" w:eastAsia="Times New Roman" w:hAnsi="StobiSerif Regular" w:cs="Arial"/>
          <w:noProof/>
          <w:color w:val="000000"/>
          <w:lang w:val="en-US"/>
        </w:rPr>
        <w:t>r</w:t>
      </w:r>
      <w:r w:rsidRPr="00ED0849">
        <w:rPr>
          <w:rFonts w:ascii="StobiSerif Regular" w:eastAsia="Times New Roman" w:hAnsi="StobiSerif Regular" w:cs="Arial"/>
          <w:noProof/>
          <w:color w:val="000000"/>
          <w:lang w:val="en-US"/>
        </w:rPr>
        <w:t>egist</w:t>
      </w:r>
      <w:r w:rsidR="00B52355" w:rsidRPr="00ED0849">
        <w:rPr>
          <w:rFonts w:ascii="StobiSerif Regular" w:eastAsia="Times New Roman" w:hAnsi="StobiSerif Regular" w:cs="Arial"/>
          <w:noProof/>
          <w:color w:val="000000"/>
          <w:lang w:val="en-US"/>
        </w:rPr>
        <w:t>er</w:t>
      </w:r>
      <w:r w:rsidRPr="00ED0849">
        <w:rPr>
          <w:rFonts w:ascii="StobiSerif Regular" w:eastAsia="Times New Roman" w:hAnsi="StobiSerif Regular" w:cs="Arial"/>
          <w:noProof/>
          <w:color w:val="000000"/>
          <w:lang w:val="en-US"/>
        </w:rPr>
        <w:t xml:space="preserve"> of mandatory and voluntary pension funds shall be submitted together with the licence application for establishing a Company.</w:t>
      </w:r>
    </w:p>
    <w:p w14:paraId="41DEFC2A" w14:textId="70090F20"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r>
      <w:r w:rsidRPr="00ED0849">
        <w:rPr>
          <w:rFonts w:ascii="StobiSerif Regular" w:eastAsia="Times New Roman" w:hAnsi="StobiSerif Regular" w:cs="Arial"/>
          <w:noProof/>
          <w:color w:val="000000"/>
          <w:spacing w:val="-4"/>
          <w:lang w:val="en-US"/>
        </w:rPr>
        <w:t>(2) The applications stipulated in paragraph (1) of this article shall be submitted signed by authorised signatories of the person or persons</w:t>
      </w:r>
      <w:r w:rsidR="003A4D54" w:rsidRPr="00ED0849">
        <w:rPr>
          <w:rFonts w:ascii="StobiSerif Regular" w:eastAsia="Times New Roman" w:hAnsi="StobiSerif Regular" w:cs="Arial"/>
          <w:noProof/>
          <w:color w:val="000000"/>
          <w:spacing w:val="-4"/>
          <w:lang w:val="en-US"/>
        </w:rPr>
        <w:t>/entities</w:t>
      </w:r>
      <w:r w:rsidRPr="00ED0849">
        <w:rPr>
          <w:rFonts w:ascii="StobiSerif Regular" w:eastAsia="Times New Roman" w:hAnsi="StobiSerif Regular" w:cs="Arial"/>
          <w:noProof/>
          <w:color w:val="000000"/>
          <w:spacing w:val="-4"/>
          <w:lang w:val="en-US"/>
        </w:rPr>
        <w:t xml:space="preserve"> which would establish the company in a form prescribed by the Agency. If several persons are interested in acting as a single applicant, the applications and the documentation shall be submitted jointly on behalf of all persons.</w:t>
      </w:r>
      <w:r w:rsidRPr="00ED0849">
        <w:rPr>
          <w:rFonts w:ascii="StobiSerif Regular" w:eastAsia="Times New Roman" w:hAnsi="StobiSerif Regular" w:cs="Arial"/>
          <w:noProof/>
          <w:color w:val="000000"/>
          <w:lang w:val="en-US"/>
        </w:rPr>
        <w:t xml:space="preserve"> </w:t>
      </w:r>
    </w:p>
    <w:p w14:paraId="227CAEA0"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p>
    <w:p w14:paraId="24440206"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39-c</w:t>
      </w:r>
    </w:p>
    <w:p w14:paraId="600E681C"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 addition to the applications stipulated in Article 39-b paragraph (1), the following documentation shall be submitted:</w:t>
      </w:r>
    </w:p>
    <w:p w14:paraId="23BCE266" w14:textId="147CD2E3"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w:t>
      </w:r>
      <w:r w:rsidR="0063085F"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d</w:t>
      </w:r>
      <w:r w:rsidR="0063085F" w:rsidRPr="00ED0849">
        <w:rPr>
          <w:rFonts w:ascii="StobiSerif Regular" w:eastAsia="Times New Roman" w:hAnsi="StobiSerif Regular" w:cs="Arial"/>
          <w:noProof/>
          <w:color w:val="000000"/>
          <w:lang w:val="en-US"/>
        </w:rPr>
        <w:t>raft statute of the Company;</w:t>
      </w:r>
    </w:p>
    <w:p w14:paraId="20462FEF" w14:textId="571058B1"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b) </w:t>
      </w:r>
      <w:r w:rsidR="00175E7F"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Arial"/>
          <w:noProof/>
          <w:color w:val="000000"/>
          <w:lang w:val="en-US"/>
        </w:rPr>
        <w:t>raft statute of the mandatory pension fund that the Company will manage;</w:t>
      </w:r>
    </w:p>
    <w:p w14:paraId="3FA9A53D" w14:textId="69D6DBEC"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c) </w:t>
      </w:r>
      <w:r w:rsidR="00175E7F"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Arial"/>
          <w:noProof/>
          <w:color w:val="000000"/>
          <w:lang w:val="en-US"/>
        </w:rPr>
        <w:t>raft contract with a custodian;</w:t>
      </w:r>
    </w:p>
    <w:p w14:paraId="6A34DE96" w14:textId="46A133FE"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d) </w:t>
      </w:r>
      <w:r w:rsidR="00175E7F"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statement signed by authorised signatories of all persons appearing as founders that if they are granted a licence, they will establish a company and a mandatory pension fund following this Law;</w:t>
      </w:r>
    </w:p>
    <w:p w14:paraId="094C20FF" w14:textId="0CFA9470"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e) </w:t>
      </w:r>
      <w:r w:rsidR="00175E7F"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list of founders and data about the affiliation of the legal entities and elaboration of the character of the connections; </w:t>
      </w:r>
    </w:p>
    <w:p w14:paraId="489A9DD2" w14:textId="72BA4B5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f)</w:t>
      </w:r>
      <w:r w:rsidRPr="00ED0849">
        <w:rPr>
          <w:rFonts w:ascii="StobiSerif Regular" w:eastAsia="Times New Roman" w:hAnsi="StobiSerif Regular" w:cs="Times New Roman"/>
          <w:noProof/>
          <w:sz w:val="16"/>
          <w:szCs w:val="16"/>
          <w:lang w:val="en-US"/>
        </w:rPr>
        <w:t xml:space="preserve"> </w:t>
      </w:r>
      <w:r w:rsidR="00175E7F" w:rsidRPr="00ED0849">
        <w:rPr>
          <w:rFonts w:ascii="StobiSerif Regular" w:eastAsia="Times New Roman" w:hAnsi="StobiSerif Regular" w:cs="Arial"/>
          <w:noProof/>
          <w:color w:val="000000"/>
          <w:lang w:val="en-US"/>
        </w:rPr>
        <w:t>f</w:t>
      </w:r>
      <w:r w:rsidRPr="00ED0849">
        <w:rPr>
          <w:rFonts w:ascii="StobiSerif Regular" w:eastAsia="Times New Roman" w:hAnsi="StobiSerif Regular" w:cs="Arial"/>
          <w:noProof/>
          <w:color w:val="000000"/>
          <w:lang w:val="en-US"/>
        </w:rPr>
        <w:t xml:space="preserve">or all entities that appear as founders, certified copies of the statutes or other </w:t>
      </w:r>
      <w:r w:rsidRPr="00ED0849">
        <w:rPr>
          <w:rFonts w:ascii="StobiSerif Regular" w:eastAsia="Times New Roman" w:hAnsi="StobiSerif Regular" w:cs="Arial"/>
          <w:noProof/>
          <w:color w:val="000000"/>
          <w:lang w:val="en-US"/>
        </w:rPr>
        <w:lastRenderedPageBreak/>
        <w:t>corporate acts and a document by the institution where they are registered, names and addresses of the members of the boards of directors, and certified copies of the last three financial statements reviewed by an external authorised auditor, as well as any additional evidence necessary to confirm that the requirements of Article 15 of this Law are satisfied;</w:t>
      </w:r>
    </w:p>
    <w:p w14:paraId="6EA54A31" w14:textId="6008E812"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g) </w:t>
      </w:r>
      <w:r w:rsidR="00175E7F"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Arial"/>
          <w:noProof/>
          <w:color w:val="000000"/>
          <w:lang w:val="en-US"/>
        </w:rPr>
        <w:t>ocuments confirming that on the application date founders that shall hold 51% of the basic capital of the Company have great experience in asset management;</w:t>
      </w:r>
    </w:p>
    <w:p w14:paraId="561C2FE3" w14:textId="52B808ED"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h) </w:t>
      </w:r>
      <w:r w:rsidR="00175E7F" w:rsidRPr="00ED0849">
        <w:rPr>
          <w:rFonts w:ascii="StobiSerif Regular" w:eastAsia="Times New Roman" w:hAnsi="StobiSerif Regular" w:cs="Arial"/>
          <w:noProof/>
          <w:color w:val="000000"/>
          <w:lang w:val="en-US"/>
        </w:rPr>
        <w:t>p</w:t>
      </w:r>
      <w:r w:rsidRPr="00ED0849">
        <w:rPr>
          <w:rFonts w:ascii="StobiSerif Regular" w:eastAsia="Times New Roman" w:hAnsi="StobiSerif Regular" w:cs="Arial"/>
          <w:noProof/>
          <w:color w:val="000000"/>
          <w:lang w:val="en-US"/>
        </w:rPr>
        <w:t xml:space="preserve">roof of the origin of the funds that will be paid as the Company’s basic capital; </w:t>
      </w:r>
    </w:p>
    <w:p w14:paraId="1265FB7F" w14:textId="5D1DC79A"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u w:val="single"/>
          <w:lang w:val="en-US"/>
        </w:rPr>
      </w:pPr>
      <w:r w:rsidRPr="00ED0849">
        <w:rPr>
          <w:rFonts w:ascii="StobiSerif Regular" w:eastAsia="Times New Roman" w:hAnsi="StobiSerif Regular" w:cs="Arial"/>
          <w:noProof/>
          <w:color w:val="000000"/>
          <w:lang w:val="en-US"/>
        </w:rPr>
        <w:t>i)</w:t>
      </w:r>
      <w:r w:rsidRPr="00ED0849">
        <w:rPr>
          <w:rFonts w:ascii="StobiSerif Regular" w:eastAsia="Times New Roman" w:hAnsi="StobiSerif Regular" w:cs="Times New Roman"/>
          <w:noProof/>
          <w:sz w:val="16"/>
          <w:szCs w:val="16"/>
          <w:lang w:val="en-US"/>
        </w:rPr>
        <w:t xml:space="preserve"> </w:t>
      </w:r>
      <w:r w:rsidR="00175E7F" w:rsidRPr="00ED0849">
        <w:rPr>
          <w:rFonts w:ascii="StobiSerif Regular" w:eastAsia="Times New Roman" w:hAnsi="StobiSerif Regular" w:cs="Arial"/>
          <w:noProof/>
          <w:color w:val="000000"/>
          <w:lang w:val="en-US"/>
        </w:rPr>
        <w:t>l</w:t>
      </w:r>
      <w:r w:rsidRPr="00ED0849">
        <w:rPr>
          <w:rFonts w:ascii="StobiSerif Regular" w:eastAsia="Times New Roman" w:hAnsi="StobiSerif Regular" w:cs="Arial"/>
          <w:noProof/>
          <w:color w:val="000000"/>
          <w:lang w:val="en-US"/>
        </w:rPr>
        <w:t xml:space="preserve">ist of candidates for members of the </w:t>
      </w:r>
      <w:r w:rsidR="00440FA7" w:rsidRPr="00ED0849">
        <w:rPr>
          <w:rFonts w:ascii="StobiSerif Regular" w:eastAsia="Times New Roman" w:hAnsi="StobiSerif Regular" w:cs="Arial"/>
          <w:noProof/>
          <w:color w:val="000000"/>
          <w:lang w:val="en-US"/>
        </w:rPr>
        <w:t>management board</w:t>
      </w:r>
      <w:r w:rsidRPr="00ED0849">
        <w:rPr>
          <w:rFonts w:ascii="StobiSerif Regular" w:eastAsia="Times New Roman" w:hAnsi="StobiSerif Regular" w:cs="Arial"/>
          <w:noProof/>
          <w:color w:val="000000"/>
          <w:lang w:val="en-US"/>
        </w:rPr>
        <w:t xml:space="preserve"> and supervisory board of the Company, including statements that they agree to perform these duties in case they are granted a licence for establishing, and that they will meet all the conditions prescribed in this Law, including withdrawal from any position that may cause a conflict of interests and is banned with this Law, as well as a description of their expert qualifications and previous professional experience with recommendations;</w:t>
      </w:r>
    </w:p>
    <w:p w14:paraId="6D6DFD6B" w14:textId="1A12FCB8"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j)</w:t>
      </w:r>
      <w:r w:rsidRPr="00ED0849">
        <w:rPr>
          <w:rFonts w:ascii="StobiSerif Regular" w:eastAsia="Times New Roman" w:hAnsi="StobiSerif Regular" w:cs="Times New Roman"/>
          <w:noProof/>
          <w:sz w:val="16"/>
          <w:szCs w:val="16"/>
          <w:lang w:val="en-US"/>
        </w:rPr>
        <w:t xml:space="preserve"> </w:t>
      </w:r>
      <w:r w:rsidR="00175E7F"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Arial"/>
          <w:noProof/>
          <w:color w:val="000000"/>
          <w:lang w:val="en-US"/>
        </w:rPr>
        <w:t>ata on the persons nominated to be in charge of investment decisions, risk management, internal audit, individual accounts, marketing, control of agents, and programmed withdrawals calculation;</w:t>
      </w:r>
    </w:p>
    <w:p w14:paraId="2F9FDA3F" w14:textId="5507C13B"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 xml:space="preserve">k) </w:t>
      </w:r>
      <w:r w:rsidR="00175E7F" w:rsidRPr="00ED0849">
        <w:rPr>
          <w:rFonts w:ascii="StobiSerif Regular" w:eastAsia="Times New Roman" w:hAnsi="StobiSerif Regular" w:cs="Arial"/>
          <w:noProof/>
          <w:color w:val="000000"/>
          <w:u w:val="single"/>
          <w:lang w:val="en-US"/>
        </w:rPr>
        <w:t>r</w:t>
      </w:r>
      <w:r w:rsidRPr="00ED0849">
        <w:rPr>
          <w:rFonts w:ascii="StobiSerif Regular" w:eastAsia="Times New Roman" w:hAnsi="StobiSerif Regular" w:cs="Arial"/>
          <w:noProof/>
          <w:color w:val="000000"/>
          <w:u w:val="single"/>
          <w:lang w:val="en-US"/>
        </w:rPr>
        <w:t xml:space="preserve">evoked with the Decision of the Constitutional Court of the Republic of Macedonia No. 165/08 declared in </w:t>
      </w:r>
      <w:r w:rsidR="0041344D" w:rsidRPr="00ED0849">
        <w:rPr>
          <w:rFonts w:ascii="StobiSerif Regular" w:eastAsia="Times New Roman" w:hAnsi="StobiSerif Regular" w:cs="Arial"/>
          <w:noProof/>
          <w:color w:val="000000"/>
          <w:u w:val="single"/>
          <w:lang w:val="en-US"/>
        </w:rPr>
        <w:t xml:space="preserve">the </w:t>
      </w:r>
      <w:r w:rsidR="0073082D" w:rsidRPr="00ED0849">
        <w:rPr>
          <w:rFonts w:ascii="StobiSerif Regular" w:eastAsia="Times New Roman" w:hAnsi="StobiSerif Regular" w:cs="Arial"/>
          <w:noProof/>
          <w:color w:val="000000"/>
          <w:u w:val="single"/>
          <w:lang w:val="en-US"/>
        </w:rPr>
        <w:t>“</w:t>
      </w:r>
      <w:r w:rsidRPr="00ED0849">
        <w:rPr>
          <w:rFonts w:ascii="StobiSerif Regular" w:eastAsia="Times New Roman" w:hAnsi="StobiSerif Regular" w:cs="Arial"/>
          <w:noProof/>
          <w:color w:val="000000"/>
          <w:u w:val="single"/>
          <w:lang w:val="en-US"/>
        </w:rPr>
        <w:t>Official Gazette of the Republic of Macedonia</w:t>
      </w:r>
      <w:r w:rsidR="0073082D" w:rsidRPr="00ED0849">
        <w:rPr>
          <w:rFonts w:ascii="StobiSerif Regular" w:eastAsia="Times New Roman" w:hAnsi="StobiSerif Regular" w:cs="Arial"/>
          <w:noProof/>
          <w:color w:val="000000"/>
          <w:u w:val="single"/>
          <w:lang w:val="en-US"/>
        </w:rPr>
        <w:t>”</w:t>
      </w:r>
      <w:r w:rsidRPr="00ED0849">
        <w:rPr>
          <w:rFonts w:ascii="StobiSerif Regular" w:eastAsia="Times New Roman" w:hAnsi="StobiSerif Regular" w:cs="Arial"/>
          <w:noProof/>
          <w:color w:val="000000"/>
          <w:u w:val="single"/>
          <w:lang w:val="en-US"/>
        </w:rPr>
        <w:t xml:space="preserve"> No. 40/90</w:t>
      </w:r>
      <w:r w:rsidRPr="00ED0849">
        <w:rPr>
          <w:rFonts w:ascii="StobiSerif Regular" w:eastAsia="Times New Roman" w:hAnsi="StobiSerif Regular" w:cs="Arial"/>
          <w:noProof/>
          <w:lang w:val="en-US"/>
        </w:rPr>
        <w:t>;</w:t>
      </w:r>
    </w:p>
    <w:p w14:paraId="22847DC7" w14:textId="093CC60B"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l) </w:t>
      </w:r>
      <w:r w:rsidR="00175E7F" w:rsidRPr="00ED0849">
        <w:rPr>
          <w:rFonts w:ascii="StobiSerif Regular" w:eastAsia="Times New Roman" w:hAnsi="StobiSerif Regular" w:cs="Arial"/>
          <w:noProof/>
          <w:color w:val="000000"/>
          <w:lang w:val="en-US"/>
        </w:rPr>
        <w:t>p</w:t>
      </w:r>
      <w:r w:rsidRPr="00ED0849">
        <w:rPr>
          <w:rFonts w:ascii="StobiSerif Regular" w:eastAsia="Times New Roman" w:hAnsi="StobiSerif Regular" w:cs="Arial"/>
          <w:noProof/>
          <w:color w:val="000000"/>
          <w:lang w:val="en-US"/>
        </w:rPr>
        <w:t>lan of implementation of the Company and mandatory pension fund establishment, as well as an organisational plan of the company structure;</w:t>
      </w:r>
    </w:p>
    <w:p w14:paraId="4FD9FB6E" w14:textId="6BE6594C"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u w:val="single"/>
          <w:lang w:val="en-US"/>
        </w:rPr>
      </w:pPr>
      <w:r w:rsidRPr="00ED0849">
        <w:rPr>
          <w:rFonts w:ascii="StobiSerif Regular" w:eastAsia="Times New Roman" w:hAnsi="StobiSerif Regular" w:cs="Arial"/>
          <w:noProof/>
          <w:color w:val="000000"/>
          <w:lang w:val="en-US"/>
        </w:rPr>
        <w:t>m)</w:t>
      </w:r>
      <w:r w:rsidRPr="00ED0849">
        <w:rPr>
          <w:rFonts w:ascii="StobiSerif Regular" w:eastAsia="Times New Roman" w:hAnsi="StobiSerif Regular" w:cs="Times New Roman"/>
          <w:noProof/>
          <w:sz w:val="16"/>
          <w:szCs w:val="16"/>
          <w:lang w:val="en-US"/>
        </w:rPr>
        <w:t xml:space="preserve"> </w:t>
      </w:r>
      <w:r w:rsidR="00175E7F"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n informational prospectus about the mandatory pension fund and a mandatory pension fund investment strategy programme</w:t>
      </w:r>
      <w:r w:rsidRPr="00ED0849">
        <w:rPr>
          <w:rFonts w:ascii="StobiSerif Regular" w:eastAsia="Times New Roman" w:hAnsi="StobiSerif Regular" w:cs="Arial"/>
          <w:noProof/>
          <w:lang w:val="en-US"/>
        </w:rPr>
        <w:t>;</w:t>
      </w:r>
    </w:p>
    <w:p w14:paraId="788F9761" w14:textId="3F53A06F"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n) </w:t>
      </w:r>
      <w:r w:rsidR="00175E7F" w:rsidRPr="00ED0849">
        <w:rPr>
          <w:rFonts w:ascii="StobiSerif Regular" w:eastAsia="Times New Roman" w:hAnsi="StobiSerif Regular" w:cs="Arial"/>
          <w:noProof/>
          <w:color w:val="000000"/>
          <w:lang w:val="en-US"/>
        </w:rPr>
        <w:t>o</w:t>
      </w:r>
      <w:r w:rsidRPr="00ED0849">
        <w:rPr>
          <w:rFonts w:ascii="StobiSerif Regular" w:eastAsia="Times New Roman" w:hAnsi="StobiSerif Regular" w:cs="Arial"/>
          <w:noProof/>
          <w:color w:val="000000"/>
          <w:lang w:val="en-US"/>
        </w:rPr>
        <w:t>ther documents prescribed by the Agency, and</w:t>
      </w:r>
    </w:p>
    <w:p w14:paraId="37AF5E13" w14:textId="2795AFFD"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o)</w:t>
      </w:r>
      <w:r w:rsidRPr="00ED0849">
        <w:rPr>
          <w:rFonts w:ascii="StobiSerif Regular" w:eastAsia="Times New Roman" w:hAnsi="StobiSerif Regular" w:cs="Arial"/>
          <w:noProof/>
          <w:color w:val="000000"/>
          <w:lang w:val="en-US"/>
        </w:rPr>
        <w:t xml:space="preserve"> </w:t>
      </w:r>
      <w:r w:rsidR="00175E7F"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signed statement from the authorised signatories of all persons appearing as founders that after being granted approval to manage a mandatory pension fund, the Company shall enter the Electronic Listing System Centre (hereinafter: the Centre), following the Law on Payment of Pensions and Pension Benefits from Fully Funded Pension Insurance.</w:t>
      </w:r>
    </w:p>
    <w:p w14:paraId="5DB8BFD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After receiving the applications stipulated in Article 39-b paragraph (1) of this Law, the Agency may request additional documents and data.</w:t>
      </w:r>
    </w:p>
    <w:p w14:paraId="13A56DA2"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may additionally inspect certain facts regarding the applications and the documentation, and for that purpose, it may:</w:t>
      </w:r>
    </w:p>
    <w:p w14:paraId="4C6BAC5A" w14:textId="373358CC"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w:t>
      </w:r>
      <w:r w:rsidR="0063085F" w:rsidRPr="00ED0849">
        <w:rPr>
          <w:rFonts w:ascii="StobiSerif Regular" w:eastAsia="Times New Roman" w:hAnsi="StobiSerif Regular" w:cs="Arial"/>
          <w:noProof/>
          <w:color w:val="000000"/>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color w:val="000000"/>
          <w:lang w:val="en-US"/>
        </w:rPr>
        <w:t xml:space="preserve">Ask for information from the Office for Prevention of Money Laundering and Financing of Terrorism or a relevant institution abroad, and communicate with other relevant regulatory and supervisory bodies and institutions in the Republic of Macedonia and abroad, and </w:t>
      </w:r>
    </w:p>
    <w:p w14:paraId="59BFE3F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spacing w:val="-4"/>
          <w:lang w:val="en-US"/>
        </w:rPr>
        <w:t>b) Collect documents and data from other sources.</w:t>
      </w:r>
    </w:p>
    <w:p w14:paraId="319A654F"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u w:val="single"/>
          <w:lang w:val="en-US"/>
        </w:rPr>
      </w:pPr>
    </w:p>
    <w:p w14:paraId="0B2D5FF8"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39-d</w:t>
      </w:r>
    </w:p>
    <w:p w14:paraId="66C75F85" w14:textId="31399515"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 xml:space="preserve">The Agency </w:t>
      </w:r>
      <w:r w:rsidR="008A7F26"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issue a licence for the establishment, and conditional approval for managing a mandatory pension fund to interested parties based on the documents and data referred to in Article 39-c of this Law, unless this is contrary to the interests of the contributors, who might join or become retired members in a future mandatory pension fund, which will be established following this Law and after evaluating whether the following conditions are met: </w:t>
      </w:r>
    </w:p>
    <w:p w14:paraId="09A85486" w14:textId="5AED1614"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w:t>
      </w:r>
      <w:r w:rsidR="0063085F" w:rsidRPr="00ED0849">
        <w:rPr>
          <w:rFonts w:ascii="StobiSerif Regular" w:eastAsia="Times New Roman" w:hAnsi="StobiSerif Regular" w:cs="Arial"/>
          <w:noProof/>
          <w:color w:val="000000"/>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color w:val="000000"/>
          <w:lang w:val="en-US"/>
        </w:rPr>
        <w:t>The documents and the received data confirm that if a licence is issued, the basic capital prescribed in this Law will be invested in the proposed Company;</w:t>
      </w:r>
    </w:p>
    <w:p w14:paraId="19BF5F0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b) The documents and the available data confirm that the applicants have the funds for that purpose;</w:t>
      </w:r>
    </w:p>
    <w:p w14:paraId="5DADCB9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documents and the available data confirm that the applicants fulfil the conditions for founders stipulated in articles 14 and 15 of this Law; </w:t>
      </w:r>
    </w:p>
    <w:p w14:paraId="6F691CBA" w14:textId="6291D090"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d) The documents and the available data confirm that the persons nominated for members of the </w:t>
      </w:r>
      <w:r w:rsidR="00440FA7" w:rsidRPr="00ED0849">
        <w:rPr>
          <w:rFonts w:ascii="StobiSerif Regular" w:eastAsia="Times New Roman" w:hAnsi="StobiSerif Regular" w:cs="Arial"/>
          <w:noProof/>
          <w:color w:val="000000"/>
          <w:lang w:val="en-US"/>
        </w:rPr>
        <w:t>management board</w:t>
      </w:r>
      <w:r w:rsidRPr="00ED0849">
        <w:rPr>
          <w:rFonts w:ascii="StobiSerif Regular" w:eastAsia="Times New Roman" w:hAnsi="StobiSerif Regular" w:cs="Arial"/>
          <w:noProof/>
          <w:color w:val="000000"/>
          <w:lang w:val="en-US"/>
        </w:rPr>
        <w:t xml:space="preserve"> and supervisory board and the persons responsible for investment management fulfil the conditions prescribed in this Law;</w:t>
      </w:r>
    </w:p>
    <w:p w14:paraId="2E7FEB7B"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e) The submitted documents as per Article 39-c of this Law contain provisions that will not endanger the interests of the mandatory pension fund members and retired members, or those documents are not missing provisions that provide sufficient protection of those interests;</w:t>
      </w:r>
    </w:p>
    <w:p w14:paraId="7C799456"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applicants have proved they have provided or will provide a timely conclusion of contracts for financial accounting and audit of the Company according to this Law;</w:t>
      </w:r>
    </w:p>
    <w:p w14:paraId="5F3CB27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proposed title of the future Company or the future mandatory pension fund shall not mislead the members and the retired members of the fund, the future members or retired members, and any other person that might be in contact with the Company and the mandatory pension fund;</w:t>
      </w:r>
    </w:p>
    <w:p w14:paraId="36971F3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h) The company and the pension fund will operate in a manner that will be in accordance with the mandatory pension funds management standards and good business practices; and</w:t>
      </w:r>
    </w:p>
    <w:p w14:paraId="5E95BD0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spacing w:val="-4"/>
          <w:lang w:val="en-US"/>
        </w:rPr>
        <w:t>i) the documents and data confirm that the future Company will not perform activities other than the ones it is authorised to perform based on this Law, and which are directly connected to pension fund management.</w:t>
      </w:r>
    </w:p>
    <w:p w14:paraId="3182726A"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746C2C6A" w14:textId="77777777" w:rsidR="0063085F" w:rsidRPr="00ED0849" w:rsidRDefault="0063085F" w:rsidP="0063085F">
      <w:pPr>
        <w:widowControl w:val="0"/>
        <w:autoSpaceDE w:val="0"/>
        <w:autoSpaceDN w:val="0"/>
        <w:adjustRightInd w:val="0"/>
        <w:spacing w:before="40" w:after="0" w:line="240" w:lineRule="auto"/>
        <w:ind w:firstLine="284"/>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39-e</w:t>
      </w:r>
    </w:p>
    <w:p w14:paraId="74F0CB8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Agency shall decide upon the applications stipulated in Article 39-b paragraph (1) of this Law within 60 days from the receipt of the applications. </w:t>
      </w:r>
    </w:p>
    <w:p w14:paraId="54BCDEF8"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 For the interested persons whose applications have been accepted, the Agency shall issue a licence for establishment and conditional approval for managing a mandatory pension fund.</w:t>
      </w:r>
    </w:p>
    <w:p w14:paraId="6CC2C3B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interested persons that have been issued a licence for establishment and conditional approval for managing a mandatory pension fund are obligated to establish a Company according to the submitted documentation, based on the Law on Trade Companies </w:t>
      </w:r>
      <w:r w:rsidRPr="00ED0849">
        <w:rPr>
          <w:rFonts w:ascii="StobiSerif Regular" w:eastAsia="Times New Roman" w:hAnsi="StobiSerif Regular" w:cs="Arial"/>
          <w:noProof/>
          <w:color w:val="000000"/>
          <w:lang w:val="en-US"/>
        </w:rPr>
        <w:lastRenderedPageBreak/>
        <w:t xml:space="preserve">and this Law. The Company has to be established within 90 days from the receipt of the licence, and the Agency may extend the deadline for not more than 90 days due to justified reasons. </w:t>
      </w:r>
    </w:p>
    <w:p w14:paraId="06DADB0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If the interested parties that have been issued a licence for establishment fail to establish a Company within the deadline prescribed in paragraph (3) of this Article, the Agency shall revoke the establishment licence after the expiration of the deadline.</w:t>
      </w:r>
    </w:p>
    <w:p w14:paraId="1510B711"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p>
    <w:p w14:paraId="3D4BCAC3" w14:textId="77777777" w:rsidR="0063085F" w:rsidRPr="00ED0849" w:rsidRDefault="0063085F" w:rsidP="0063085F">
      <w:pPr>
        <w:widowControl w:val="0"/>
        <w:autoSpaceDE w:val="0"/>
        <w:autoSpaceDN w:val="0"/>
        <w:adjustRightInd w:val="0"/>
        <w:spacing w:before="40" w:after="0" w:line="240" w:lineRule="auto"/>
        <w:ind w:firstLine="284"/>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39-f</w:t>
      </w:r>
    </w:p>
    <w:p w14:paraId="1FAE6E8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For the interested parties who have not been issued a licence, the Agency shall issue a decision, elaborating the refusal. These decisions are accessible to the public.</w:t>
      </w:r>
    </w:p>
    <w:p w14:paraId="01D3537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 Against the decision referred to in paragraph (1) of this Article, the interested person may file a complaint to initiate an administrative dispute with the competent court. The complaint shall not delay the enforcement of the decision.</w:t>
      </w:r>
    </w:p>
    <w:p w14:paraId="2336B475"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p>
    <w:p w14:paraId="04B5C261"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39-g</w:t>
      </w:r>
    </w:p>
    <w:p w14:paraId="4BEEAD7F" w14:textId="50C54C90"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Company shall inform the Agency about the establishment and the registration in the Central Registry of the Republic of Macedonia within 30 days from the registration. The Company shall be obligated to submit a certified copy of the Company’s statute, the last versions of the documents stipulated in Article 39-c paragraph (1) items b) and c) of this Law, a copy of the conditional approval stipulated in article 39-d of this Law and other documents concerning the operations related with the mandatory pension fund prescribed by the Agency.</w:t>
      </w:r>
    </w:p>
    <w:p w14:paraId="1E82CC1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After the fulfilment of the conditions envisaged in Article 39-e paragraph (3) of this Law and paragraph (1) of this Article, the conditional approval for managing a mandatory pension fund shall become valid. </w:t>
      </w:r>
    </w:p>
    <w:p w14:paraId="1ADB3D02"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After the validity of the approval for managing a mandatory pension fund, the Agency shall register the mandatory pension fund in the register of mandatory and voluntary pension funds and assigns an identification number</w:t>
      </w:r>
      <w:r w:rsidRPr="00ED0849">
        <w:rPr>
          <w:rFonts w:ascii="StobiSerif Regular" w:eastAsia="Times New Roman" w:hAnsi="StobiSerif Regular" w:cs="Arial"/>
          <w:noProof/>
          <w:lang w:val="en-US" w:eastAsia="en-GB"/>
        </w:rPr>
        <w:t xml:space="preserve">. </w:t>
      </w:r>
    </w:p>
    <w:p w14:paraId="67C03C3B" w14:textId="520828A5"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eastAsia="en-GB"/>
        </w:rPr>
      </w:pPr>
      <w:r w:rsidRPr="00ED0849">
        <w:rPr>
          <w:rFonts w:ascii="StobiSerif Regular" w:eastAsia="Times New Roman" w:hAnsi="StobiSerif Regular" w:cs="Arial"/>
          <w:noProof/>
          <w:lang w:val="en-US" w:eastAsia="en-GB"/>
        </w:rPr>
        <w:tab/>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eastAsia="en-GB"/>
        </w:rPr>
        <w:t xml:space="preserve">The registration of the mandatory pension fund in the register of mandatory and voluntary pension funds </w:t>
      </w:r>
      <w:r w:rsidR="008A7F26" w:rsidRPr="00ED0849">
        <w:rPr>
          <w:rFonts w:ascii="StobiSerif Regular" w:eastAsia="Times New Roman" w:hAnsi="StobiSerif Regular" w:cs="Arial"/>
          <w:noProof/>
          <w:lang w:val="en-US" w:eastAsia="en-GB"/>
        </w:rPr>
        <w:t>shall have</w:t>
      </w:r>
      <w:r w:rsidRPr="00ED0849">
        <w:rPr>
          <w:rFonts w:ascii="StobiSerif Regular" w:eastAsia="Times New Roman" w:hAnsi="StobiSerif Regular" w:cs="Arial"/>
          <w:noProof/>
          <w:lang w:val="en-US" w:eastAsia="en-GB"/>
        </w:rPr>
        <w:t xml:space="preserve"> a legal effect on third persons the following day after the day of the registration in the register of mandatory and voluntary pension funds.</w:t>
      </w:r>
    </w:p>
    <w:p w14:paraId="54D3A0B6" w14:textId="5C99A6CC"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Within 90 days after the validity of the approval for managing a mandatory pension fund as per paragraph (2) of this Article, the Company </w:t>
      </w:r>
      <w:r w:rsidR="008A7F26"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obligated to enter the Centre following the Law on Payment of Pensions and Pension Benefits from the Fully Funded Pension Insurance</w:t>
      </w:r>
      <w:r w:rsidRPr="00ED0849">
        <w:rPr>
          <w:rFonts w:ascii="StobiSerif Regular" w:eastAsia="Times New Roman" w:hAnsi="StobiSerif Regular" w:cs="Arial"/>
          <w:noProof/>
          <w:color w:val="000000"/>
          <w:lang w:val="en-US"/>
        </w:rPr>
        <w:t>.</w:t>
      </w:r>
    </w:p>
    <w:p w14:paraId="55C95AEE" w14:textId="5225A356"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Company may not start the activities of management of a mandatory pension fund, as well as marketing and public opinion research activities before it is granted the licence for the establishment, approval for managing a mandatory pension fund, and before the registration in the Central Registry of the Republic of Macedonia.</w:t>
      </w:r>
    </w:p>
    <w:p w14:paraId="28B23D1F"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58DF8DE0"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Article 39-h</w:t>
      </w:r>
    </w:p>
    <w:p w14:paraId="1352AC62" w14:textId="0AA5F56F"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All the changes of the shareholders,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and supervisory boards, authorised persons, or changes and additions to the documents and data stipulated in article 39-c of this Law shall be a subject to approval by the Agency, except if the changes are beyond the control of the Company, and it has undertaken all the necessary measures to prevent such changes. For the changes that took place beyond the control of the Company, it </w:t>
      </w:r>
      <w:r w:rsidR="008A7F26"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obligated to inform the Agency. </w:t>
      </w:r>
    </w:p>
    <w:p w14:paraId="65ABF58E" w14:textId="0A711BBF"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evaluate the changes as per paragraph (1) of this Article following the provisions for the fulfilment of the requirements referred to in Article 39-d of this Law.</w:t>
      </w:r>
    </w:p>
    <w:p w14:paraId="10F82D25" w14:textId="0C3C0B44"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prescribe the manner and the procedure of granting the approval as per paragraph (1) of this Article.</w:t>
      </w:r>
    </w:p>
    <w:p w14:paraId="1BE88EC7"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p>
    <w:p w14:paraId="43BA33D2"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39-i</w:t>
      </w:r>
    </w:p>
    <w:p w14:paraId="5962DCB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The Agency may withdraw or revoke approval for managing a mandatory pension fund for the same reasons for which it refuses a request due to not submitting the documents referred to in Article 39-c of this Law, not meeting the requirements as per Article 39-d and 39-g paragraph (5) of this Law, misuse of data of temporarily allocated insured persons, members or retired members, upon request from the Company or the company for the management of mandatory and voluntary pension funds, a flagrant breach of the provisions of this Law and in other cases stipulated with this Law.</w:t>
      </w:r>
    </w:p>
    <w:p w14:paraId="40BA9274"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2"/>
          <w:lang w:val="en-US"/>
        </w:rPr>
      </w:pPr>
      <w:r w:rsidRPr="00ED0849">
        <w:rPr>
          <w:rFonts w:ascii="StobiSerif Regular" w:eastAsia="Times New Roman" w:hAnsi="StobiSerif Regular" w:cs="Arial"/>
          <w:noProof/>
          <w:color w:val="000000"/>
          <w:spacing w:val="-2"/>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spacing w:val="-2"/>
          <w:lang w:val="en-US"/>
        </w:rPr>
        <w:t>Before withdrawing or revoking the approval for managing a mandatory pension fund, the Agency shall summon the Company and shall grant the opportunity to the Company to remove all illegalities and irregularities within a deadline determined by the Agency, unless the Agency finds that such an opportunity would be against the interest of the members and the retired members of the mandatory pension fund or the public interest.</w:t>
      </w:r>
    </w:p>
    <w:p w14:paraId="50913F8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immediately inform the Company about the decision to withdraw or revoke the approval for managing a mandatory pension fund.</w:t>
      </w:r>
    </w:p>
    <w:p w14:paraId="6F3F4AF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Against the Agency’s decision stipulated in paragraph (1) of this Article, the Company may file a complaint to initiate an administrative dispute to the competent court. The complaint shall not delay the enforcement of the decision. </w:t>
      </w:r>
    </w:p>
    <w:p w14:paraId="6A2C3B5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regulate in detail the procedure for withdrawal or revocation of the approval of the management of a mandatory pension fund stipulated in paragraph (1) of this article.</w:t>
      </w:r>
    </w:p>
    <w:p w14:paraId="3DEDC024" w14:textId="77777777" w:rsidR="0063085F" w:rsidRPr="00ED0849" w:rsidRDefault="0063085F" w:rsidP="0063085F">
      <w:pPr>
        <w:widowControl w:val="0"/>
        <w:tabs>
          <w:tab w:val="left" w:pos="0"/>
        </w:tabs>
        <w:autoSpaceDE w:val="0"/>
        <w:autoSpaceDN w:val="0"/>
        <w:adjustRightInd w:val="0"/>
        <w:spacing w:before="40" w:after="0" w:line="240" w:lineRule="auto"/>
        <w:contextualSpacing/>
        <w:jc w:val="both"/>
        <w:rPr>
          <w:rFonts w:ascii="StobiSerif Regular" w:eastAsia="Times New Roman" w:hAnsi="StobiSerif Regular" w:cs="Arial"/>
          <w:noProof/>
          <w:color w:val="000000"/>
          <w:spacing w:val="-2"/>
          <w:lang w:val="en-US"/>
        </w:rPr>
      </w:pPr>
      <w:r w:rsidRPr="00ED0849">
        <w:rPr>
          <w:rFonts w:ascii="StobiSerif Regular" w:eastAsia="Times New Roman" w:hAnsi="StobiSerif Regular" w:cs="Arial"/>
          <w:noProof/>
          <w:lang w:val="en-US"/>
        </w:rPr>
        <w:tab/>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After the revocation of the approval for managing the mandatory pension fund, the provisions for company liquidation listed in the Law on Trade Companies or the provisions of the Law on Bankruptcy shall apply accordingly to the Company that managed that fund</w:t>
      </w:r>
      <w:r w:rsidRPr="00ED0849">
        <w:rPr>
          <w:rFonts w:ascii="StobiSerif Regular" w:eastAsia="Times New Roman" w:hAnsi="StobiSerif Regular" w:cs="Arial"/>
          <w:noProof/>
          <w:color w:val="000000"/>
          <w:spacing w:val="-2"/>
          <w:lang w:val="en-US"/>
        </w:rPr>
        <w:t>.</w:t>
      </w:r>
    </w:p>
    <w:p w14:paraId="64F0F3C0"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0AC40251"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39-j</w:t>
      </w:r>
    </w:p>
    <w:p w14:paraId="1C9990A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(1) The Company whose approval for managing a mandatory pension fund has been </w:t>
      </w:r>
      <w:r w:rsidRPr="00ED0849">
        <w:rPr>
          <w:rFonts w:ascii="StobiSerif Regular" w:eastAsia="Times New Roman" w:hAnsi="StobiSerif Regular" w:cs="Arial"/>
          <w:noProof/>
          <w:color w:val="000000"/>
          <w:lang w:val="en-US"/>
        </w:rPr>
        <w:lastRenderedPageBreak/>
        <w:t xml:space="preserve">withdrawn based on Article 39-i of this Law shall continue operating under the Agency’s supervision in a way prescribed by the Agency. </w:t>
      </w:r>
    </w:p>
    <w:p w14:paraId="4A501FF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a Company has its approval to manage a mandatory pension fund revoked, based on Article 39-i of this Law, for protection of the interests of the members and retired members of the mandatory pension funds, the Agency shall take over the management and administration of that mandatory pension fund until the fulfilment of the requirements referred to in paragraph (3) of this Article, in a manner prescribed by the Agency. </w:t>
      </w:r>
    </w:p>
    <w:p w14:paraId="7EE79F92" w14:textId="77777777" w:rsidR="0063085F" w:rsidRPr="00ED0849" w:rsidRDefault="0063085F" w:rsidP="0063085F">
      <w:pPr>
        <w:widowControl w:val="0"/>
        <w:tabs>
          <w:tab w:val="left" w:pos="709"/>
        </w:tabs>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When the decision for revocation of the approval becomes final and in case there are at least two Companies, the Agency shall distribute the members and the retired members in the existing mandatory pension funds managed by those companies, as per Article 58 paragraph (6) of this Law, in a manner prescribed by the Agency. </w:t>
      </w:r>
    </w:p>
    <w:p w14:paraId="16E19782" w14:textId="77777777" w:rsidR="0063085F" w:rsidRPr="00ED0849" w:rsidRDefault="0063085F" w:rsidP="0063085F">
      <w:pPr>
        <w:widowControl w:val="0"/>
        <w:autoSpaceDE w:val="0"/>
        <w:autoSpaceDN w:val="0"/>
        <w:adjustRightInd w:val="0"/>
        <w:spacing w:before="40" w:after="0" w:line="240" w:lineRule="auto"/>
        <w:ind w:firstLine="360"/>
        <w:jc w:val="both"/>
        <w:rPr>
          <w:rFonts w:ascii="StobiSerif Regular" w:eastAsia="Times New Roman" w:hAnsi="StobiSerif Regular" w:cs="Arial"/>
          <w:noProof/>
          <w:lang w:val="en-US"/>
        </w:rPr>
      </w:pPr>
    </w:p>
    <w:p w14:paraId="677E0641"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39-k</w:t>
      </w:r>
    </w:p>
    <w:p w14:paraId="68C2D602" w14:textId="77777777"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A Company for the management of mandatory pension funds may merge only with another Company for the management of mandatory pension funds.</w:t>
      </w:r>
      <w:r w:rsidRPr="00ED0849">
        <w:rPr>
          <w:rFonts w:ascii="StobiSerif Regular" w:eastAsia="Times New Roman" w:hAnsi="StobiSerif Regular" w:cs="Arial"/>
          <w:lang w:val="en-US"/>
        </w:rPr>
        <w:tab/>
      </w:r>
    </w:p>
    <w:p w14:paraId="1599083C" w14:textId="77777777" w:rsidR="0063085F" w:rsidRPr="00ED0849" w:rsidRDefault="0063085F" w:rsidP="0063085F">
      <w:pPr>
        <w:tabs>
          <w:tab w:val="num" w:pos="0"/>
          <w:tab w:val="num" w:pos="360"/>
        </w:tabs>
        <w:spacing w:after="0" w:line="240" w:lineRule="auto"/>
        <w:jc w:val="both"/>
        <w:rPr>
          <w:rFonts w:ascii="StobiSerif Regular" w:eastAsia="Times New Roman" w:hAnsi="StobiSerif Regular" w:cs="Arial"/>
          <w:lang w:val="en-US"/>
        </w:rPr>
      </w:pPr>
    </w:p>
    <w:p w14:paraId="2ADDA2CA"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39-l</w:t>
      </w:r>
    </w:p>
    <w:p w14:paraId="13BAF3AE" w14:textId="77777777" w:rsidR="0063085F" w:rsidRPr="00ED0849" w:rsidRDefault="0063085F" w:rsidP="0063085F">
      <w:pPr>
        <w:tabs>
          <w:tab w:val="num" w:pos="0"/>
        </w:tabs>
        <w:spacing w:after="0" w:line="240" w:lineRule="auto"/>
        <w:ind w:firstLine="11"/>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 By merger of two Companies referred to in Article 39-k of this Law, a new Company shall be established.</w:t>
      </w:r>
    </w:p>
    <w:p w14:paraId="06231AF4" w14:textId="6420AE64"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new Company shall be established based on a </w:t>
      </w:r>
      <w:r w:rsidR="009122E1" w:rsidRPr="00ED0849">
        <w:rPr>
          <w:rFonts w:ascii="StobiSerif Regular" w:eastAsia="Times New Roman" w:hAnsi="StobiSerif Regular" w:cs="Arial"/>
          <w:lang w:val="en-US"/>
        </w:rPr>
        <w:t>license</w:t>
      </w:r>
      <w:r w:rsidRPr="00ED0849">
        <w:rPr>
          <w:rFonts w:ascii="StobiSerif Regular" w:eastAsia="Times New Roman" w:hAnsi="StobiSerif Regular" w:cs="Arial"/>
          <w:lang w:val="en-US"/>
        </w:rPr>
        <w:t xml:space="preserve"> issued by the Agency, and after the establishment, the Agency will give its approval to manage a mandatory pension fund. </w:t>
      </w:r>
    </w:p>
    <w:p w14:paraId="0BCDB3B9"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To get a licence to establish the new Company for mandatory pension funds management, the existing Companies shall submit a request to the Agency including the documentation listed in paragraph (5) of this Article, and a business plan that shall contain details concerning all the fees and commissions that shall be charged according to this Law. The application for approval to manage a mandatory pension fund and the application for registration of a mandatory pension fund in the register of mandatory and voluntary pension funds shall be submitted together with the application for a licence to establish a Company. </w:t>
      </w:r>
    </w:p>
    <w:p w14:paraId="6D7472B5"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requests from paragraph (3) of this Article shall be submitted signed by authorised signatories of the existing Companies for managing mandatory pension funds who appear as founders of the new Company. The forms and contents of the requests shall be prescribed by the Agency. </w:t>
      </w:r>
    </w:p>
    <w:p w14:paraId="276173EE" w14:textId="77777777" w:rsidR="0063085F" w:rsidRPr="00ED0849" w:rsidRDefault="0063085F" w:rsidP="0063085F">
      <w:pPr>
        <w:tabs>
          <w:tab w:val="num" w:pos="0"/>
        </w:tabs>
        <w:spacing w:after="0" w:line="240" w:lineRule="auto"/>
        <w:jc w:val="both"/>
        <w:rPr>
          <w:rFonts w:ascii="StobiSerif Regular" w:eastAsia="Times New Roman" w:hAnsi="StobiSerif Regular" w:cs="Arial"/>
          <w:color w:val="000000"/>
          <w:lang w:val="en-US"/>
        </w:rPr>
      </w:pPr>
      <w:r w:rsidRPr="00ED0849">
        <w:rPr>
          <w:rFonts w:ascii="StobiSerif Regular" w:eastAsia="Times New Roman" w:hAnsi="StobiSerif Regular" w:cs="Arial"/>
          <w:lang w:val="en-US"/>
        </w:rPr>
        <w:tab/>
        <w:t>(5) In addition to the requests referred to in paragraph (3) of this Article, the Companies for management of mandatory pension funds shall submit the following documents:</w:t>
      </w:r>
    </w:p>
    <w:p w14:paraId="60A933C5" w14:textId="22AEEA00" w:rsidR="0063085F" w:rsidRPr="00ED0849" w:rsidRDefault="00175E7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w:t>
      </w:r>
      <w:r w:rsidR="0063085F" w:rsidRPr="00ED0849">
        <w:rPr>
          <w:rFonts w:ascii="StobiSerif Regular" w:eastAsia="Times New Roman" w:hAnsi="StobiSerif Regular" w:cs="Arial"/>
          <w:noProof/>
          <w:color w:val="000000"/>
          <w:lang w:val="en-US"/>
        </w:rPr>
        <w:t>) merger decisions by the competent bodies of each company on the merger;</w:t>
      </w:r>
    </w:p>
    <w:p w14:paraId="56340340"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b) merger agreement of the Companies;</w:t>
      </w:r>
    </w:p>
    <w:p w14:paraId="246DA3AA"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c) an organisational and financial plan for the implementation of the new Company;</w:t>
      </w:r>
    </w:p>
    <w:p w14:paraId="1D2C7C70"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d) name of the new Company and the new mandatory pension fund;</w:t>
      </w:r>
    </w:p>
    <w:p w14:paraId="4EAE99B2"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e) information on whether the shareholders are affiliated entities;</w:t>
      </w:r>
    </w:p>
    <w:p w14:paraId="1B4B26AC"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documents presenting the financial situation of the shareholders of each company, for all the years since their existence, particularly for the five years before the date of the submitted application, including documents confirming that none of the shareholders is in tax and social insurance contribution arrears;</w:t>
      </w:r>
    </w:p>
    <w:p w14:paraId="2D174244"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 a revised information prospectus of the new mandatory pension fund;</w:t>
      </w:r>
    </w:p>
    <w:p w14:paraId="705603DD"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h) draft statute of the new mandatory pension fund stating the planned fees;</w:t>
      </w:r>
    </w:p>
    <w:p w14:paraId="2EDF3B55"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i) a draft contract with the custodian for the new mandatory pension fund and details on the termination of the existing contracts;</w:t>
      </w:r>
    </w:p>
    <w:p w14:paraId="44F40412" w14:textId="71D2907B"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 xml:space="preserve">j) names of the nominated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and supervisory boards, and in the event those persons do not serve in the merging companies, the information in Article 39-c paragraph (1) item i) of this Law;</w:t>
      </w:r>
    </w:p>
    <w:p w14:paraId="604CF85C"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k)</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data on the persons that are proposed to be in charge of investment decisions, risk management, internal audit, individual accounts, marketing, control of agents, and calculation of programmed withdrawals;</w:t>
      </w:r>
    </w:p>
    <w:p w14:paraId="03E0C8C1"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l) an investment strategy programme of the new mandatory pension fund;</w:t>
      </w:r>
    </w:p>
    <w:p w14:paraId="618233BB"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m)</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signed statements from the authorised signatories of the merging companies that after being granted the approval to manage a mandatory pension fund, the Company shall enter the Centre, following the Law on Payment of Pensions and Pension Benefits from the Fully Funded Pension Insurance, and</w:t>
      </w:r>
      <w:r w:rsidRPr="00ED0849">
        <w:rPr>
          <w:rFonts w:ascii="StobiSerif Regular" w:eastAsia="Times New Roman" w:hAnsi="StobiSerif Regular" w:cs="Arial"/>
          <w:noProof/>
          <w:color w:val="000000"/>
          <w:lang w:val="en-US"/>
        </w:rPr>
        <w:t xml:space="preserve"> </w:t>
      </w:r>
    </w:p>
    <w:p w14:paraId="5B077FCC"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n) other documents prescribed by the Agency.</w:t>
      </w:r>
    </w:p>
    <w:p w14:paraId="49BEA068" w14:textId="77777777" w:rsidR="0063085F" w:rsidRPr="00ED0849" w:rsidRDefault="0063085F" w:rsidP="0063085F">
      <w:pPr>
        <w:widowControl w:val="0"/>
        <w:autoSpaceDE w:val="0"/>
        <w:autoSpaceDN w:val="0"/>
        <w:adjustRightInd w:val="0"/>
        <w:spacing w:after="0" w:line="240" w:lineRule="auto"/>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lang w:val="en-US"/>
        </w:rPr>
        <w:tab/>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grant a licence for the establishment of a new Company for management of mandatory pension funds and approval to manage a mandatory pension fund based on the documents from paragraph (5) of this Article and fulfilling the requirements of this Law.</w:t>
      </w:r>
      <w:r w:rsidRPr="00ED0849">
        <w:rPr>
          <w:rFonts w:ascii="StobiSerif Regular" w:eastAsia="Times New Roman" w:hAnsi="StobiSerif Regular" w:cs="Arial"/>
          <w:noProof/>
          <w:color w:val="000000"/>
          <w:spacing w:val="-4"/>
          <w:lang w:val="en-US"/>
        </w:rPr>
        <w:t xml:space="preserve"> </w:t>
      </w:r>
    </w:p>
    <w:p w14:paraId="311C93D1" w14:textId="77777777" w:rsidR="0063085F" w:rsidRPr="00ED0849" w:rsidRDefault="0063085F" w:rsidP="0063085F">
      <w:pPr>
        <w:widowControl w:val="0"/>
        <w:autoSpaceDE w:val="0"/>
        <w:autoSpaceDN w:val="0"/>
        <w:adjustRightInd w:val="0"/>
        <w:spacing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After the approval for managing a mandatory pension fund becomes valid, the Agency shall register the mandatory pension fund in the register of mandatory and voluntary pension funds and assign an identification number</w:t>
      </w:r>
      <w:r w:rsidRPr="00ED0849">
        <w:rPr>
          <w:rFonts w:ascii="StobiSerif Regular" w:eastAsia="Times New Roman" w:hAnsi="StobiSerif Regular" w:cs="Arial"/>
          <w:noProof/>
          <w:lang w:val="en-US" w:eastAsia="en-GB"/>
        </w:rPr>
        <w:t xml:space="preserve">. </w:t>
      </w:r>
    </w:p>
    <w:p w14:paraId="305F9131" w14:textId="0E75EBE3" w:rsidR="0063085F" w:rsidRPr="00ED0849" w:rsidRDefault="0063085F" w:rsidP="0063085F">
      <w:pPr>
        <w:widowControl w:val="0"/>
        <w:autoSpaceDE w:val="0"/>
        <w:autoSpaceDN w:val="0"/>
        <w:adjustRightInd w:val="0"/>
        <w:spacing w:after="0" w:line="240" w:lineRule="auto"/>
        <w:jc w:val="both"/>
        <w:rPr>
          <w:rFonts w:ascii="StobiSerif Regular" w:eastAsia="Times New Roman" w:hAnsi="StobiSerif Regular" w:cs="Arial"/>
          <w:noProof/>
          <w:lang w:val="en-US" w:eastAsia="en-GB"/>
        </w:rPr>
      </w:pPr>
      <w:r w:rsidRPr="00ED0849">
        <w:rPr>
          <w:rFonts w:ascii="StobiSerif Regular" w:eastAsia="Times New Roman" w:hAnsi="StobiSerif Regular" w:cs="Arial"/>
          <w:noProof/>
          <w:lang w:val="en-US" w:eastAsia="en-GB"/>
        </w:rPr>
        <w:tab/>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eastAsia="en-GB"/>
        </w:rPr>
        <w:t xml:space="preserve">The registration of the mandatory pension fund in the register of mandatory and voluntary pension funds </w:t>
      </w:r>
      <w:r w:rsidR="008A7F26" w:rsidRPr="00ED0849">
        <w:rPr>
          <w:rFonts w:ascii="StobiSerif Regular" w:eastAsia="Times New Roman" w:hAnsi="StobiSerif Regular" w:cs="Arial"/>
          <w:noProof/>
          <w:lang w:val="en-US" w:eastAsia="en-GB"/>
        </w:rPr>
        <w:t>shall have</w:t>
      </w:r>
      <w:r w:rsidRPr="00ED0849">
        <w:rPr>
          <w:rFonts w:ascii="StobiSerif Regular" w:eastAsia="Times New Roman" w:hAnsi="StobiSerif Regular" w:cs="Arial"/>
          <w:noProof/>
          <w:lang w:val="en-US" w:eastAsia="en-GB"/>
        </w:rPr>
        <w:t xml:space="preserve"> a legal effect on third persons the following day after the day of the registration in the register of mandatory and voluntary pension funds.</w:t>
      </w:r>
    </w:p>
    <w:p w14:paraId="5D51DD97" w14:textId="3CE304D9" w:rsidR="0063085F" w:rsidRPr="00ED0849" w:rsidRDefault="0063085F" w:rsidP="0063085F">
      <w:pPr>
        <w:shd w:val="clear" w:color="auto" w:fill="FFFFFF"/>
        <w:autoSpaceDE w:val="0"/>
        <w:autoSpaceDN w:val="0"/>
        <w:adjustRightInd w:val="0"/>
        <w:spacing w:after="0" w:line="204" w:lineRule="auto"/>
        <w:jc w:val="both"/>
        <w:rPr>
          <w:rFonts w:ascii="StobiSerif Regular" w:eastAsia="Times New Roman" w:hAnsi="StobiSerif Regular" w:cs="Arial"/>
          <w:color w:val="000000"/>
          <w:lang w:val="en-US"/>
        </w:rPr>
      </w:pPr>
      <w:r w:rsidRPr="00ED0849">
        <w:rPr>
          <w:rFonts w:ascii="StobiSerif Regular" w:eastAsia="Times New Roman" w:hAnsi="StobiSerif Regular" w:cs="Arial"/>
          <w:color w:val="000000"/>
          <w:lang w:val="en-US"/>
        </w:rPr>
        <w:tab/>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color w:val="000000"/>
          <w:lang w:val="en-US"/>
        </w:rPr>
        <w:t xml:space="preserve">The new company for managing mandatory pension funds </w:t>
      </w:r>
      <w:r w:rsidR="008A7F26" w:rsidRPr="00ED0849">
        <w:rPr>
          <w:rFonts w:ascii="StobiSerif Regular" w:eastAsia="Times New Roman" w:hAnsi="StobiSerif Regular" w:cs="Arial"/>
          <w:color w:val="000000"/>
          <w:lang w:val="en-US"/>
        </w:rPr>
        <w:t>shall be</w:t>
      </w:r>
      <w:r w:rsidRPr="00ED0849">
        <w:rPr>
          <w:rFonts w:ascii="StobiSerif Regular" w:eastAsia="Times New Roman" w:hAnsi="StobiSerif Regular" w:cs="Arial"/>
          <w:color w:val="000000"/>
          <w:lang w:val="en-US"/>
        </w:rPr>
        <w:t xml:space="preserve"> a legal successor of the two companies for managing mandatory pension funds that established the new company.</w:t>
      </w:r>
    </w:p>
    <w:p w14:paraId="28AECD10" w14:textId="77777777" w:rsidR="0063085F" w:rsidRPr="00ED0849" w:rsidRDefault="0063085F" w:rsidP="0063085F">
      <w:pPr>
        <w:tabs>
          <w:tab w:val="num" w:pos="-9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The Agency shall prescribe in detail the manner of merging the companies as referred to in Article 39-k of this Law, and the mandatory pension funds as referred to in Article 39-n of this Law.</w:t>
      </w:r>
    </w:p>
    <w:p w14:paraId="54FDA52B" w14:textId="77777777" w:rsidR="0063085F" w:rsidRPr="00ED0849" w:rsidRDefault="0063085F" w:rsidP="0063085F">
      <w:pPr>
        <w:tabs>
          <w:tab w:val="num" w:pos="360"/>
        </w:tabs>
        <w:spacing w:after="0" w:line="240" w:lineRule="auto"/>
        <w:jc w:val="both"/>
        <w:rPr>
          <w:rFonts w:ascii="StobiSerif Regular" w:eastAsia="Times New Roman" w:hAnsi="StobiSerif Regular" w:cs="Arial"/>
          <w:lang w:val="en-US"/>
        </w:rPr>
      </w:pPr>
    </w:p>
    <w:p w14:paraId="21B651F7"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39-m</w:t>
      </w:r>
    </w:p>
    <w:p w14:paraId="6A73476C" w14:textId="77777777" w:rsidR="0063085F" w:rsidRPr="00ED0849" w:rsidRDefault="0063085F" w:rsidP="0063085F">
      <w:pPr>
        <w:tabs>
          <w:tab w:val="num" w:pos="360"/>
        </w:tabs>
        <w:spacing w:after="0" w:line="240" w:lineRule="auto"/>
        <w:ind w:firstLine="720"/>
        <w:jc w:val="both"/>
        <w:rPr>
          <w:rFonts w:ascii="StobiSerif Regular" w:eastAsia="Times New Roman" w:hAnsi="StobiSerif Regular" w:cs="Arial"/>
          <w:color w:val="000000"/>
          <w:lang w:val="en-US"/>
        </w:rPr>
      </w:pPr>
      <w:r w:rsidRPr="00ED0849">
        <w:rPr>
          <w:rFonts w:ascii="StobiSerif Regular" w:eastAsia="Times New Roman" w:hAnsi="StobiSerif Regular" w:cs="Arial"/>
          <w:color w:val="000000"/>
          <w:lang w:val="en-US"/>
        </w:rPr>
        <w:t>The Agency may refuse to approve a merger of Companies managing mandatory pension funds if:</w:t>
      </w:r>
    </w:p>
    <w:p w14:paraId="6387DA24" w14:textId="17963286" w:rsidR="0063085F" w:rsidRPr="00ED0849" w:rsidRDefault="00175E7F" w:rsidP="0063085F">
      <w:pPr>
        <w:numPr>
          <w:ilvl w:val="2"/>
          <w:numId w:val="0"/>
        </w:numPr>
        <w:spacing w:after="0" w:line="240" w:lineRule="auto"/>
        <w:ind w:firstLine="720"/>
        <w:jc w:val="both"/>
        <w:outlineLvl w:val="2"/>
        <w:rPr>
          <w:rFonts w:ascii="StobiSerif Regular" w:eastAsia="Times New Roman" w:hAnsi="StobiSerif Regular" w:cs="Arial"/>
          <w:color w:val="000000"/>
          <w:lang w:val="en-US"/>
        </w:rPr>
      </w:pPr>
      <w:r w:rsidRPr="00ED0849">
        <w:rPr>
          <w:rFonts w:ascii="StobiSerif Regular" w:eastAsia="Times New Roman" w:hAnsi="StobiSerif Regular" w:cs="Arial"/>
          <w:color w:val="000000"/>
          <w:lang w:val="en-US"/>
        </w:rPr>
        <w:t>a</w:t>
      </w:r>
      <w:r w:rsidR="0063085F" w:rsidRPr="00ED0849">
        <w:rPr>
          <w:rFonts w:ascii="StobiSerif Regular" w:eastAsia="Times New Roman" w:hAnsi="StobiSerif Regular" w:cs="Arial"/>
          <w:color w:val="000000"/>
          <w:lang w:val="en-US"/>
        </w:rPr>
        <w:t>) the request and the documentation do not meet the conditions of Articles 6, 7, 10, 11, 12, 14, 15, 17, 18, 21-</w:t>
      </w:r>
      <w:r w:rsidRPr="00ED0849">
        <w:rPr>
          <w:rFonts w:ascii="StobiSerif Regular" w:eastAsia="Times New Roman" w:hAnsi="StobiSerif Regular" w:cs="Arial"/>
          <w:color w:val="000000"/>
          <w:lang w:val="en-US"/>
        </w:rPr>
        <w:t>a</w:t>
      </w:r>
      <w:r w:rsidR="0063085F" w:rsidRPr="00ED0849">
        <w:rPr>
          <w:rFonts w:ascii="StobiSerif Regular" w:eastAsia="Times New Roman" w:hAnsi="StobiSerif Regular" w:cs="Arial"/>
          <w:color w:val="000000"/>
          <w:lang w:val="en-US"/>
        </w:rPr>
        <w:t xml:space="preserve">, 21-b, 21-c, and 22 of this </w:t>
      </w:r>
      <w:proofErr w:type="gramStart"/>
      <w:r w:rsidR="0063085F" w:rsidRPr="00ED0849">
        <w:rPr>
          <w:rFonts w:ascii="StobiSerif Regular" w:eastAsia="Times New Roman" w:hAnsi="StobiSerif Regular" w:cs="Arial"/>
          <w:color w:val="000000"/>
          <w:lang w:val="en-US"/>
        </w:rPr>
        <w:t>Law;</w:t>
      </w:r>
      <w:proofErr w:type="gramEnd"/>
    </w:p>
    <w:p w14:paraId="6DC88419" w14:textId="761F2861" w:rsidR="0063085F" w:rsidRPr="00ED0849" w:rsidRDefault="0063085F" w:rsidP="0063085F">
      <w:pPr>
        <w:numPr>
          <w:ilvl w:val="2"/>
          <w:numId w:val="0"/>
        </w:numPr>
        <w:spacing w:after="0" w:line="240" w:lineRule="auto"/>
        <w:ind w:firstLine="720"/>
        <w:jc w:val="both"/>
        <w:outlineLvl w:val="2"/>
        <w:rPr>
          <w:rFonts w:ascii="StobiSerif Regular" w:eastAsia="Times New Roman" w:hAnsi="StobiSerif Regular" w:cs="Arial"/>
          <w:color w:val="000000"/>
          <w:lang w:val="en-US"/>
        </w:rPr>
      </w:pPr>
      <w:r w:rsidRPr="00ED0849">
        <w:rPr>
          <w:rFonts w:ascii="StobiSerif Regular" w:eastAsia="Times New Roman" w:hAnsi="StobiSerif Regular" w:cs="Arial"/>
          <w:lang w:val="en-US"/>
        </w:rPr>
        <w:lastRenderedPageBreak/>
        <w:t xml:space="preserve">b) the documents attached to the application or other information indicate that either of the merging Companies is in tax and social insurance contribution arrears within the five-year period before the date of </w:t>
      </w:r>
      <w:proofErr w:type="gramStart"/>
      <w:r w:rsidR="007C2E37" w:rsidRPr="00ED0849">
        <w:rPr>
          <w:rFonts w:ascii="StobiSerif Regular" w:eastAsia="Times New Roman" w:hAnsi="StobiSerif Regular" w:cs="Arial"/>
          <w:lang w:val="en-US"/>
        </w:rPr>
        <w:t>applying</w:t>
      </w:r>
      <w:r w:rsidRPr="00ED0849">
        <w:rPr>
          <w:rFonts w:ascii="StobiSerif Regular" w:eastAsia="Times New Roman" w:hAnsi="StobiSerif Regular" w:cs="Arial"/>
          <w:color w:val="000000"/>
          <w:lang w:val="en-US"/>
        </w:rPr>
        <w:t>;</w:t>
      </w:r>
      <w:proofErr w:type="gramEnd"/>
    </w:p>
    <w:p w14:paraId="408097F0" w14:textId="77777777" w:rsidR="0063085F" w:rsidRPr="00ED0849" w:rsidRDefault="0063085F" w:rsidP="0063085F">
      <w:pPr>
        <w:spacing w:after="0" w:line="240" w:lineRule="auto"/>
        <w:ind w:firstLine="720"/>
        <w:jc w:val="both"/>
        <w:outlineLvl w:val="2"/>
        <w:rPr>
          <w:rFonts w:ascii="StobiSerif Regular" w:eastAsia="Times New Roman" w:hAnsi="StobiSerif Regular" w:cs="Arial"/>
          <w:lang w:val="en-US"/>
        </w:rPr>
      </w:pPr>
      <w:r w:rsidRPr="00ED0849">
        <w:rPr>
          <w:rFonts w:ascii="StobiSerif Regular" w:eastAsia="Times New Roman" w:hAnsi="StobiSerif Regular" w:cs="Arial"/>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shares of either company come from a loan, credit, or are in any way </w:t>
      </w:r>
      <w:proofErr w:type="gramStart"/>
      <w:r w:rsidRPr="00ED0849">
        <w:rPr>
          <w:rFonts w:ascii="StobiSerif Regular" w:eastAsia="Times New Roman" w:hAnsi="StobiSerif Regular" w:cs="Arial"/>
          <w:lang w:val="en-US"/>
        </w:rPr>
        <w:t>encumbered;</w:t>
      </w:r>
      <w:proofErr w:type="gramEnd"/>
    </w:p>
    <w:p w14:paraId="2051988C" w14:textId="77777777" w:rsidR="0063085F" w:rsidRPr="00ED0849" w:rsidRDefault="0063085F" w:rsidP="0063085F">
      <w:pPr>
        <w:numPr>
          <w:ilvl w:val="2"/>
          <w:numId w:val="0"/>
        </w:numPr>
        <w:tabs>
          <w:tab w:val="num" w:pos="0"/>
        </w:tabs>
        <w:spacing w:after="0" w:line="240" w:lineRule="auto"/>
        <w:ind w:firstLine="720"/>
        <w:jc w:val="both"/>
        <w:outlineLvl w:val="2"/>
        <w:rPr>
          <w:rFonts w:ascii="StobiSerif Regular" w:eastAsia="Times New Roman" w:hAnsi="StobiSerif Regular" w:cs="Arial"/>
          <w:lang w:val="en-US"/>
        </w:rPr>
      </w:pPr>
      <w:r w:rsidRPr="00ED0849">
        <w:rPr>
          <w:rFonts w:ascii="StobiSerif Regular" w:eastAsia="Times New Roman" w:hAnsi="StobiSerif Regular" w:cs="Arial"/>
          <w:lang w:val="en-US"/>
        </w:rPr>
        <w:t xml:space="preserve">d) the business activities of the applicants do not guarantee that the new Company and the mandatory pension funds under its management shall be managed in the best interest of the members and the retired members, and </w:t>
      </w:r>
    </w:p>
    <w:p w14:paraId="7555FBD6" w14:textId="77777777" w:rsidR="0063085F" w:rsidRPr="00ED0849" w:rsidRDefault="0063085F" w:rsidP="0063085F">
      <w:pPr>
        <w:numPr>
          <w:ilvl w:val="2"/>
          <w:numId w:val="0"/>
        </w:numPr>
        <w:tabs>
          <w:tab w:val="num" w:pos="0"/>
        </w:tabs>
        <w:spacing w:after="0" w:line="240" w:lineRule="auto"/>
        <w:ind w:firstLine="720"/>
        <w:jc w:val="both"/>
        <w:outlineLvl w:val="2"/>
        <w:rPr>
          <w:rFonts w:ascii="StobiSerif Regular" w:eastAsia="Times New Roman" w:hAnsi="StobiSerif Regular" w:cs="Arial"/>
          <w:lang w:val="en-US"/>
        </w:rPr>
      </w:pPr>
      <w:r w:rsidRPr="00ED0849">
        <w:rPr>
          <w:rFonts w:ascii="StobiSerif Regular" w:eastAsia="Times New Roman" w:hAnsi="StobiSerif Regular" w:cs="Arial"/>
          <w:color w:val="000000"/>
          <w:lang w:val="en-US"/>
        </w:rPr>
        <w:t>e) the merger threatens the interests of the members and the retired members of the mandatory pension funds or some other public interest.</w:t>
      </w:r>
    </w:p>
    <w:p w14:paraId="7EAB3DCB" w14:textId="77777777" w:rsidR="0063085F" w:rsidRPr="00ED0849" w:rsidRDefault="0063085F" w:rsidP="0063085F">
      <w:pPr>
        <w:numPr>
          <w:ilvl w:val="2"/>
          <w:numId w:val="0"/>
        </w:numPr>
        <w:tabs>
          <w:tab w:val="num" w:pos="0"/>
        </w:tabs>
        <w:spacing w:after="0" w:line="240" w:lineRule="auto"/>
        <w:ind w:left="720"/>
        <w:jc w:val="both"/>
        <w:outlineLvl w:val="2"/>
        <w:rPr>
          <w:rFonts w:ascii="StobiSerif Regular" w:eastAsia="Times New Roman" w:hAnsi="StobiSerif Regular" w:cs="Arial"/>
          <w:lang w:val="en-US"/>
        </w:rPr>
      </w:pPr>
    </w:p>
    <w:p w14:paraId="0A6E9B19"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39-n</w:t>
      </w:r>
    </w:p>
    <w:p w14:paraId="5040B56B" w14:textId="77777777"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The mandatory pension funds shall merge at the same time with the Companies that manage those mandatory pension funds, and one mandatory pension fund shall be established.</w:t>
      </w:r>
    </w:p>
    <w:p w14:paraId="5D7CB192" w14:textId="77777777"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After the merger of the mandatory pension funds referred to in paragraph (1) of this Article, the new mandatory pension fund shall undertake the rights and responsibilities of the merged mandatory pension funds.</w:t>
      </w:r>
    </w:p>
    <w:p w14:paraId="13B516DE" w14:textId="77777777" w:rsidR="0063085F" w:rsidRPr="00ED0849" w:rsidRDefault="0063085F" w:rsidP="0063085F">
      <w:pPr>
        <w:tabs>
          <w:tab w:val="num" w:pos="360"/>
        </w:tabs>
        <w:spacing w:after="0" w:line="240" w:lineRule="auto"/>
        <w:jc w:val="both"/>
        <w:rPr>
          <w:rFonts w:ascii="StobiSerif Regular" w:eastAsia="Times New Roman" w:hAnsi="StobiSerif Regular" w:cs="Arial"/>
          <w:lang w:val="en-US"/>
        </w:rPr>
      </w:pPr>
    </w:p>
    <w:p w14:paraId="253AFA8C"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39-o</w:t>
      </w:r>
    </w:p>
    <w:p w14:paraId="62AA93AA" w14:textId="77777777" w:rsidR="0063085F" w:rsidRPr="00ED0849" w:rsidRDefault="0063085F" w:rsidP="0063085F">
      <w:pPr>
        <w:tabs>
          <w:tab w:val="num" w:pos="360"/>
        </w:tabs>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Before the merger of the Companies referred to in Article 39-k of this Law takes place, the Companies shall inform in writing all members and retired members of the mandatory pension funds of the merger decision. After the merger, the new Company for managing mandatory pension funds shall inform all members of the mandatory pension funds on the title of the Company, the title of the new mandatory pension fund and shall provide them with a copy of the information prospectus, the statute of the new Company and the statute of the new mandatory pension fund.</w:t>
      </w:r>
    </w:p>
    <w:p w14:paraId="44EFD38C" w14:textId="77777777" w:rsidR="0063085F" w:rsidRPr="00ED0849" w:rsidRDefault="0063085F" w:rsidP="0063085F">
      <w:pPr>
        <w:tabs>
          <w:tab w:val="num" w:pos="360"/>
        </w:tabs>
        <w:spacing w:after="0" w:line="240" w:lineRule="auto"/>
        <w:ind w:firstLine="720"/>
        <w:jc w:val="both"/>
        <w:rPr>
          <w:rFonts w:ascii="StobiSerif Regular" w:eastAsia="Times New Roman" w:hAnsi="StobiSerif Regular" w:cs="Arial"/>
          <w:lang w:val="en-US"/>
        </w:rPr>
      </w:pPr>
    </w:p>
    <w:p w14:paraId="3F938630" w14:textId="77777777" w:rsidR="0063085F" w:rsidRPr="00ED0849" w:rsidRDefault="0063085F" w:rsidP="0063085F">
      <w:pPr>
        <w:keepNext/>
        <w:spacing w:after="0" w:line="240" w:lineRule="auto"/>
        <w:jc w:val="center"/>
        <w:outlineLvl w:val="1"/>
        <w:rPr>
          <w:rFonts w:ascii="StobiSerif Regular" w:eastAsia="Times New Roman" w:hAnsi="StobiSerif Regular" w:cs="Arial"/>
          <w:lang w:val="en-US"/>
        </w:rPr>
      </w:pPr>
      <w:r w:rsidRPr="00ED0849">
        <w:rPr>
          <w:rFonts w:ascii="StobiSerif Regular" w:eastAsia="Times New Roman" w:hAnsi="StobiSerif Regular" w:cs="Arial"/>
          <w:lang w:val="en-US"/>
        </w:rPr>
        <w:t>Article 39-p</w:t>
      </w:r>
    </w:p>
    <w:p w14:paraId="198FC199" w14:textId="0A7ED479"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(1) A company for the management of mandatory pension funds may </w:t>
      </w:r>
      <w:r w:rsidR="00DF606D" w:rsidRPr="00ED0849">
        <w:rPr>
          <w:rFonts w:ascii="StobiSerif Regular" w:eastAsia="Times New Roman" w:hAnsi="StobiSerif Regular" w:cs="Arial"/>
          <w:lang w:val="en-US"/>
        </w:rPr>
        <w:t>merge</w:t>
      </w:r>
      <w:r w:rsidRPr="00ED0849">
        <w:rPr>
          <w:rFonts w:ascii="StobiSerif Regular" w:eastAsia="Times New Roman" w:hAnsi="StobiSerif Regular" w:cs="Arial"/>
          <w:lang w:val="en-US"/>
        </w:rPr>
        <w:t xml:space="preserve"> only </w:t>
      </w:r>
      <w:r w:rsidR="00DF606D" w:rsidRPr="00ED0849">
        <w:rPr>
          <w:rFonts w:ascii="StobiSerif Regular" w:eastAsia="Times New Roman" w:hAnsi="StobiSerif Regular" w:cs="Arial"/>
          <w:lang w:val="en-US"/>
        </w:rPr>
        <w:t xml:space="preserve">with </w:t>
      </w:r>
      <w:r w:rsidRPr="00ED0849">
        <w:rPr>
          <w:rFonts w:ascii="StobiSerif Regular" w:eastAsia="Times New Roman" w:hAnsi="StobiSerif Regular" w:cs="Arial"/>
          <w:lang w:val="en-US"/>
        </w:rPr>
        <w:t xml:space="preserve">a company for the management of mandatory pension funds. </w:t>
      </w:r>
    </w:p>
    <w:p w14:paraId="3B02BC1C" w14:textId="42991C37"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 (2) In cases of </w:t>
      </w:r>
      <w:r w:rsidR="00DF606D" w:rsidRPr="00ED0849">
        <w:rPr>
          <w:rFonts w:ascii="StobiSerif Regular" w:eastAsia="Times New Roman" w:hAnsi="StobiSerif Regular" w:cs="Arial"/>
          <w:lang w:val="en-US"/>
        </w:rPr>
        <w:t>merging</w:t>
      </w:r>
      <w:r w:rsidRPr="00ED0849">
        <w:rPr>
          <w:rFonts w:ascii="StobiSerif Regular" w:eastAsia="Times New Roman" w:hAnsi="StobiSerif Regular" w:cs="Arial"/>
          <w:lang w:val="en-US"/>
        </w:rPr>
        <w:t xml:space="preserve"> of one Company to another Company referred to in paragraph (1) of this Article, the mandatory pension fund </w:t>
      </w:r>
      <w:r w:rsidR="00DF606D" w:rsidRPr="00ED0849">
        <w:rPr>
          <w:rFonts w:ascii="StobiSerif Regular" w:hAnsi="StobiSerif Regular" w:cs="Arial"/>
          <w:lang w:val="en-US"/>
        </w:rPr>
        <w:t>managed by the merging company shall be merged with the mandatory pension fund managed by the company it is being merged to</w:t>
      </w:r>
      <w:r w:rsidRPr="00ED0849">
        <w:rPr>
          <w:rFonts w:ascii="StobiSerif Regular" w:eastAsia="Times New Roman" w:hAnsi="StobiSerif Regular" w:cs="Arial"/>
          <w:lang w:val="en-US"/>
        </w:rPr>
        <w:t xml:space="preserve">. </w:t>
      </w:r>
    </w:p>
    <w:p w14:paraId="72F75A7B" w14:textId="53D6A202"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(3) Before the </w:t>
      </w:r>
      <w:r w:rsidR="00DF606D" w:rsidRPr="00ED0849">
        <w:rPr>
          <w:rFonts w:ascii="StobiSerif Regular" w:eastAsia="Times New Roman" w:hAnsi="StobiSerif Regular" w:cs="Arial"/>
          <w:lang w:val="en-US"/>
        </w:rPr>
        <w:t>merger</w:t>
      </w:r>
      <w:r w:rsidRPr="00ED0849">
        <w:rPr>
          <w:rFonts w:ascii="StobiSerif Regular" w:eastAsia="Times New Roman" w:hAnsi="StobiSerif Regular" w:cs="Arial"/>
          <w:lang w:val="en-US"/>
        </w:rPr>
        <w:t xml:space="preserve"> of the mandatory pension funds, the Company to which the </w:t>
      </w:r>
      <w:r w:rsidR="00DF606D" w:rsidRPr="00ED0849">
        <w:rPr>
          <w:rFonts w:ascii="StobiSerif Regular" w:eastAsia="Times New Roman" w:hAnsi="StobiSerif Regular" w:cs="Arial"/>
          <w:lang w:val="en-US"/>
        </w:rPr>
        <w:t>merging</w:t>
      </w:r>
      <w:r w:rsidRPr="00ED0849">
        <w:rPr>
          <w:rFonts w:ascii="StobiSerif Regular" w:eastAsia="Times New Roman" w:hAnsi="StobiSerif Regular" w:cs="Arial"/>
          <w:lang w:val="en-US"/>
        </w:rPr>
        <w:t xml:space="preserve"> is taking place shall inform in writing all members and retired members of the mandatory pension funds.</w:t>
      </w:r>
    </w:p>
    <w:p w14:paraId="1657187F" w14:textId="732FF42E" w:rsidR="0063085F" w:rsidRPr="00ED0849" w:rsidRDefault="0063085F" w:rsidP="0063085F">
      <w:pPr>
        <w:tabs>
          <w:tab w:val="num" w:pos="0"/>
        </w:tabs>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With the </w:t>
      </w:r>
      <w:r w:rsidR="00DF606D" w:rsidRPr="00ED0849">
        <w:rPr>
          <w:rFonts w:ascii="StobiSerif Regular" w:eastAsia="Times New Roman" w:hAnsi="StobiSerif Regular" w:cs="Arial"/>
          <w:lang w:val="en-US"/>
        </w:rPr>
        <w:t>merging</w:t>
      </w:r>
      <w:r w:rsidRPr="00ED0849">
        <w:rPr>
          <w:rFonts w:ascii="StobiSerif Regular" w:eastAsia="Times New Roman" w:hAnsi="StobiSerif Regular" w:cs="Arial"/>
          <w:lang w:val="en-US"/>
        </w:rPr>
        <w:t xml:space="preserve"> of one mandatory pension fund to another, all members, retired members, and individual accounts from the joining mandatory pension fund </w:t>
      </w:r>
      <w:r w:rsidR="00DF606D" w:rsidRPr="00ED0849">
        <w:rPr>
          <w:rFonts w:ascii="StobiSerif Regular" w:eastAsia="Times New Roman" w:hAnsi="StobiSerif Regular" w:cs="Arial"/>
          <w:lang w:val="en-US"/>
        </w:rPr>
        <w:t xml:space="preserve">shall be </w:t>
      </w:r>
      <w:r w:rsidRPr="00ED0849">
        <w:rPr>
          <w:rFonts w:ascii="StobiSerif Regular" w:eastAsia="Times New Roman" w:hAnsi="StobiSerif Regular" w:cs="Arial"/>
          <w:lang w:val="en-US"/>
        </w:rPr>
        <w:t xml:space="preserve">transferred to the mandatory pension fund </w:t>
      </w:r>
      <w:r w:rsidR="00521619" w:rsidRPr="00ED0849">
        <w:rPr>
          <w:rFonts w:ascii="StobiSerif Regular" w:hAnsi="StobiSerif Regular" w:cs="Arial"/>
          <w:lang w:val="en-US"/>
        </w:rPr>
        <w:t>to which they are merging</w:t>
      </w:r>
      <w:r w:rsidRPr="00ED0849">
        <w:rPr>
          <w:rFonts w:ascii="StobiSerif Regular" w:eastAsia="Times New Roman" w:hAnsi="StobiSerif Regular" w:cs="Arial"/>
          <w:lang w:val="en-US"/>
        </w:rPr>
        <w:t>.</w:t>
      </w:r>
    </w:p>
    <w:p w14:paraId="265384B3" w14:textId="44476656" w:rsidR="0063085F" w:rsidRPr="00ED0849" w:rsidRDefault="0063085F" w:rsidP="0063085F">
      <w:pPr>
        <w:keepNext/>
        <w:widowControl w:val="0"/>
        <w:tabs>
          <w:tab w:val="left" w:pos="0"/>
        </w:tabs>
        <w:autoSpaceDE w:val="0"/>
        <w:autoSpaceDN w:val="0"/>
        <w:adjustRightInd w:val="0"/>
        <w:spacing w:after="0" w:line="240"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 xml:space="preserve">(5) The Agency shall prescribe in detail the manner of </w:t>
      </w:r>
      <w:r w:rsidR="00521619" w:rsidRPr="00ED0849">
        <w:rPr>
          <w:rFonts w:ascii="StobiSerif Regular" w:eastAsia="Times New Roman" w:hAnsi="StobiSerif Regular" w:cs="Arial"/>
          <w:lang w:val="en-US"/>
        </w:rPr>
        <w:t>merging</w:t>
      </w:r>
      <w:r w:rsidRPr="00ED0849">
        <w:rPr>
          <w:rFonts w:ascii="StobiSerif Regular" w:eastAsia="Times New Roman" w:hAnsi="StobiSerif Regular" w:cs="Arial"/>
          <w:lang w:val="en-US"/>
        </w:rPr>
        <w:t xml:space="preserve"> of the Companies and </w:t>
      </w:r>
      <w:r w:rsidRPr="00ED0849">
        <w:rPr>
          <w:rFonts w:ascii="StobiSerif Regular" w:eastAsia="Times New Roman" w:hAnsi="StobiSerif Regular" w:cs="Arial"/>
          <w:lang w:val="en-US"/>
        </w:rPr>
        <w:lastRenderedPageBreak/>
        <w:t xml:space="preserve">the mandatory pension funds. </w:t>
      </w:r>
    </w:p>
    <w:p w14:paraId="6D168238"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138E8B38"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IV</w:t>
      </w:r>
    </w:p>
    <w:p w14:paraId="5E7F93F8"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MANDATORY PENSION FUNDS</w:t>
      </w:r>
    </w:p>
    <w:p w14:paraId="5F5C8CE0"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C9549E8"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40</w:t>
      </w:r>
    </w:p>
    <w:p w14:paraId="06415600" w14:textId="36C56B7C" w:rsidR="0063085F" w:rsidRPr="00ED0849" w:rsidRDefault="0063085F" w:rsidP="0063085F">
      <w:pPr>
        <w:widowControl w:val="0"/>
        <w:tabs>
          <w:tab w:val="left" w:pos="0"/>
        </w:tabs>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 mandatory pension fund i</w:t>
      </w:r>
      <w:r w:rsidR="00A26DEC" w:rsidRPr="00ED0849">
        <w:rPr>
          <w:rFonts w:ascii="StobiSerif Regular" w:eastAsia="Times New Roman" w:hAnsi="StobiSerif Regular" w:cs="Arial"/>
          <w:noProof/>
          <w:lang w:val="en-US"/>
        </w:rPr>
        <w:t>s</w:t>
      </w:r>
      <w:r w:rsidRPr="00ED0849">
        <w:rPr>
          <w:rFonts w:ascii="StobiSerif Regular" w:eastAsia="Times New Roman" w:hAnsi="StobiSerif Regular" w:cs="Arial"/>
          <w:noProof/>
          <w:lang w:val="en-US"/>
        </w:rPr>
        <w:t xml:space="preserve"> an open-end investment fund, established and operating according to the Law on Investment Funds unless otherwise regulated with this Law. A mandatory pension fund consists of contributions and assets of members, assets of retired members, and </w:t>
      </w:r>
      <w:r w:rsidR="000A5414" w:rsidRPr="00ED0849">
        <w:rPr>
          <w:rFonts w:ascii="StobiSerif Regular" w:eastAsia="Times New Roman" w:hAnsi="StobiSerif Regular" w:cs="Arial"/>
          <w:noProof/>
          <w:lang w:val="en-US"/>
        </w:rPr>
        <w:t>the return</w:t>
      </w:r>
      <w:r w:rsidRPr="00ED0849">
        <w:rPr>
          <w:rFonts w:ascii="StobiSerif Regular" w:eastAsia="Times New Roman" w:hAnsi="StobiSerif Regular" w:cs="Arial"/>
          <w:noProof/>
          <w:lang w:val="en-US"/>
        </w:rPr>
        <w:t xml:space="preserve"> on invested contributions and assets, reduced by the fees charged from the mandatory pension fund.</w:t>
      </w:r>
    </w:p>
    <w:p w14:paraId="138CF646"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owners of the mandatory pension fund are its members and retired members, and their individual ownership rights are determined according to the amounts of assets on their accounts, as per Article 67 of this Law.</w:t>
      </w:r>
    </w:p>
    <w:p w14:paraId="21D09EB8" w14:textId="445EFB5F" w:rsidR="0063085F" w:rsidRPr="00ED0849" w:rsidRDefault="0063085F" w:rsidP="0063085F">
      <w:pPr>
        <w:widowControl w:val="0"/>
        <w:autoSpaceDE w:val="0"/>
        <w:autoSpaceDN w:val="0"/>
        <w:adjustRightInd w:val="0"/>
        <w:spacing w:before="40" w:after="0" w:line="240" w:lineRule="auto"/>
        <w:ind w:firstLine="709"/>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The assets of the mandatory pension fund </w:t>
      </w:r>
      <w:r w:rsidR="00A26DEC" w:rsidRPr="00ED0849">
        <w:rPr>
          <w:rFonts w:ascii="StobiSerif Regular" w:eastAsia="Times New Roman" w:hAnsi="StobiSerif Regular" w:cs="Arial"/>
          <w:noProof/>
          <w:spacing w:val="-4"/>
          <w:lang w:val="en-US"/>
        </w:rPr>
        <w:t>shall be</w:t>
      </w:r>
      <w:r w:rsidRPr="00ED0849">
        <w:rPr>
          <w:rFonts w:ascii="StobiSerif Regular" w:eastAsia="Times New Roman" w:hAnsi="StobiSerif Regular" w:cs="Arial"/>
          <w:noProof/>
          <w:spacing w:val="-4"/>
          <w:lang w:val="en-US"/>
        </w:rPr>
        <w:t xml:space="preserve"> fully separated from the assets of the Company that manages that fund.</w:t>
      </w:r>
    </w:p>
    <w:p w14:paraId="5B65B0AA"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67374FF5" w14:textId="349C7938"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41</w:t>
      </w:r>
    </w:p>
    <w:p w14:paraId="500360E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 mandatory pension fund is managed by a Company or a Company managing mandatory and voluntary pension funds, which shall present and represent the mandatory pension fund before third parties.</w:t>
      </w:r>
    </w:p>
    <w:p w14:paraId="2CA9D4F7"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A5BC70C"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42</w:t>
      </w:r>
    </w:p>
    <w:p w14:paraId="7DEFDD7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The headquarters of the mandatory pension fund is at the headquarters of the Company that manages that mandatory pension fund.</w:t>
      </w:r>
    </w:p>
    <w:p w14:paraId="76110535"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spacing w:val="-4"/>
          <w:lang w:val="en-US"/>
        </w:rPr>
      </w:pPr>
    </w:p>
    <w:p w14:paraId="0601CBC0"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43</w:t>
      </w:r>
    </w:p>
    <w:p w14:paraId="0DF24438"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name of every mandatory pension fund must contain the words “Open-end mandatory pension fund”.</w:t>
      </w:r>
    </w:p>
    <w:p w14:paraId="222FC60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registered name of a mandatory pension fund may not contain the word “Macedonia” or any abbreviation or any word that is derivated from that word.</w:t>
      </w:r>
    </w:p>
    <w:p w14:paraId="1DCDB2EC"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755C52C"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44</w:t>
      </w:r>
    </w:p>
    <w:p w14:paraId="307A2717" w14:textId="77C97A5D"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assets of the mandatory pension fund cannot be subject to claim nor can those assets be subject to enforcement by or on behalf of the creditors of the Company or </w:t>
      </w:r>
      <w:r w:rsidR="002805CB" w:rsidRPr="00ED0849">
        <w:rPr>
          <w:rFonts w:ascii="StobiSerif Regular" w:eastAsia="Times New Roman" w:hAnsi="StobiSerif Regular" w:cs="Arial"/>
          <w:noProof/>
          <w:lang w:val="en-US"/>
        </w:rPr>
        <w:t xml:space="preserve">the </w:t>
      </w:r>
      <w:r w:rsidRPr="00ED0849">
        <w:rPr>
          <w:rFonts w:ascii="StobiSerif Regular" w:eastAsia="Times New Roman" w:hAnsi="StobiSerif Regular" w:cs="Arial"/>
          <w:noProof/>
          <w:lang w:val="en-US"/>
        </w:rPr>
        <w:t>company managing mandatory and voluntary pension funds.</w:t>
      </w:r>
    </w:p>
    <w:p w14:paraId="593A6BCE"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31469E7F"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45</w:t>
      </w:r>
    </w:p>
    <w:p w14:paraId="7D3B2DBF" w14:textId="289C79CF"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mandatory pension fund’s statute </w:t>
      </w:r>
      <w:r w:rsidR="000A5414"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contain:</w:t>
      </w:r>
    </w:p>
    <w:p w14:paraId="625700C1" w14:textId="17143A41"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a</w:t>
      </w:r>
      <w:r w:rsidR="0063085F" w:rsidRPr="00ED0849">
        <w:rPr>
          <w:rFonts w:ascii="StobiSerif Regular" w:eastAsia="Times New Roman" w:hAnsi="StobiSerif Regular" w:cs="Arial"/>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lang w:val="en-US"/>
        </w:rPr>
        <w:t>data on the basic principles and special limit</w:t>
      </w:r>
      <w:r w:rsidRPr="00ED0849">
        <w:rPr>
          <w:rFonts w:ascii="StobiSerif Regular" w:eastAsia="Times New Roman" w:hAnsi="StobiSerif Regular" w:cs="Arial"/>
          <w:noProof/>
          <w:lang w:val="en-US"/>
        </w:rPr>
        <w:t>a</w:t>
      </w:r>
      <w:r w:rsidR="0063085F" w:rsidRPr="00ED0849">
        <w:rPr>
          <w:rFonts w:ascii="StobiSerif Regular" w:eastAsia="Times New Roman" w:hAnsi="StobiSerif Regular" w:cs="Arial"/>
          <w:noProof/>
          <w:lang w:val="en-US"/>
        </w:rPr>
        <w:t>tions on investment other than those regulated by law;</w:t>
      </w:r>
    </w:p>
    <w:p w14:paraId="3EC4DC6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manner of calculating the transaction fees directly connected to the buying and selling of the mandatory pension fund assets and their deduction from the accounts of the members and retired members of the fund;</w:t>
      </w:r>
    </w:p>
    <w:p w14:paraId="21494C84" w14:textId="530541A6"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deductions from the mandatory pension fund assets in order to pay the fees of the company or</w:t>
      </w:r>
      <w:r w:rsidR="002805CB" w:rsidRPr="00ED0849">
        <w:rPr>
          <w:rFonts w:ascii="StobiSerif Regular" w:eastAsia="Times New Roman" w:hAnsi="StobiSerif Regular" w:cs="Arial"/>
          <w:noProof/>
          <w:lang w:val="en-US"/>
        </w:rPr>
        <w:t xml:space="preserve"> the</w:t>
      </w:r>
      <w:r w:rsidRPr="00ED0849">
        <w:rPr>
          <w:rFonts w:ascii="StobiSerif Regular" w:eastAsia="Times New Roman" w:hAnsi="StobiSerif Regular" w:cs="Arial"/>
          <w:noProof/>
          <w:lang w:val="en-US"/>
        </w:rPr>
        <w:t xml:space="preserve"> company managing mandatory and voluntary pension funds;</w:t>
      </w:r>
    </w:p>
    <w:p w14:paraId="140934A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 details about the mandatory pension fund accounting;</w:t>
      </w:r>
    </w:p>
    <w:p w14:paraId="4035B632"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manner of informing the members and retired members of the mandatory pension fund and the daily newspaper in which the information prospectus of the mandatory pension fund is published;</w:t>
      </w:r>
    </w:p>
    <w:p w14:paraId="679B799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data on the manner of calculating and paying out the programmed withdrawals, and </w:t>
      </w:r>
    </w:p>
    <w:p w14:paraId="5294CFD4"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other data of importance to the mandatory pension fund.</w:t>
      </w:r>
    </w:p>
    <w:p w14:paraId="31F5CB6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approves the statute of the mandatory pension fund and its every amendment.</w:t>
      </w:r>
    </w:p>
    <w:p w14:paraId="3D895B5A"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9826E3A"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V</w:t>
      </w:r>
    </w:p>
    <w:p w14:paraId="7BCB7B70"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highlight w:val="yellow"/>
          <w:lang w:val="en-US"/>
        </w:rPr>
      </w:pPr>
      <w:r w:rsidRPr="00ED0849">
        <w:rPr>
          <w:rFonts w:ascii="StobiSerif Regular" w:eastAsia="Times New Roman" w:hAnsi="StobiSerif Regular" w:cs="Arial"/>
          <w:noProof/>
          <w:lang w:val="en-US"/>
        </w:rPr>
        <w:t>AGENCY FOR SUPERVISION OF FULLY FUNDED PENSION INSURANCE</w:t>
      </w:r>
    </w:p>
    <w:p w14:paraId="484B65C2"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0F8B96E0"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46</w:t>
      </w:r>
    </w:p>
    <w:p w14:paraId="7927C93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Agency is an autonomous and independent regulatory body.</w:t>
      </w:r>
    </w:p>
    <w:p w14:paraId="065F4BE1" w14:textId="4AFD7BD0"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has a status of a legal entity with public authorisations prescribed in this Law and is registered in the Central Registry of the Republic of Macedonia.</w:t>
      </w:r>
    </w:p>
    <w:p w14:paraId="10EEA4D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6"/>
          <w:lang w:val="en-US"/>
        </w:rPr>
      </w:pPr>
      <w:r w:rsidRPr="00ED0849">
        <w:rPr>
          <w:rFonts w:ascii="StobiSerif Regular" w:eastAsia="Times New Roman" w:hAnsi="StobiSerif Regular" w:cs="Arial"/>
          <w:noProof/>
          <w:color w:val="000000"/>
          <w:spacing w:val="-6"/>
          <w:lang w:val="en-US"/>
        </w:rPr>
        <w:t>(3) The Council of Experts is the body of the Agency.</w:t>
      </w:r>
    </w:p>
    <w:p w14:paraId="2E35DAF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The Agency has a statute.</w:t>
      </w:r>
    </w:p>
    <w:p w14:paraId="631E04E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Headquarters of the Agency is located in Skopje. </w:t>
      </w:r>
    </w:p>
    <w:p w14:paraId="11AFF814" w14:textId="7983C88E"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 The Agency is accountable for its work before the Assembly of the Republic of Macedonia.</w:t>
      </w:r>
    </w:p>
    <w:p w14:paraId="26CCD40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purpose of establishing the Agency is to protect the interest of the members and the retired members of the mandatory and voluntary pension funds and to enhance the development of the fully funded pension insurance.</w:t>
      </w:r>
    </w:p>
    <w:p w14:paraId="1AEF1CA9"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622B4C7E"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47</w:t>
      </w:r>
    </w:p>
    <w:p w14:paraId="32227A7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The Agency shall perform the following activities:</w:t>
      </w:r>
    </w:p>
    <w:p w14:paraId="6FC09791" w14:textId="1DFDF502"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6"/>
          <w:lang w:val="en-US"/>
        </w:rPr>
      </w:pPr>
      <w:r w:rsidRPr="00ED0849">
        <w:rPr>
          <w:rFonts w:ascii="StobiSerif Regular" w:eastAsia="Times New Roman" w:hAnsi="StobiSerif Regular" w:cs="Arial"/>
          <w:noProof/>
          <w:color w:val="000000"/>
          <w:spacing w:val="-6"/>
          <w:lang w:val="en-US"/>
        </w:rPr>
        <w:t>a</w:t>
      </w:r>
      <w:r w:rsidR="0063085F" w:rsidRPr="00ED0849">
        <w:rPr>
          <w:rFonts w:ascii="StobiSerif Regular" w:eastAsia="Times New Roman" w:hAnsi="StobiSerif Regular" w:cs="Arial"/>
          <w:noProof/>
          <w:color w:val="000000"/>
          <w:spacing w:val="-6"/>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color w:val="000000"/>
          <w:spacing w:val="-6"/>
          <w:lang w:val="en-US"/>
        </w:rPr>
        <w:t xml:space="preserve">perform activities of collecting applications for the establishment of pension companies, issuing, withdrawing and cancelling licences for the establishment of pension companies, issuing licences for activity - management of voluntary pension funds, licences for activity - management of mandatory pension funds, and issuing, withdrawing or revoking </w:t>
      </w:r>
      <w:r w:rsidR="0063085F" w:rsidRPr="00ED0849">
        <w:rPr>
          <w:rFonts w:ascii="StobiSerif Regular" w:eastAsia="Times New Roman" w:hAnsi="StobiSerif Regular" w:cs="Arial"/>
          <w:noProof/>
          <w:color w:val="000000"/>
          <w:spacing w:val="-6"/>
          <w:lang w:val="en-US"/>
        </w:rPr>
        <w:lastRenderedPageBreak/>
        <w:t>approvals for management of mandatory and/or voluntary pension funds;</w:t>
      </w:r>
    </w:p>
    <w:p w14:paraId="4A83974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supervise the operations of the pension companies and pension funds they manage, especially controlling the legality of their operations;</w:t>
      </w:r>
    </w:p>
    <w:p w14:paraId="3550481B"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supervise the operations of the legal entities that are custodians of the mandatory and/or voluntary pension funds assets and the foreign asset managers of the mandatory and/or voluntary pension fund regarding the operations with those assets;</w:t>
      </w:r>
    </w:p>
    <w:p w14:paraId="63EAF332" w14:textId="2B500B7C"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promotes, organises, and encourages the development of the fully funded pension insurance in the Republic of Macedonia in cooperation with the Ministry of Labour and Social Policy;</w:t>
      </w:r>
    </w:p>
    <w:p w14:paraId="4780B8A1"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develops the public awareness of the goals and principles of the pension companies and the mandatory and voluntary pension funds, on the benefits from the membership in a mandatory and/or voluntary pension fund, including the goals, principles, and benefits from participating in an occupational pension scheme, on the rights of the members and retired members of the mandatory and voluntary pension funds and other issues related to the fully funded pension insurance;</w:t>
      </w:r>
    </w:p>
    <w:p w14:paraId="3037CECF"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f) proposes</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initiating misdemeanour and criminal procedures before competent authorities against the pension companies, custodians of mandatory and/or voluntary pension funds, foreign asset managers, and other entities in cases of violation of the provisions of this Law and other laws;</w:t>
      </w:r>
    </w:p>
    <w:p w14:paraId="6805984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g) monitors and reviews the financial reports of the mandatory and voluntary pension funds and pension companies;</w:t>
      </w:r>
    </w:p>
    <w:p w14:paraId="39AF43F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h)</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maintains a register of agents, register of members, register of retired members of mandatory pension funds, and register of mandatory and voluntary pension funds; </w:t>
      </w:r>
    </w:p>
    <w:p w14:paraId="13CF3DB7" w14:textId="0372C572"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spacing w:val="-4"/>
          <w:lang w:val="en-US"/>
        </w:rPr>
        <w:t xml:space="preserve">i) to provide efficient supervision and regulation of the fully funded pension insurance and financial sector, it cooperates with the Ministry of Finance, the National Bank of the Republic of Macedonia, </w:t>
      </w:r>
      <w:r w:rsidR="00A57E18" w:rsidRPr="00ED0849">
        <w:rPr>
          <w:rFonts w:ascii="StobiSerif Regular" w:eastAsia="Times New Roman" w:hAnsi="StobiSerif Regular" w:cs="Arial"/>
          <w:noProof/>
          <w:color w:val="000000"/>
          <w:spacing w:val="-4"/>
          <w:lang w:val="en-US"/>
        </w:rPr>
        <w:t xml:space="preserve">the </w:t>
      </w:r>
      <w:r w:rsidRPr="00ED0849">
        <w:rPr>
          <w:rFonts w:ascii="StobiSerif Regular" w:eastAsia="Times New Roman" w:hAnsi="StobiSerif Regular" w:cs="Arial"/>
          <w:noProof/>
          <w:color w:val="000000"/>
          <w:spacing w:val="-4"/>
          <w:lang w:val="en-US"/>
        </w:rPr>
        <w:t>Securities and Exchange Commission of the Republic of Macedonia, and other authorities and institutions in the country and abroad. The scope, content, and form of the cooperation will be regulated in detail by the Agency with the competent authorities and institutions;</w:t>
      </w:r>
    </w:p>
    <w:p w14:paraId="107F46F0" w14:textId="1B0FA0F4"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j)</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cooperates with the Pension and Disability Fund of Macedonia in the part of authorisations entrusted to that fund with this Law; </w:t>
      </w:r>
    </w:p>
    <w:p w14:paraId="7DD1142A" w14:textId="6ABFE540"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k)</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processes the personal data following the regulations for personal data protection;</w:t>
      </w:r>
    </w:p>
    <w:p w14:paraId="58FF8B3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l) requires and gives personal data for their utilisation in accordance with the regulations for data protection;</w:t>
      </w:r>
    </w:p>
    <w:p w14:paraId="5E8B9B0F"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m)</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issues acts under this Law and the Law on Voluntary Fully Funded Pension Insurance;</w:t>
      </w:r>
    </w:p>
    <w:p w14:paraId="2CC87A7F"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spacing w:val="-4"/>
          <w:lang w:val="en-US"/>
        </w:rPr>
        <w:t>n)</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spacing w:val="-4"/>
          <w:lang w:val="en-US"/>
        </w:rPr>
        <w:t>issues internal instructions for its operations and prepares professional instructions, handbooks, etc. regarding the fully funded pension insurance;</w:t>
      </w:r>
    </w:p>
    <w:p w14:paraId="22103121"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o) initiates enacting of regulations and other acts regarding the pension companies and the pension funds they manage; </w:t>
      </w:r>
    </w:p>
    <w:p w14:paraId="62399468"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 xml:space="preserve">p) acquires membership and participates in national and international organisations when such participation is in the interest of the Macedonian pension system, and </w:t>
      </w:r>
    </w:p>
    <w:p w14:paraId="55FF3651"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q)</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performs other activities under this Law and under the Law on Voluntary Fully Funded Pension Insurance.</w:t>
      </w:r>
    </w:p>
    <w:p w14:paraId="3AD3A7C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acts and regulations issued by the Agency based on this Law are published in the “Official Gazette of the Republic of Macedonia”.</w:t>
      </w:r>
    </w:p>
    <w:p w14:paraId="64D85BC7"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5B45BD01"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48</w:t>
      </w:r>
    </w:p>
    <w:p w14:paraId="1D70B5CB" w14:textId="448EB331"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Agency </w:t>
      </w:r>
      <w:r w:rsidR="00A26DEC" w:rsidRPr="00ED0849">
        <w:rPr>
          <w:rFonts w:ascii="StobiSerif Regular" w:eastAsia="Times New Roman" w:hAnsi="StobiSerif Regular" w:cs="Arial"/>
          <w:noProof/>
          <w:lang w:val="en-US"/>
        </w:rPr>
        <w:t>shall have</w:t>
      </w:r>
      <w:r w:rsidRPr="00ED0849">
        <w:rPr>
          <w:rFonts w:ascii="StobiSerif Regular" w:eastAsia="Times New Roman" w:hAnsi="StobiSerif Regular" w:cs="Arial"/>
          <w:noProof/>
          <w:lang w:val="en-US"/>
        </w:rPr>
        <w:t xml:space="preserve"> an active procedural legitimacy and </w:t>
      </w:r>
      <w:r w:rsidR="00A26DEC"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authorised to participate directly or indirectly in any procedure initiated against the pension companies and another person</w:t>
      </w:r>
      <w:r w:rsidR="00EA0CC2" w:rsidRPr="00ED0849">
        <w:rPr>
          <w:rFonts w:ascii="StobiSerif Regular" w:eastAsia="Times New Roman" w:hAnsi="StobiSerif Regular" w:cs="Arial"/>
          <w:noProof/>
          <w:lang w:val="en-US"/>
        </w:rPr>
        <w:t>/entity</w:t>
      </w:r>
      <w:r w:rsidRPr="00ED0849">
        <w:rPr>
          <w:rFonts w:ascii="StobiSerif Regular" w:eastAsia="Times New Roman" w:hAnsi="StobiSerif Regular" w:cs="Arial"/>
          <w:noProof/>
          <w:lang w:val="en-US"/>
        </w:rPr>
        <w:t xml:space="preserve"> or persons</w:t>
      </w:r>
      <w:r w:rsidR="00EA0CC2" w:rsidRPr="00ED0849">
        <w:rPr>
          <w:rFonts w:ascii="StobiSerif Regular" w:eastAsia="Times New Roman" w:hAnsi="StobiSerif Regular" w:cs="Arial"/>
          <w:noProof/>
          <w:lang w:val="en-US"/>
        </w:rPr>
        <w:t>/entities</w:t>
      </w:r>
      <w:r w:rsidRPr="00ED0849">
        <w:rPr>
          <w:rFonts w:ascii="StobiSerif Regular" w:eastAsia="Times New Roman" w:hAnsi="StobiSerif Regular" w:cs="Arial"/>
          <w:noProof/>
          <w:lang w:val="en-US"/>
        </w:rPr>
        <w:t xml:space="preserve"> legally affiliated to the pension companies when such action is necessary for the protection of the interests of the members and retired members of the mandatory and/or voluntary pension funds. </w:t>
      </w:r>
    </w:p>
    <w:p w14:paraId="07FAEBD7"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40364855" w14:textId="5ECAC35B"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49</w:t>
      </w:r>
    </w:p>
    <w:p w14:paraId="7D81CBAD"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Members, retired members or former members of mandatory and/or voluntary pension funds may submit complaints to the Agency against the pension companies on actions and activities undertaken by the pension companies, which actions and activities are not in accordance with the law and the acts of those pension companies.</w:t>
      </w:r>
    </w:p>
    <w:p w14:paraId="776FB424" w14:textId="0A81FBAD"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Members and retired members of mandatory and/or voluntary pension funds may submit complaints to the Agency against other </w:t>
      </w:r>
      <w:r w:rsidR="00EA0CC2" w:rsidRPr="00ED0849">
        <w:rPr>
          <w:rFonts w:ascii="StobiSerif Regular" w:eastAsia="Times New Roman" w:hAnsi="StobiSerif Regular" w:cs="Arial"/>
          <w:noProof/>
          <w:color w:val="000000"/>
          <w:lang w:val="en-US"/>
        </w:rPr>
        <w:t>persons/</w:t>
      </w:r>
      <w:r w:rsidRPr="00ED0849">
        <w:rPr>
          <w:rFonts w:ascii="StobiSerif Regular" w:eastAsia="Times New Roman" w:hAnsi="StobiSerif Regular" w:cs="Arial"/>
          <w:noProof/>
          <w:color w:val="000000"/>
          <w:lang w:val="en-US"/>
        </w:rPr>
        <w:t xml:space="preserve">entities with which those pension funds and pension companies had had contractual or business relations, in cases when such member or retired member finds that their interests are </w:t>
      </w:r>
      <w:r w:rsidR="00EA0CC2" w:rsidRPr="00ED0849">
        <w:rPr>
          <w:rFonts w:ascii="StobiSerif Regular" w:eastAsia="Times New Roman" w:hAnsi="StobiSerif Regular" w:cs="Arial"/>
          <w:noProof/>
          <w:color w:val="000000"/>
          <w:lang w:val="en-US"/>
        </w:rPr>
        <w:t>harmed</w:t>
      </w:r>
      <w:r w:rsidRPr="00ED0849">
        <w:rPr>
          <w:rFonts w:ascii="StobiSerif Regular" w:eastAsia="Times New Roman" w:hAnsi="StobiSerif Regular" w:cs="Arial"/>
          <w:noProof/>
          <w:color w:val="000000"/>
          <w:lang w:val="en-US"/>
        </w:rPr>
        <w:t xml:space="preserve"> as a result of breaching this Law or the Law on Voluntary Fully Funded Pension Insurance by such </w:t>
      </w:r>
      <w:r w:rsidR="00EA0CC2" w:rsidRPr="00ED0849">
        <w:rPr>
          <w:rFonts w:ascii="StobiSerif Regular" w:eastAsia="Times New Roman" w:hAnsi="StobiSerif Regular" w:cs="Arial"/>
          <w:noProof/>
          <w:color w:val="000000"/>
          <w:lang w:val="en-US"/>
        </w:rPr>
        <w:t>person/</w:t>
      </w:r>
      <w:r w:rsidRPr="00ED0849">
        <w:rPr>
          <w:rFonts w:ascii="StobiSerif Regular" w:eastAsia="Times New Roman" w:hAnsi="StobiSerif Regular" w:cs="Arial"/>
          <w:noProof/>
          <w:color w:val="000000"/>
          <w:lang w:val="en-US"/>
        </w:rPr>
        <w:t>entity in terms of contractual or business relations.</w:t>
      </w:r>
    </w:p>
    <w:p w14:paraId="135EB281"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may address the pension company against which the complaint has been filed in order to clarify the case if it shall not harm the interests of the person that filed the complaint.</w:t>
      </w:r>
    </w:p>
    <w:p w14:paraId="32F2C838"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keep records of the complaints against the pension companies according to paragraph (3) of this Article and shall publish statistical data thereof in its statistical report.</w:t>
      </w:r>
    </w:p>
    <w:p w14:paraId="26F7DF84"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0E469642"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4FF2A82" w14:textId="64147813" w:rsidR="0063085F" w:rsidRPr="00ED0849" w:rsidRDefault="0063085F" w:rsidP="0063085F">
      <w:pPr>
        <w:widowControl w:val="0"/>
        <w:tabs>
          <w:tab w:val="center" w:pos="4822"/>
          <w:tab w:val="left" w:pos="5685"/>
          <w:tab w:val="left" w:pos="7770"/>
        </w:tabs>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50</w:t>
      </w:r>
    </w:p>
    <w:p w14:paraId="0C0E907A" w14:textId="77777777"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Council of Experts of the Agency has five members, of which one is the President.</w:t>
      </w:r>
    </w:p>
    <w:p w14:paraId="25C9443B" w14:textId="4DF320DD"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President of the Council of Experts </w:t>
      </w:r>
      <w:r w:rsidR="00A26DEC"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manage the Agency and represents it before third persons.</w:t>
      </w:r>
    </w:p>
    <w:p w14:paraId="354B4FD8" w14:textId="6A93D2BF"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Arial"/>
          <w:noProof/>
          <w:spacing w:val="1"/>
          <w:lang w:val="en-US"/>
        </w:rPr>
        <w:t xml:space="preserve"> The President and the four members of the Council of Experts of the Agency </w:t>
      </w:r>
      <w:r w:rsidR="00A26DEC" w:rsidRPr="00ED0849">
        <w:rPr>
          <w:rFonts w:ascii="StobiSerif Regular" w:eastAsia="Times New Roman" w:hAnsi="StobiSerif Regular" w:cs="Arial"/>
          <w:noProof/>
          <w:spacing w:val="1"/>
          <w:lang w:val="en-US"/>
        </w:rPr>
        <w:t>shall be</w:t>
      </w:r>
      <w:r w:rsidRPr="00ED0849">
        <w:rPr>
          <w:rFonts w:ascii="StobiSerif Regular" w:eastAsia="Times New Roman" w:hAnsi="StobiSerif Regular" w:cs="Arial"/>
          <w:noProof/>
          <w:spacing w:val="1"/>
          <w:lang w:val="en-US"/>
        </w:rPr>
        <w:t xml:space="preserve"> appointed and dismissed by the Assembly of the Republic of Macedonia upon a proposal from the Government of the Republic of Macedonia</w:t>
      </w:r>
      <w:r w:rsidRPr="00ED0849">
        <w:rPr>
          <w:rFonts w:ascii="StobiSerif Regular" w:eastAsia="Times New Roman" w:hAnsi="StobiSerif Regular" w:cs="Arial"/>
          <w:noProof/>
          <w:lang w:val="en-US"/>
        </w:rPr>
        <w:t>.</w:t>
      </w:r>
    </w:p>
    <w:p w14:paraId="2542E517" w14:textId="1688565B"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 xml:space="preserve">(4) The mandate of the Council of Experts members </w:t>
      </w:r>
      <w:r w:rsidR="00A26DEC"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five years with a possibility for re-election.</w:t>
      </w:r>
    </w:p>
    <w:p w14:paraId="125B721C" w14:textId="77777777"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In case the procedure for appointing the members of the Council of Experts is not completed by the expiry of the mandate of the current members, those members shall continue to perform their functions after their mandates expire, but not longer than 6 months.</w:t>
      </w:r>
    </w:p>
    <w:p w14:paraId="59354BFA" w14:textId="0B48EC2F"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members of the Council of Experts may be dismissed by the Assembly of the Republic of Macedonia before their mandates expire only in case of fulfilling at least one of the conditions of Article 51 paragraph (3) of this Law. In case a member of the Council of Experts is dismissed before the expiry of that member’s mandate, that member shall be replaced by another </w:t>
      </w:r>
      <w:r w:rsidR="00373778" w:rsidRPr="00ED0849">
        <w:rPr>
          <w:rFonts w:ascii="StobiSerif Regular" w:eastAsia="Times New Roman" w:hAnsi="StobiSerif Regular" w:cs="Arial"/>
          <w:noProof/>
          <w:lang w:val="en-US"/>
        </w:rPr>
        <w:t>person</w:t>
      </w:r>
      <w:r w:rsidRPr="00ED0849">
        <w:rPr>
          <w:rFonts w:ascii="StobiSerif Regular" w:eastAsia="Times New Roman" w:hAnsi="StobiSerif Regular" w:cs="Arial"/>
          <w:noProof/>
          <w:lang w:val="en-US"/>
        </w:rPr>
        <w:t xml:space="preserve"> appointed until the expiry of the mandate.</w:t>
      </w:r>
    </w:p>
    <w:p w14:paraId="6CB08B50" w14:textId="24A6546A" w:rsidR="0063085F" w:rsidRPr="00ED0849" w:rsidRDefault="0063085F" w:rsidP="0063085F">
      <w:pPr>
        <w:widowControl w:val="0"/>
        <w:autoSpaceDE w:val="0"/>
        <w:autoSpaceDN w:val="0"/>
        <w:adjustRightInd w:val="0"/>
        <w:spacing w:after="0" w:line="240" w:lineRule="auto"/>
        <w:ind w:right="-5"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President and two members of the Council of Experts, appointed by the Assembly of the Republic of Macedonia based on the proposition by the Government of the Republic of Macedonia as per paragraph (3) of this Article, shall be professionally engaged in the Agency, with full working time, and shall not be entitled to hold any other function or employment, or receive any other compensations apart from the salary as per the general legislation on labour relations, as well as compensations for occasional educational or authorship honoraria.</w:t>
      </w:r>
    </w:p>
    <w:p w14:paraId="4BDD5F91"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06A81FE9"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51</w:t>
      </w:r>
    </w:p>
    <w:p w14:paraId="7ADCE623"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A person who meets the following criteria may be elected as a member of the Council of Experts of the Agency: </w:t>
      </w:r>
    </w:p>
    <w:p w14:paraId="0775CB46" w14:textId="21E6DA59" w:rsidR="0063085F" w:rsidRPr="00ED0849" w:rsidRDefault="00175E7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w:t>
      </w:r>
      <w:r w:rsidR="0063085F" w:rsidRPr="00ED0849">
        <w:rPr>
          <w:rFonts w:ascii="StobiSerif Regular" w:eastAsia="Times New Roman" w:hAnsi="StobiSerif Regular" w:cs="Times New Roman"/>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Times New Roman"/>
          <w:noProof/>
          <w:lang w:val="en-US"/>
        </w:rPr>
        <w:t xml:space="preserve">the person is a citizen of the Republic of Macedonia; </w:t>
      </w:r>
    </w:p>
    <w:p w14:paraId="4D03E7F6" w14:textId="3975FDF1"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there is no final court verdict for a fine or criminal sanction prohibiting such person to perform any kind of professional, activity or duty at the moment of appointment;</w:t>
      </w:r>
    </w:p>
    <w:p w14:paraId="29E6B6AA"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has acquired at least 240 credits as per the ECTS system or a has completed a level of education equal to VII/1 degree;</w:t>
      </w:r>
    </w:p>
    <w:p w14:paraId="12FA599F"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d)</w:t>
      </w:r>
      <w:r w:rsidRPr="00ED0849">
        <w:rPr>
          <w:rFonts w:ascii="StobiSerif Regular" w:eastAsia="Times New Roman" w:hAnsi="StobiSerif Regular" w:cs="Times New Roman"/>
          <w:noProof/>
          <w:spacing w:val="2"/>
          <w:lang w:val="en-US"/>
        </w:rPr>
        <w:t xml:space="preserve"> is an expert in the field of pension insurance, economics, law, financial supervision, accounting, capital markets, insurance and actuarial science, and has a working experience of at least 5 years in the area of pension insurance or finances.</w:t>
      </w:r>
    </w:p>
    <w:p w14:paraId="294CF5A4"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has at least one of the following internationally recognised certificates for active knowledge of the English language, not older than 5 years:</w:t>
      </w:r>
    </w:p>
    <w:p w14:paraId="087855FF"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ab/>
        <w:t>TOEFEL IBT - at least 74 points;</w:t>
      </w:r>
    </w:p>
    <w:p w14:paraId="0B87BAB5"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ab/>
        <w:t>IELTS - at least 6 points;</w:t>
      </w:r>
    </w:p>
    <w:p w14:paraId="71126587"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ab/>
        <w:t>ILEC (Cambridge English: Legal) - at least B2 level;</w:t>
      </w:r>
    </w:p>
    <w:p w14:paraId="69CDD996"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ab/>
        <w:t>FCE (Cambridge English: First) - passed,</w:t>
      </w:r>
    </w:p>
    <w:p w14:paraId="19213EEA"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ab/>
        <w:t>BULATS - at least 60 points or</w:t>
      </w:r>
    </w:p>
    <w:p w14:paraId="2B774E4E"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APTIS - at least B2 level.</w:t>
      </w:r>
    </w:p>
    <w:p w14:paraId="1B03E220"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sidDel="00064142">
        <w:rPr>
          <w:rFonts w:ascii="StobiSerif Regular" w:eastAsia="Times New Roman" w:hAnsi="StobiSerif Regular" w:cs="Times New Roman"/>
          <w:noProof/>
          <w:lang w:val="en-US"/>
        </w:rPr>
        <w:t xml:space="preserve"> </w:t>
      </w:r>
      <w:r w:rsidRPr="00ED0849">
        <w:rPr>
          <w:rFonts w:ascii="StobiSerif Regular" w:eastAsia="Times New Roman" w:hAnsi="StobiSerif Regular" w:cs="Times New Roman"/>
          <w:noProof/>
          <w:lang w:val="en-US"/>
        </w:rPr>
        <w:t xml:space="preserve">(2) A person may not be elected as a member of the Council of Experts of the Agency if the person: </w:t>
      </w:r>
    </w:p>
    <w:p w14:paraId="7F06ACA7" w14:textId="185C0BCB" w:rsidR="0063085F" w:rsidRPr="00ED0849" w:rsidRDefault="00175E7F" w:rsidP="0063085F">
      <w:pPr>
        <w:widowControl w:val="0"/>
        <w:autoSpaceDE w:val="0"/>
        <w:autoSpaceDN w:val="0"/>
        <w:adjustRightInd w:val="0"/>
        <w:spacing w:after="0" w:line="276" w:lineRule="exact"/>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w:t>
      </w:r>
      <w:r w:rsidR="0063085F" w:rsidRPr="00ED0849">
        <w:rPr>
          <w:rFonts w:ascii="StobiSerif Regular" w:eastAsia="Times New Roman" w:hAnsi="StobiSerif Regular" w:cs="Times New Roman"/>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Times New Roman"/>
          <w:noProof/>
          <w:lang w:val="en-US"/>
        </w:rPr>
        <w:t>has been sanctioned for a misdemeanour with a prohibition to perform a profession, activity, or duty;</w:t>
      </w:r>
    </w:p>
    <w:p w14:paraId="3E1A8A5D" w14:textId="77777777" w:rsidR="0063085F" w:rsidRPr="00ED0849" w:rsidRDefault="0063085F" w:rsidP="0063085F">
      <w:pPr>
        <w:widowControl w:val="0"/>
        <w:autoSpaceDE w:val="0"/>
        <w:autoSpaceDN w:val="0"/>
        <w:adjustRightInd w:val="0"/>
        <w:spacing w:after="0" w:line="276" w:lineRule="exact"/>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lastRenderedPageBreak/>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has been sanctioned with imprisonment for a criminal act against public finances, payment operations and economy, against professional duty, or legal transactions;</w:t>
      </w:r>
    </w:p>
    <w:p w14:paraId="1B3AE9D4" w14:textId="77777777" w:rsidR="0063085F" w:rsidRPr="00ED0849" w:rsidRDefault="0063085F" w:rsidP="0063085F">
      <w:pPr>
        <w:widowControl w:val="0"/>
        <w:autoSpaceDE w:val="0"/>
        <w:autoSpaceDN w:val="0"/>
        <w:adjustRightInd w:val="0"/>
        <w:spacing w:after="0" w:line="273" w:lineRule="exact"/>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is an official managing a state body or a state administration body;</w:t>
      </w:r>
    </w:p>
    <w:p w14:paraId="3E292DE7" w14:textId="747B23E6"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is a member of a managing body, supervisory body</w:t>
      </w:r>
      <w:r w:rsidR="00BA53BB"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lang w:val="en-US"/>
        </w:rPr>
        <w:t xml:space="preserve"> or a person employed in a pension company, a person who is a founder of a pension company or another legal entity supervised by the Agency;</w:t>
      </w:r>
    </w:p>
    <w:p w14:paraId="4CD2C01F"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is a shareholder in a pension company, founder of a pension company, or another legal entity supervised by the Agency and </w:t>
      </w:r>
    </w:p>
    <w:p w14:paraId="4C2150DC" w14:textId="48A58CCB"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is a member of the Assembly or a person who performs another duty for which such person was appointed by the Government or the Assembly of the Republic of Macedonia.</w:t>
      </w:r>
    </w:p>
    <w:p w14:paraId="3527DB78" w14:textId="1AE0BB25"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Assembly of the Republic of Macedonia, upon a proposal from the Government of the Republic of Macedonia, may dismiss the President of the Council of Experts before the expiry of the President’s mandate, in the following cases:</w:t>
      </w:r>
    </w:p>
    <w:p w14:paraId="551B5260" w14:textId="2CD69EB0" w:rsidR="0063085F" w:rsidRPr="00ED0849" w:rsidRDefault="00175E7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w:t>
      </w:r>
      <w:r w:rsidR="0063085F" w:rsidRPr="00ED0849">
        <w:rPr>
          <w:rFonts w:ascii="StobiSerif Regular" w:eastAsia="Times New Roman" w:hAnsi="StobiSerif Regular" w:cs="Times New Roman"/>
          <w:noProof/>
          <w:lang w:val="en-US"/>
        </w:rPr>
        <w:t>) upon the President’s requests;</w:t>
      </w:r>
    </w:p>
    <w:p w14:paraId="1434072B"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b) when the President is deprived of legal capacity;</w:t>
      </w:r>
    </w:p>
    <w:p w14:paraId="2B03AB61"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c) if the President does not respect the prohibitions from paragraphs (6) and (7) of this Article and the obligations as per Article 55 of this Law;</w:t>
      </w:r>
    </w:p>
    <w:p w14:paraId="46D268E7"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d) if the President does not justify the absence from 3 consecutive meetings of the Council or did not justify the absence from a total of five meetings of the Council in one year;</w:t>
      </w:r>
    </w:p>
    <w:p w14:paraId="110F3665"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e) if the President flagrantly neglects duties;</w:t>
      </w:r>
    </w:p>
    <w:p w14:paraId="0FA67751"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f) if the President has a long-lasting illness preventing the performance of the presidential duties and </w:t>
      </w:r>
    </w:p>
    <w:p w14:paraId="003C21DE"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if the President ceases to meet the requirements as of paragraphs (2) and (4) of this Article.</w:t>
      </w:r>
    </w:p>
    <w:p w14:paraId="1DEBE10C" w14:textId="0C539B0C"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President and the members of the Council of Experts </w:t>
      </w:r>
      <w:r w:rsidR="00A26DEC"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obliged to perform their duties professionally and in such a manner that they shall not endanger the independence and autonomy of the Agency.</w:t>
      </w:r>
    </w:p>
    <w:p w14:paraId="7D2540F4" w14:textId="53E9DB5A"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It </w:t>
      </w:r>
      <w:r w:rsidR="00A26DEC"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hereby forbidden any form of influence over the operations of the Council of Experts that might affect the independence and the autonomy of the Agency.</w:t>
      </w:r>
    </w:p>
    <w:p w14:paraId="1939D6B1"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(6) Persons with special authorisations and responsibilities, who are employees of the Agency and who participate in the decision-making processes of relevance to the pension companies, pension funds and members, must have at least a university degree and a working experience of at least three years in the areas of mandatory or voluntary pension fund management, economics, finance, accounting, investment, insurance, actuarial science or law. The employees of the Agency must not be members of any of the pension companies’ bodies or any other legal entities supervised by the Agency and they must not perform any individual tasks for those entities.</w:t>
      </w:r>
    </w:p>
    <w:p w14:paraId="5AEDF620" w14:textId="77777777" w:rsidR="0063085F" w:rsidRPr="00ED0849" w:rsidRDefault="0063085F" w:rsidP="0063085F">
      <w:pPr>
        <w:widowControl w:val="0"/>
        <w:autoSpaceDE w:val="0"/>
        <w:autoSpaceDN w:val="0"/>
        <w:adjustRightInd w:val="0"/>
        <w:spacing w:after="0" w:line="240" w:lineRule="auto"/>
        <w:ind w:right="-5" w:firstLine="564"/>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President and the members of the Council of Experts during their mandates in the Agency, and the employees of the Agency during their employment with the Agency, shall not accept any kind of compensations or payments, any kind of function or employment, nor they shall render any kind of services, and they shall not acquire shares in the pension company, in a pension company founder or other legal entity supervised by the Agency.</w:t>
      </w:r>
    </w:p>
    <w:p w14:paraId="760821CF"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3105E987" w14:textId="77777777" w:rsidR="0063085F" w:rsidRPr="00ED0849" w:rsidRDefault="0063085F" w:rsidP="0063085F">
      <w:pPr>
        <w:widowControl w:val="0"/>
        <w:tabs>
          <w:tab w:val="left" w:pos="4590"/>
        </w:tabs>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52</w:t>
      </w:r>
    </w:p>
    <w:p w14:paraId="4ADCA61A" w14:textId="611C84AB" w:rsidR="0063085F" w:rsidRPr="00ED0849" w:rsidRDefault="0063085F" w:rsidP="0063085F">
      <w:pPr>
        <w:widowControl w:val="0"/>
        <w:autoSpaceDE w:val="0"/>
        <w:autoSpaceDN w:val="0"/>
        <w:adjustRightInd w:val="0"/>
        <w:spacing w:before="5" w:after="0" w:line="239" w:lineRule="auto"/>
        <w:ind w:right="88"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pacing w:val="1"/>
          <w:lang w:val="en-US"/>
        </w:rPr>
        <w:t xml:space="preserve"> During their engagement in the Agency, the President and the members of the Council of Experts who are professionally engaged full time in the Agency, and the employees of the Agency </w:t>
      </w:r>
      <w:r w:rsidR="00D556A3" w:rsidRPr="00ED0849">
        <w:rPr>
          <w:rFonts w:ascii="StobiSerif Regular" w:eastAsia="Times New Roman" w:hAnsi="StobiSerif Regular" w:cs="Times New Roman"/>
          <w:noProof/>
          <w:spacing w:val="1"/>
          <w:lang w:val="en-US"/>
        </w:rPr>
        <w:t>shall be</w:t>
      </w:r>
      <w:r w:rsidRPr="00ED0849">
        <w:rPr>
          <w:rFonts w:ascii="StobiSerif Regular" w:eastAsia="Times New Roman" w:hAnsi="StobiSerif Regular" w:cs="Times New Roman"/>
          <w:noProof/>
          <w:spacing w:val="1"/>
          <w:lang w:val="en-US"/>
        </w:rPr>
        <w:t xml:space="preserve"> entitled to salaries and other compensations under this Law, the general legislation on labour relations and the collective agreement</w:t>
      </w:r>
      <w:r w:rsidRPr="00ED0849">
        <w:rPr>
          <w:rFonts w:ascii="StobiSerif Regular" w:eastAsia="Times New Roman" w:hAnsi="StobiSerif Regular" w:cs="Times New Roman"/>
          <w:noProof/>
          <w:lang w:val="en-US"/>
        </w:rPr>
        <w:t>.</w:t>
      </w:r>
    </w:p>
    <w:p w14:paraId="0DDD06EB" w14:textId="56DCE0A8" w:rsidR="0063085F" w:rsidRPr="00ED0849" w:rsidRDefault="0063085F" w:rsidP="0063085F">
      <w:pPr>
        <w:widowControl w:val="0"/>
        <w:autoSpaceDE w:val="0"/>
        <w:autoSpaceDN w:val="0"/>
        <w:adjustRightInd w:val="0"/>
        <w:spacing w:before="40" w:after="0" w:line="240" w:lineRule="auto"/>
        <w:ind w:right="9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(2) The members of the Council of Experts who are not professionally engaged in the Agency </w:t>
      </w:r>
      <w:r w:rsidR="00D556A3"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entitled to a monthly compensation and compensation of other costs, determined by the Statute and other acts of the Agency.</w:t>
      </w:r>
    </w:p>
    <w:p w14:paraId="735F262E" w14:textId="77777777" w:rsidR="0063085F" w:rsidRPr="00ED0849" w:rsidRDefault="0063085F" w:rsidP="0063085F">
      <w:pPr>
        <w:widowControl w:val="0"/>
        <w:autoSpaceDE w:val="0"/>
        <w:autoSpaceDN w:val="0"/>
        <w:adjustRightInd w:val="0"/>
        <w:spacing w:after="0" w:line="240" w:lineRule="auto"/>
        <w:ind w:right="88"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maximum salary of the President of the Council of Experts may be equal to two average gross salaries, and for the members of the Council of Experts professionally engaged in the Agency, the maximum salary may be equal to one and a half average gross salaries, paid in November of the previous year in the finance and insurance sector, according to the data of the State Statistical Office. The maximum amount of the monthly compensation of the members of the Council of Experts who are not professionally engaged in the Agency may be one half of the average gross salary paid in November of the previous year in the finance and insurance sector, according to the data of the State Statistics Office.</w:t>
      </w:r>
    </w:p>
    <w:p w14:paraId="2448B77C" w14:textId="50A1C13E" w:rsidR="0063085F" w:rsidRPr="00ED0849" w:rsidRDefault="0063085F" w:rsidP="0063085F">
      <w:pPr>
        <w:widowControl w:val="0"/>
        <w:autoSpaceDE w:val="0"/>
        <w:autoSpaceDN w:val="0"/>
        <w:adjustRightInd w:val="0"/>
        <w:spacing w:before="40" w:after="0" w:line="240" w:lineRule="auto"/>
        <w:ind w:right="88" w:firstLine="720"/>
        <w:jc w:val="both"/>
        <w:rPr>
          <w:rFonts w:ascii="StobiSerif Regular" w:eastAsia="Times New Roman" w:hAnsi="StobiSerif Regular" w:cs="Times New Roman"/>
          <w:noProof/>
          <w:sz w:val="16"/>
          <w:szCs w:val="16"/>
          <w:lang w:val="en-US"/>
        </w:rPr>
      </w:pPr>
      <w:r w:rsidRPr="00ED0849">
        <w:rPr>
          <w:rFonts w:ascii="StobiSerif Regular" w:eastAsia="Times New Roman" w:hAnsi="StobiSerif Regular" w:cs="Times New Roman"/>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President, the members of the Council of Experts, and the employees of the Agency </w:t>
      </w:r>
      <w:r w:rsidR="00D556A3"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have the right to perform expert and scientific work and they may participate in the work of expert or scientific associations</w:t>
      </w:r>
      <w:r w:rsidRPr="00ED0849">
        <w:rPr>
          <w:rFonts w:ascii="StobiSerif Regular" w:eastAsia="Times New Roman" w:hAnsi="StobiSerif Regular" w:cs="Times New Roman"/>
          <w:noProof/>
          <w:sz w:val="16"/>
          <w:szCs w:val="16"/>
          <w:lang w:val="en-US"/>
        </w:rPr>
        <w:t>.</w:t>
      </w:r>
    </w:p>
    <w:p w14:paraId="14B3E4CB" w14:textId="64ADF1CE" w:rsidR="0063085F" w:rsidRPr="00ED0849" w:rsidRDefault="0063085F" w:rsidP="0063085F">
      <w:pPr>
        <w:widowControl w:val="0"/>
        <w:kinsoku w:val="0"/>
        <w:overflowPunct w:val="0"/>
        <w:autoSpaceDE w:val="0"/>
        <w:autoSpaceDN w:val="0"/>
        <w:adjustRightInd w:val="0"/>
        <w:spacing w:after="0" w:line="240" w:lineRule="auto"/>
        <w:ind w:right="136" w:firstLine="720"/>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lang w:val="en-US"/>
        </w:rPr>
        <w:t xml:space="preserve">Except for the President and the members of the Council of Experts, the employees of the Agency who perform administrative duties </w:t>
      </w:r>
      <w:r w:rsidR="00D556A3" w:rsidRPr="00ED0849">
        <w:rPr>
          <w:rFonts w:ascii="StobiSerif Regular" w:eastAsia="Times New Roman" w:hAnsi="StobiSerif Regular" w:cs="Times New Roman"/>
          <w:lang w:val="en-US"/>
        </w:rPr>
        <w:t xml:space="preserve">shall </w:t>
      </w:r>
      <w:r w:rsidRPr="00ED0849">
        <w:rPr>
          <w:rFonts w:ascii="StobiSerif Regular" w:eastAsia="Times New Roman" w:hAnsi="StobiSerif Regular" w:cs="Times New Roman"/>
          <w:lang w:val="en-US"/>
        </w:rPr>
        <w:t>have the status of administrative servants.</w:t>
      </w:r>
    </w:p>
    <w:p w14:paraId="545D03EE" w14:textId="6BB4F0CE" w:rsidR="0063085F" w:rsidRPr="00ED0849" w:rsidRDefault="0063085F" w:rsidP="0063085F">
      <w:pPr>
        <w:widowControl w:val="0"/>
        <w:kinsoku w:val="0"/>
        <w:overflowPunct w:val="0"/>
        <w:autoSpaceDE w:val="0"/>
        <w:autoSpaceDN w:val="0"/>
        <w:adjustRightInd w:val="0"/>
        <w:spacing w:after="0" w:line="240" w:lineRule="auto"/>
        <w:ind w:right="136" w:firstLine="720"/>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lang w:val="en-US"/>
        </w:rPr>
        <w:t xml:space="preserve">For issues related to the </w:t>
      </w:r>
      <w:r w:rsidR="009122E1" w:rsidRPr="00ED0849">
        <w:rPr>
          <w:rFonts w:ascii="StobiSerif Regular" w:eastAsia="Times New Roman" w:hAnsi="StobiSerif Regular" w:cs="Times New Roman"/>
          <w:lang w:val="en-US"/>
        </w:rPr>
        <w:t>labor</w:t>
      </w:r>
      <w:r w:rsidRPr="00ED0849">
        <w:rPr>
          <w:rFonts w:ascii="StobiSerif Regular" w:eastAsia="Times New Roman" w:hAnsi="StobiSerif Regular" w:cs="Times New Roman"/>
          <w:lang w:val="en-US"/>
        </w:rPr>
        <w:t xml:space="preserve"> relations of the administrative servants of the Agency that are not regulated by this Law or a collective agreement, the provisions of the Law on Administrative Servants shall apply.</w:t>
      </w:r>
    </w:p>
    <w:p w14:paraId="0F6CA68B" w14:textId="2DCAA32C" w:rsidR="0063085F" w:rsidRPr="00ED0849" w:rsidRDefault="0063085F" w:rsidP="0063085F">
      <w:pPr>
        <w:widowControl w:val="0"/>
        <w:tabs>
          <w:tab w:val="left" w:pos="0"/>
        </w:tabs>
        <w:kinsoku w:val="0"/>
        <w:overflowPunct w:val="0"/>
        <w:autoSpaceDE w:val="0"/>
        <w:autoSpaceDN w:val="0"/>
        <w:adjustRightInd w:val="0"/>
        <w:spacing w:after="0" w:line="240" w:lineRule="auto"/>
        <w:ind w:right="136"/>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ab/>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lang w:val="en-US"/>
        </w:rPr>
        <w:t>The employees of the Agency who perform logistical and technical duties</w:t>
      </w:r>
      <w:r w:rsidR="00D556A3" w:rsidRPr="00ED0849">
        <w:rPr>
          <w:rFonts w:ascii="StobiSerif Regular" w:eastAsia="Times New Roman" w:hAnsi="StobiSerif Regular" w:cs="Times New Roman"/>
          <w:lang w:val="en-US"/>
        </w:rPr>
        <w:t xml:space="preserve"> shall</w:t>
      </w:r>
      <w:r w:rsidRPr="00ED0849">
        <w:rPr>
          <w:rFonts w:ascii="StobiSerif Regular" w:eastAsia="Times New Roman" w:hAnsi="StobiSerif Regular" w:cs="Times New Roman"/>
          <w:lang w:val="en-US"/>
        </w:rPr>
        <w:t xml:space="preserve"> have the status of logistics and technical staff.</w:t>
      </w:r>
    </w:p>
    <w:p w14:paraId="563DD73F" w14:textId="2F427375" w:rsidR="0063085F" w:rsidRPr="00ED0849" w:rsidRDefault="0063085F" w:rsidP="0063085F">
      <w:pPr>
        <w:widowControl w:val="0"/>
        <w:tabs>
          <w:tab w:val="left" w:pos="0"/>
        </w:tabs>
        <w:kinsoku w:val="0"/>
        <w:overflowPunct w:val="0"/>
        <w:autoSpaceDE w:val="0"/>
        <w:autoSpaceDN w:val="0"/>
        <w:adjustRightInd w:val="0"/>
        <w:spacing w:after="0" w:line="240" w:lineRule="auto"/>
        <w:ind w:right="136"/>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ab/>
        <w:t xml:space="preserve"> (8)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lang w:val="en-US"/>
        </w:rPr>
        <w:t xml:space="preserve">For the logistics and technical staff of the Agency, the general </w:t>
      </w:r>
      <w:r w:rsidR="009122E1" w:rsidRPr="00ED0849">
        <w:rPr>
          <w:rFonts w:ascii="StobiSerif Regular" w:eastAsia="Times New Roman" w:hAnsi="StobiSerif Regular" w:cs="Times New Roman"/>
          <w:lang w:val="en-US"/>
        </w:rPr>
        <w:t>labor</w:t>
      </w:r>
      <w:r w:rsidRPr="00ED0849">
        <w:rPr>
          <w:rFonts w:ascii="StobiSerif Regular" w:eastAsia="Times New Roman" w:hAnsi="StobiSerif Regular" w:cs="Times New Roman"/>
          <w:lang w:val="en-US"/>
        </w:rPr>
        <w:t xml:space="preserve"> regulations shall apply.</w:t>
      </w:r>
    </w:p>
    <w:p w14:paraId="1D7760EF" w14:textId="4C3B3AB2" w:rsidR="0063085F" w:rsidRPr="00ED0849" w:rsidRDefault="0063085F" w:rsidP="0063085F">
      <w:pPr>
        <w:widowControl w:val="0"/>
        <w:tabs>
          <w:tab w:val="left" w:pos="762"/>
        </w:tabs>
        <w:kinsoku w:val="0"/>
        <w:overflowPunct w:val="0"/>
        <w:autoSpaceDE w:val="0"/>
        <w:autoSpaceDN w:val="0"/>
        <w:adjustRightInd w:val="0"/>
        <w:spacing w:after="0" w:line="240" w:lineRule="auto"/>
        <w:ind w:right="136"/>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ab/>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lang w:val="en-US"/>
        </w:rPr>
        <w:t xml:space="preserve">The method of determining the basic salary and salary supplements for the employees of the Agency </w:t>
      </w:r>
      <w:r w:rsidR="00D556A3" w:rsidRPr="00ED0849">
        <w:rPr>
          <w:rFonts w:ascii="StobiSerif Regular" w:eastAsia="Times New Roman" w:hAnsi="StobiSerif Regular" w:cs="Times New Roman"/>
          <w:lang w:val="en-US"/>
        </w:rPr>
        <w:t>shall be</w:t>
      </w:r>
      <w:r w:rsidRPr="00ED0849">
        <w:rPr>
          <w:rFonts w:ascii="StobiSerif Regular" w:eastAsia="Times New Roman" w:hAnsi="StobiSerif Regular" w:cs="Times New Roman"/>
          <w:lang w:val="en-US"/>
        </w:rPr>
        <w:t xml:space="preserve"> regulated by a collective agreement, and the unit value of the basic salary </w:t>
      </w:r>
      <w:r w:rsidR="00D556A3" w:rsidRPr="00ED0849">
        <w:rPr>
          <w:rFonts w:ascii="StobiSerif Regular" w:eastAsia="Times New Roman" w:hAnsi="StobiSerif Regular" w:cs="Times New Roman"/>
          <w:lang w:val="en-US"/>
        </w:rPr>
        <w:t>shall be</w:t>
      </w:r>
      <w:r w:rsidRPr="00ED0849">
        <w:rPr>
          <w:rFonts w:ascii="StobiSerif Regular" w:eastAsia="Times New Roman" w:hAnsi="StobiSerif Regular" w:cs="Times New Roman"/>
          <w:lang w:val="en-US"/>
        </w:rPr>
        <w:t xml:space="preserve"> determined by the Council of Experts.</w:t>
      </w:r>
    </w:p>
    <w:p w14:paraId="07CE6A86" w14:textId="77777777" w:rsidR="0063085F" w:rsidRPr="00ED0849" w:rsidRDefault="0063085F" w:rsidP="0063085F">
      <w:pPr>
        <w:widowControl w:val="0"/>
        <w:autoSpaceDE w:val="0"/>
        <w:autoSpaceDN w:val="0"/>
        <w:adjustRightInd w:val="0"/>
        <w:spacing w:before="40" w:after="0" w:line="240" w:lineRule="auto"/>
        <w:ind w:right="88" w:firstLine="720"/>
        <w:jc w:val="both"/>
        <w:rPr>
          <w:rFonts w:ascii="StobiSerif Regular" w:eastAsia="Times New Roman" w:hAnsi="StobiSerif Regular" w:cs="Times New Roman"/>
          <w:noProof/>
          <w:sz w:val="16"/>
          <w:szCs w:val="16"/>
          <w:lang w:val="en-US"/>
        </w:rPr>
      </w:pPr>
    </w:p>
    <w:p w14:paraId="14D944EA"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6E357B41" w14:textId="780957D7" w:rsidR="0063085F" w:rsidRPr="00ED0849" w:rsidRDefault="0063085F" w:rsidP="0063085F">
      <w:pPr>
        <w:widowControl w:val="0"/>
        <w:autoSpaceDE w:val="0"/>
        <w:autoSpaceDN w:val="0"/>
        <w:adjustRightInd w:val="0"/>
        <w:spacing w:before="40" w:after="0" w:line="240" w:lineRule="auto"/>
        <w:ind w:right="-5"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52-</w:t>
      </w:r>
      <w:r w:rsidR="00487691" w:rsidRPr="00ED0849">
        <w:rPr>
          <w:rFonts w:ascii="StobiSerif Regular" w:eastAsia="Times New Roman" w:hAnsi="StobiSerif Regular" w:cs="Times New Roman"/>
          <w:noProof/>
          <w:lang w:val="en-US"/>
        </w:rPr>
        <w:t>a</w:t>
      </w:r>
    </w:p>
    <w:p w14:paraId="14C659F0" w14:textId="47832130"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(1) The Council of Experts </w:t>
      </w:r>
      <w:r w:rsidR="00D556A3" w:rsidRPr="00ED0849">
        <w:rPr>
          <w:rFonts w:ascii="StobiSerif Regular" w:eastAsia="Times New Roman" w:hAnsi="StobiSerif Regular" w:cs="Times New Roman"/>
          <w:noProof/>
          <w:lang w:val="en-US"/>
        </w:rPr>
        <w:t>shall have</w:t>
      </w:r>
      <w:r w:rsidRPr="00ED0849">
        <w:rPr>
          <w:rFonts w:ascii="StobiSerif Regular" w:eastAsia="Times New Roman" w:hAnsi="StobiSerif Regular" w:cs="Times New Roman"/>
          <w:noProof/>
          <w:lang w:val="en-US"/>
        </w:rPr>
        <w:t xml:space="preserve"> the following c</w:t>
      </w:r>
      <w:r w:rsidR="00CE222D" w:rsidRPr="00ED0849">
        <w:rPr>
          <w:rFonts w:ascii="StobiSerif Regular" w:eastAsia="Times New Roman" w:hAnsi="StobiSerif Regular" w:cs="Times New Roman"/>
          <w:noProof/>
          <w:lang w:val="en-US"/>
        </w:rPr>
        <w:t>ompetence</w:t>
      </w:r>
      <w:r w:rsidRPr="00ED0849">
        <w:rPr>
          <w:rFonts w:ascii="StobiSerif Regular" w:eastAsia="Times New Roman" w:hAnsi="StobiSerif Regular" w:cs="Times New Roman"/>
          <w:noProof/>
          <w:lang w:val="en-US"/>
        </w:rPr>
        <w:t>:</w:t>
      </w:r>
    </w:p>
    <w:p w14:paraId="18750044" w14:textId="5020EDF3" w:rsidR="0063085F" w:rsidRPr="00ED0849" w:rsidRDefault="00175E7F" w:rsidP="0063085F">
      <w:pPr>
        <w:widowControl w:val="0"/>
        <w:tabs>
          <w:tab w:val="left" w:pos="990"/>
        </w:tabs>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w:t>
      </w:r>
      <w:r w:rsidR="0063085F" w:rsidRPr="00ED0849">
        <w:rPr>
          <w:rFonts w:ascii="StobiSerif Regular" w:eastAsia="Times New Roman" w:hAnsi="StobiSerif Regular" w:cs="Times New Roman"/>
          <w:noProof/>
          <w:lang w:val="en-US"/>
        </w:rPr>
        <w:t xml:space="preserve">) adopts the </w:t>
      </w:r>
      <w:r w:rsidRPr="00ED0849">
        <w:rPr>
          <w:rFonts w:ascii="StobiSerif Regular" w:eastAsia="Times New Roman" w:hAnsi="StobiSerif Regular" w:cs="Times New Roman"/>
          <w:noProof/>
          <w:lang w:val="en-US"/>
        </w:rPr>
        <w:t>s</w:t>
      </w:r>
      <w:r w:rsidR="0063085F" w:rsidRPr="00ED0849">
        <w:rPr>
          <w:rFonts w:ascii="StobiSerif Regular" w:eastAsia="Times New Roman" w:hAnsi="StobiSerif Regular" w:cs="Times New Roman"/>
          <w:noProof/>
          <w:lang w:val="en-US"/>
        </w:rPr>
        <w:t>tatute of the Agency;</w:t>
      </w:r>
    </w:p>
    <w:p w14:paraId="5B97ED65" w14:textId="77777777" w:rsidR="0063085F" w:rsidRPr="00ED0849" w:rsidRDefault="0063085F" w:rsidP="0063085F">
      <w:pPr>
        <w:widowControl w:val="0"/>
        <w:tabs>
          <w:tab w:val="left" w:pos="1170"/>
          <w:tab w:val="left" w:pos="1260"/>
        </w:tabs>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adopts the Rules of Procedure of the Council of Experts following this Law and the Statute of the Agency;</w:t>
      </w:r>
    </w:p>
    <w:p w14:paraId="6E7B1A79"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adopts an act on the internal organisation and systematisation of jobs of the Agency;</w:t>
      </w:r>
    </w:p>
    <w:p w14:paraId="03B38B8C"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lastRenderedPageBreak/>
        <w:t>d) adopts a financial plan and financial reports;</w:t>
      </w:r>
    </w:p>
    <w:p w14:paraId="19FD2971"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adopts the annual work programme of the Agency;</w:t>
      </w:r>
    </w:p>
    <w:p w14:paraId="202B94A4"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adopts the annual report on the operations of the Agency and the annual report on the developments in the fully funded pension insurance;</w:t>
      </w:r>
    </w:p>
    <w:p w14:paraId="42F22115"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decides on the amounts of the salaries and monthly compensation of the President and the members of the Council of Experts;</w:t>
      </w:r>
    </w:p>
    <w:p w14:paraId="5DEC03BC" w14:textId="7E9BD453"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h) decides on the amounts of the salaries of employees of the Agency;</w:t>
      </w:r>
    </w:p>
    <w:p w14:paraId="42582CB9"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i)</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evaluates the performance of the employees of the Agency once a year, based on the continuous monitoring of their performance;</w:t>
      </w:r>
    </w:p>
    <w:p w14:paraId="4BB87E7D"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j)</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passes acts on the rights of the employees arising from the labour relations;</w:t>
      </w:r>
    </w:p>
    <w:p w14:paraId="7FD94D9C"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k) grants, withdraws, and cancels licences for the establishment of pension companies, grants licences for performing an activity - management of voluntary pension funds, grants licences for performing an activity - management of mandatory pension funds, and grants, withdraws and cancels approvals for managing mandatory and/or voluntary pension funds;</w:t>
      </w:r>
    </w:p>
    <w:p w14:paraId="4E834F75"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spacing w:val="1"/>
          <w:lang w:val="en-US"/>
        </w:rPr>
        <w:t>l</w:t>
      </w:r>
      <w:r w:rsidRPr="00ED0849">
        <w:rPr>
          <w:rFonts w:ascii="StobiSerif Regular" w:eastAsia="Times New Roman" w:hAnsi="StobiSerif Regular" w:cs="Times New Roman"/>
          <w:noProof/>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grants approvals and consent upon request from pension companies and based on the law;</w:t>
      </w:r>
    </w:p>
    <w:p w14:paraId="1E8C2A07"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m) passes acts for enforcement of this law and other laws under its jurisdiction;</w:t>
      </w:r>
    </w:p>
    <w:p w14:paraId="0234FEF3"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n)</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organises and provides lawful performance of the activities within the scope of the Agency, and</w:t>
      </w:r>
      <w:r w:rsidRPr="00ED0849">
        <w:rPr>
          <w:rFonts w:ascii="StobiSerif Regular" w:eastAsia="Times New Roman" w:hAnsi="StobiSerif Regular" w:cs="Times New Roman"/>
          <w:noProof/>
          <w:spacing w:val="46"/>
          <w:lang w:val="en-US"/>
        </w:rPr>
        <w:t xml:space="preserve"> </w:t>
      </w:r>
    </w:p>
    <w:p w14:paraId="462570CA" w14:textId="77777777" w:rsidR="0063085F" w:rsidRPr="00ED0849" w:rsidRDefault="0063085F" w:rsidP="0063085F">
      <w:pPr>
        <w:widowControl w:val="0"/>
        <w:autoSpaceDE w:val="0"/>
        <w:autoSpaceDN w:val="0"/>
        <w:adjustRightInd w:val="0"/>
        <w:spacing w:before="40"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o)</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creates policies and strategies in the area of human resource management in the Agency;</w:t>
      </w:r>
    </w:p>
    <w:p w14:paraId="2564DE49" w14:textId="77777777" w:rsidR="0063085F" w:rsidRPr="00ED0849" w:rsidRDefault="0063085F" w:rsidP="0063085F">
      <w:pPr>
        <w:widowControl w:val="0"/>
        <w:autoSpaceDE w:val="0"/>
        <w:autoSpaceDN w:val="0"/>
        <w:adjustRightInd w:val="0"/>
        <w:spacing w:before="40"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p) adopts an annual employment plan;</w:t>
      </w:r>
    </w:p>
    <w:p w14:paraId="29B06C64" w14:textId="77777777" w:rsidR="0063085F" w:rsidRPr="00ED0849" w:rsidRDefault="0063085F" w:rsidP="0063085F">
      <w:pPr>
        <w:widowControl w:val="0"/>
        <w:autoSpaceDE w:val="0"/>
        <w:autoSpaceDN w:val="0"/>
        <w:adjustRightInd w:val="0"/>
        <w:spacing w:before="40"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q) passes an annual training program;</w:t>
      </w:r>
    </w:p>
    <w:p w14:paraId="703AF1F2" w14:textId="77777777" w:rsidR="0063085F" w:rsidRPr="00ED0849" w:rsidRDefault="0063085F" w:rsidP="0063085F">
      <w:pPr>
        <w:widowControl w:val="0"/>
        <w:autoSpaceDE w:val="0"/>
        <w:autoSpaceDN w:val="0"/>
        <w:adjustRightInd w:val="0"/>
        <w:spacing w:before="40"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r)</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prescribes a Code of conduct for the employees of the Agency, and </w:t>
      </w:r>
    </w:p>
    <w:p w14:paraId="2060C4E8" w14:textId="77777777" w:rsidR="0063085F" w:rsidRPr="00ED0849" w:rsidRDefault="0063085F" w:rsidP="0063085F">
      <w:pPr>
        <w:widowControl w:val="0"/>
        <w:autoSpaceDE w:val="0"/>
        <w:autoSpaceDN w:val="0"/>
        <w:adjustRightInd w:val="0"/>
        <w:spacing w:before="40" w:after="0" w:line="240" w:lineRule="auto"/>
        <w:ind w:right="-20" w:firstLine="720"/>
        <w:jc w:val="both"/>
        <w:rPr>
          <w:rFonts w:ascii="StobiSerif Regular" w:eastAsia="Times New Roman" w:hAnsi="StobiSerif Regular" w:cs="Times New Roman"/>
          <w:noProof/>
          <w:sz w:val="16"/>
          <w:szCs w:val="16"/>
          <w:lang w:val="en-US"/>
        </w:rPr>
      </w:pPr>
      <w:r w:rsidRPr="00ED0849">
        <w:rPr>
          <w:rFonts w:ascii="StobiSerif Regular" w:eastAsia="Times New Roman" w:hAnsi="StobiSerif Regular" w:cs="Times New Roman"/>
          <w:noProof/>
          <w:lang w:val="en-US"/>
        </w:rPr>
        <w:t xml:space="preserve">s) performs other tasks prescribed by law and the Statute of the Agency. </w:t>
      </w:r>
    </w:p>
    <w:p w14:paraId="3B6EB2A7"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Council of Experts deliberates at meetings. </w:t>
      </w:r>
    </w:p>
    <w:p w14:paraId="20C87741" w14:textId="77777777" w:rsidR="0063085F" w:rsidRPr="00ED0849" w:rsidRDefault="0063085F" w:rsidP="0063085F">
      <w:pPr>
        <w:widowControl w:val="0"/>
        <w:autoSpaceDE w:val="0"/>
        <w:autoSpaceDN w:val="0"/>
        <w:adjustRightInd w:val="0"/>
        <w:spacing w:after="0" w:line="276" w:lineRule="exact"/>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Council of Experts may decide on matters under its jurisdiction only when the majority of the members are present at the meeting.</w:t>
      </w:r>
    </w:p>
    <w:p w14:paraId="4593B023" w14:textId="26D520C6" w:rsidR="0063085F" w:rsidRPr="00ED0849" w:rsidRDefault="0063085F" w:rsidP="0063085F">
      <w:pPr>
        <w:widowControl w:val="0"/>
        <w:autoSpaceDE w:val="0"/>
        <w:autoSpaceDN w:val="0"/>
        <w:adjustRightInd w:val="0"/>
        <w:spacing w:after="0" w:line="276" w:lineRule="exact"/>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decisions of the Council of Experts </w:t>
      </w:r>
      <w:r w:rsidR="00D556A3"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considered to be adopted when a majority of the present members have voted in favour, and the President and the members of the Council of Experts may not abstain from voting.</w:t>
      </w:r>
    </w:p>
    <w:p w14:paraId="4DD8F90B"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 dissatisfied party may appeal a decision of the Council of Experts by submitting a complaint and initiating an administrative dispute before the competent court. Such appeal shall not delay the execution of the decision.</w:t>
      </w:r>
    </w:p>
    <w:p w14:paraId="17D6FC08" w14:textId="77777777" w:rsidR="0063085F" w:rsidRPr="00ED0849" w:rsidRDefault="0063085F" w:rsidP="0063085F">
      <w:pPr>
        <w:widowControl w:val="0"/>
        <w:autoSpaceDE w:val="0"/>
        <w:autoSpaceDN w:val="0"/>
        <w:adjustRightInd w:val="0"/>
        <w:spacing w:after="0" w:line="240" w:lineRule="auto"/>
        <w:ind w:right="-20"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Notwithstanding paragraph (5) of this Article, against a decision of the Council of Experts on the matters related to labour relations, the authority in charge shall be the State Commission for Decision-Making in Administrative Procedure and Employment Procedure in Second Instance</w:t>
      </w:r>
      <w:r w:rsidRPr="00ED0849">
        <w:rPr>
          <w:rFonts w:ascii="StobiSerif Regular" w:eastAsia="Times New Roman" w:hAnsi="StobiSerif Regular" w:cs="Times New Roman"/>
          <w:noProof/>
          <w:sz w:val="16"/>
          <w:szCs w:val="16"/>
          <w:lang w:val="en-US"/>
        </w:rPr>
        <w:t>.</w:t>
      </w:r>
    </w:p>
    <w:p w14:paraId="2D8F7B00"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r w:rsidRPr="00ED0849" w:rsidDel="00875458">
        <w:rPr>
          <w:rFonts w:ascii="StobiSerif Regular" w:eastAsia="Times New Roman" w:hAnsi="StobiSerif Regular" w:cs="Arial"/>
          <w:noProof/>
          <w:lang w:val="en-US"/>
        </w:rPr>
        <w:t xml:space="preserve"> </w:t>
      </w:r>
    </w:p>
    <w:p w14:paraId="746E7C66"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53</w:t>
      </w:r>
    </w:p>
    <w:p w14:paraId="4DA7473F" w14:textId="2B676B88"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 In order to perform its duties, the Agency </w:t>
      </w:r>
      <w:r w:rsidR="00D556A3"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authorised to:</w:t>
      </w:r>
    </w:p>
    <w:p w14:paraId="25650ED6" w14:textId="5BADADDB"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a</w:t>
      </w:r>
      <w:r w:rsidR="0063085F" w:rsidRPr="00ED0849">
        <w:rPr>
          <w:rFonts w:ascii="StobiSerif Regular" w:eastAsia="Times New Roman" w:hAnsi="StobiSerif Regular" w:cs="Arial"/>
          <w:noProof/>
          <w:color w:val="000000"/>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color w:val="000000"/>
          <w:lang w:val="en-US"/>
        </w:rPr>
        <w:t>receive for review all the documents of the pension companies and the electronic records regarding their operations and the operations of the pension funds they manage;</w:t>
      </w:r>
    </w:p>
    <w:p w14:paraId="30F6DE24"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receive for review all the documents and electronic records stipulated in item a) of this paragraph from the custodian and the foreign manager of the mandatory and/or voluntary pension funds;</w:t>
      </w:r>
    </w:p>
    <w:p w14:paraId="09B4DFFA"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receive for review all the documents and electronic records of the insurer on the method of organisation and financing of the professional pension scheme; </w:t>
      </w:r>
    </w:p>
    <w:p w14:paraId="7B01259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receive all documents and electronic records of the Centre, as well as information from its director regarding the activities of the Centre;</w:t>
      </w:r>
    </w:p>
    <w:p w14:paraId="760B7B9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receive information from members of boards of directors and supervisory boards and other employees of the entities referred to in items a), b) and c) of this Article regarding the activities of the pension company, mandatory and/or voluntary pension fund or professional pension scheme; </w:t>
      </w:r>
    </w:p>
    <w:p w14:paraId="31919EE2"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request written and personally signed statements from the persons listed in items d) and e) of this paragraph.</w:t>
      </w:r>
    </w:p>
    <w:p w14:paraId="3A89192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President of the Council of Experts may authorise a person to enter the premises of:</w:t>
      </w:r>
    </w:p>
    <w:p w14:paraId="38968080" w14:textId="0D1361B9"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w:t>
      </w:r>
      <w:r w:rsidR="0063085F" w:rsidRPr="00ED0849">
        <w:rPr>
          <w:rFonts w:ascii="StobiSerif Regular" w:eastAsia="Times New Roman" w:hAnsi="StobiSerif Regular" w:cs="Arial"/>
          <w:noProof/>
          <w:color w:val="000000"/>
          <w:lang w:val="en-US"/>
        </w:rPr>
        <w:t>) a pension company for, the purposes of inspection and review of the legality of the operations of that pension company and of the pension fund it manages, and inspection of the implementation of the statute and the other acts of that company;</w:t>
      </w:r>
    </w:p>
    <w:p w14:paraId="00CC831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b) a custodian and a foreign asset manager, for the purposes of review and inspection of the legality of the operations and the implementation of the contracts signed with the respective pension company; and </w:t>
      </w:r>
    </w:p>
    <w:p w14:paraId="40CE0C5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an insurer, for the purposes of inspection and review of the legality of the organisation and financing of the occupational pension scheme </w:t>
      </w:r>
    </w:p>
    <w:p w14:paraId="3BBBDFD6"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Centre, in order to review and inspect the legality of its operations.</w:t>
      </w:r>
    </w:p>
    <w:p w14:paraId="3186FA92" w14:textId="29A72E6B"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To the person authorised to inspect, the pension company, custodian, foreign asset manager, and the insurer </w:t>
      </w:r>
      <w:r w:rsidR="00D556A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obligated to present all the books, documents, and other records regarding the pension company operations, the pension fund managed by that company, foreign asset manager, custodian, as well as the organisation and financing of the professional pension scheme.</w:t>
      </w:r>
    </w:p>
    <w:p w14:paraId="2247871C" w14:textId="6EE528C4"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type and the scope of the inspection </w:t>
      </w:r>
      <w:r w:rsidR="00D556A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determined by a decision for inspection, passed by the President of the Council of Experts.</w:t>
      </w:r>
    </w:p>
    <w:p w14:paraId="2D170F5F" w14:textId="65C61BFF"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person authorised to perform the inspections </w:t>
      </w:r>
      <w:r w:rsidR="00D556A3"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prepare a report and submits it to the Agency. In case the Agency discovers illegalities in the operation and the bookkeeping, the Agency shall issue a decision ordering the pension company, the custodian, the foreign asset manager, the Centre, or the insurer to remove such illegalities within a given deadline.</w:t>
      </w:r>
    </w:p>
    <w:p w14:paraId="68B56CF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sidDel="0052060B">
        <w:rPr>
          <w:rFonts w:ascii="StobiSerif Regular" w:eastAsia="Times New Roman" w:hAnsi="StobiSerif Regular" w:cs="Arial"/>
          <w:noProof/>
          <w:color w:val="000000"/>
          <w:spacing w:val="4"/>
          <w:lang w:val="en-US"/>
        </w:rPr>
        <w:t xml:space="preserve"> </w:t>
      </w: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prescribe in detail the method of conducting the inspection in the pension companies.</w:t>
      </w:r>
    </w:p>
    <w:p w14:paraId="1321A462"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0CAC11FB" w14:textId="6E2D8827" w:rsidR="0063085F" w:rsidRPr="00ED0849" w:rsidRDefault="0063085F" w:rsidP="0063085F">
      <w:pPr>
        <w:keepNext/>
        <w:widowControl w:val="0"/>
        <w:tabs>
          <w:tab w:val="left" w:pos="0"/>
        </w:tabs>
        <w:autoSpaceDE w:val="0"/>
        <w:autoSpaceDN w:val="0"/>
        <w:adjustRightInd w:val="0"/>
        <w:spacing w:after="0" w:line="240" w:lineRule="auto"/>
        <w:jc w:val="center"/>
        <w:rPr>
          <w:rFonts w:ascii="StobiSerif Regular" w:eastAsia="Times New Roman" w:hAnsi="StobiSerif Regular" w:cs="Arial"/>
          <w:bCs/>
          <w:lang w:val="en-US"/>
        </w:rPr>
      </w:pPr>
      <w:r w:rsidRPr="00ED0849">
        <w:rPr>
          <w:rFonts w:ascii="StobiSerif Regular" w:eastAsia="Times New Roman" w:hAnsi="StobiSerif Regular" w:cs="Arial"/>
          <w:bCs/>
          <w:lang w:val="en-US"/>
        </w:rPr>
        <w:t>53-</w:t>
      </w:r>
      <w:r w:rsidR="00175E7F" w:rsidRPr="00ED0849">
        <w:rPr>
          <w:rFonts w:ascii="StobiSerif Regular" w:eastAsia="Times New Roman" w:hAnsi="StobiSerif Regular" w:cs="Arial"/>
          <w:bCs/>
          <w:lang w:val="en-US"/>
        </w:rPr>
        <w:t>a</w:t>
      </w:r>
    </w:p>
    <w:p w14:paraId="403A7D83" w14:textId="2063D49C"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If the person authorised for inspection discovers that there is a first-time irregularity as per Article 21-</w:t>
      </w:r>
      <w:r w:rsidR="00175E7F" w:rsidRPr="00ED0849">
        <w:rPr>
          <w:rFonts w:ascii="StobiSerif Regular" w:eastAsia="Times New Roman" w:hAnsi="StobiSerif Regular" w:cs="Times New Roman"/>
          <w:noProof/>
          <w:lang w:val="en-US"/>
        </w:rPr>
        <w:t>a</w:t>
      </w:r>
      <w:r w:rsidRPr="00ED0849">
        <w:rPr>
          <w:rFonts w:ascii="StobiSerif Regular" w:eastAsia="Times New Roman" w:hAnsi="StobiSerif Regular" w:cs="Times New Roman"/>
          <w:noProof/>
          <w:lang w:val="en-US"/>
        </w:rPr>
        <w:t xml:space="preserve"> paragraphs (3), (4) and (5), Article 75 paragraph (4), Article 77 paragraph (7), and Article 96 of this Law, the authorised person </w:t>
      </w:r>
      <w:r w:rsidR="0024701C" w:rsidRPr="00ED0849">
        <w:rPr>
          <w:rFonts w:ascii="StobiSerif Regular" w:eastAsia="Times New Roman" w:hAnsi="StobiSerif Regular" w:cs="Times New Roman"/>
          <w:noProof/>
          <w:lang w:val="en-US"/>
        </w:rPr>
        <w:t xml:space="preserve">shall </w:t>
      </w:r>
      <w:r w:rsidR="009871A9" w:rsidRPr="00ED0849">
        <w:rPr>
          <w:rFonts w:ascii="StobiSerif Regular" w:eastAsia="Times New Roman" w:hAnsi="StobiSerif Regular" w:cs="Times New Roman"/>
          <w:noProof/>
          <w:lang w:val="en-US"/>
        </w:rPr>
        <w:t>be obliged</w:t>
      </w:r>
      <w:r w:rsidR="009C6980" w:rsidRPr="00ED0849">
        <w:rPr>
          <w:rFonts w:ascii="StobiSerif Regular" w:eastAsia="Times New Roman" w:hAnsi="StobiSerif Regular" w:cs="Times New Roman"/>
          <w:noProof/>
          <w:lang w:val="en-US"/>
        </w:rPr>
        <w:t xml:space="preserve"> </w:t>
      </w:r>
      <w:r w:rsidRPr="00ED0849">
        <w:rPr>
          <w:rFonts w:ascii="StobiSerif Regular" w:eastAsia="Times New Roman" w:hAnsi="StobiSerif Regular" w:cs="Times New Roman"/>
          <w:noProof/>
          <w:lang w:val="en-US"/>
        </w:rPr>
        <w:t xml:space="preserve">to prepare a report in which to determine the committed irregularity, instructing the removal of such irregularity within 15 days from such instruction and, at the same time delivering an invitation for the education of the person or the entity </w:t>
      </w:r>
      <w:r w:rsidR="00BA53BB" w:rsidRPr="00ED0849">
        <w:rPr>
          <w:rFonts w:ascii="StobiSerif Regular" w:eastAsia="Times New Roman" w:hAnsi="StobiSerif Regular" w:cs="Times New Roman"/>
          <w:noProof/>
          <w:lang w:val="en-US"/>
        </w:rPr>
        <w:t xml:space="preserve">where </w:t>
      </w:r>
      <w:r w:rsidRPr="00ED0849">
        <w:rPr>
          <w:rFonts w:ascii="StobiSerif Regular" w:eastAsia="Times New Roman" w:hAnsi="StobiSerif Regular" w:cs="Times New Roman"/>
          <w:noProof/>
          <w:lang w:val="en-US"/>
        </w:rPr>
        <w:t>the irregularity</w:t>
      </w:r>
      <w:r w:rsidR="00BA53BB" w:rsidRPr="00ED0849">
        <w:rPr>
          <w:rFonts w:ascii="StobiSerif Regular" w:eastAsia="Times New Roman" w:hAnsi="StobiSerif Regular" w:cs="Times New Roman"/>
          <w:noProof/>
          <w:lang w:val="en-US"/>
        </w:rPr>
        <w:t xml:space="preserve"> was discovered</w:t>
      </w:r>
      <w:r w:rsidRPr="00ED0849">
        <w:rPr>
          <w:rFonts w:ascii="StobiSerif Regular" w:eastAsia="Times New Roman" w:hAnsi="StobiSerif Regular" w:cs="Times New Roman"/>
          <w:noProof/>
          <w:lang w:val="en-US"/>
        </w:rPr>
        <w:t xml:space="preserve">. </w:t>
      </w:r>
    </w:p>
    <w:p w14:paraId="1EEDCE54"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form and the contents of the invitation for education, as well as the manner of conducting such education shall be prescribed by the Agency.</w:t>
      </w:r>
    </w:p>
    <w:p w14:paraId="241127C9" w14:textId="5002E86D"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education </w:t>
      </w:r>
      <w:r w:rsidR="009C6980"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organised and conducted by the Agency not later than 8 days from the day of the inspection. </w:t>
      </w:r>
    </w:p>
    <w:p w14:paraId="4130177F"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education may be conducted for multiple irregularities of the same or similar contents, for one or more entities.</w:t>
      </w:r>
    </w:p>
    <w:p w14:paraId="6D0235EE"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In case the person or the entity that should be educated does not attend the agreed appointment for education, it shall be considered that the education was conducted. </w:t>
      </w:r>
    </w:p>
    <w:p w14:paraId="08DBE0A7"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When the person or the entity that should be educated attends and completes the education, such person or entity shall be considered educated on the determined irregularity. </w:t>
      </w:r>
    </w:p>
    <w:p w14:paraId="76461D7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If during the inspection the person authorised for inspection determines that the irregularities from paragraph (1) of this Article were removed, the person authorised for inspection shall conclude and stop the inspection. </w:t>
      </w:r>
    </w:p>
    <w:p w14:paraId="7AE4496B" w14:textId="25F72CC8"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If during the inspection the person authorised for inspection determines that the irregularities as of paragraph (1) of this Article have not been removed, the authorised person shall initiate a misdemeanour procedure before the competent body. </w:t>
      </w:r>
    </w:p>
    <w:p w14:paraId="22E19844" w14:textId="77777777" w:rsidR="0063085F" w:rsidRPr="00ED0849" w:rsidRDefault="0063085F" w:rsidP="0063085F">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b/>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Agency shall keep records of the conducted education in a manner prescribed by the Agency. </w:t>
      </w:r>
    </w:p>
    <w:p w14:paraId="439B2F10" w14:textId="77777777" w:rsidR="0063085F" w:rsidRPr="00ED0849" w:rsidRDefault="0063085F" w:rsidP="0063085F">
      <w:pPr>
        <w:keepNext/>
        <w:widowControl w:val="0"/>
        <w:tabs>
          <w:tab w:val="left" w:pos="0"/>
        </w:tabs>
        <w:autoSpaceDE w:val="0"/>
        <w:autoSpaceDN w:val="0"/>
        <w:adjustRightInd w:val="0"/>
        <w:spacing w:after="0" w:line="240" w:lineRule="auto"/>
        <w:jc w:val="center"/>
        <w:rPr>
          <w:rFonts w:ascii="StobiSerif Regular" w:eastAsia="Times New Roman" w:hAnsi="StobiSerif Regular" w:cs="Arial"/>
          <w:bCs/>
          <w:lang w:val="en-US"/>
        </w:rPr>
      </w:pPr>
    </w:p>
    <w:p w14:paraId="336941CB" w14:textId="77777777" w:rsidR="0063085F" w:rsidRPr="00ED0849" w:rsidRDefault="0063085F" w:rsidP="0063085F">
      <w:pPr>
        <w:keepNext/>
        <w:widowControl w:val="0"/>
        <w:tabs>
          <w:tab w:val="left" w:pos="0"/>
        </w:tabs>
        <w:autoSpaceDE w:val="0"/>
        <w:autoSpaceDN w:val="0"/>
        <w:adjustRightInd w:val="0"/>
        <w:spacing w:after="0" w:line="240" w:lineRule="auto"/>
        <w:jc w:val="center"/>
        <w:rPr>
          <w:rFonts w:ascii="StobiSerif Regular" w:eastAsia="Times New Roman" w:hAnsi="StobiSerif Regular" w:cs="Arial"/>
          <w:bCs/>
          <w:lang w:val="en-US"/>
        </w:rPr>
      </w:pPr>
      <w:r w:rsidRPr="00ED0849">
        <w:rPr>
          <w:rFonts w:ascii="StobiSerif Regular" w:eastAsia="Times New Roman" w:hAnsi="StobiSerif Regular" w:cs="Arial"/>
          <w:bCs/>
          <w:lang w:val="en-US"/>
        </w:rPr>
        <w:t>53-b</w:t>
      </w:r>
    </w:p>
    <w:p w14:paraId="680DDF70" w14:textId="30D840BF"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color w:val="000000"/>
          <w:spacing w:val="4"/>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spacing w:val="4"/>
          <w:lang w:val="en-US"/>
        </w:rPr>
        <w:t xml:space="preserve">As per Article 53 paragraph (5) of this Law, the pension company, the custodian, the foreign asset manager, the Centre, or the insurer </w:t>
      </w:r>
      <w:r w:rsidR="00DE63B1" w:rsidRPr="00ED0849">
        <w:rPr>
          <w:rFonts w:ascii="StobiSerif Regular" w:eastAsia="Times New Roman" w:hAnsi="StobiSerif Regular" w:cs="Arial"/>
          <w:noProof/>
          <w:color w:val="000000"/>
          <w:spacing w:val="4"/>
          <w:lang w:val="en-US"/>
        </w:rPr>
        <w:t>shall be</w:t>
      </w:r>
      <w:r w:rsidRPr="00ED0849">
        <w:rPr>
          <w:rFonts w:ascii="StobiSerif Regular" w:eastAsia="Times New Roman" w:hAnsi="StobiSerif Regular" w:cs="Arial"/>
          <w:noProof/>
          <w:color w:val="000000"/>
          <w:spacing w:val="4"/>
          <w:lang w:val="en-US"/>
        </w:rPr>
        <w:t xml:space="preserve"> obliged to remove the illegalities by the given deadline and notify the Agency of the removal or correction of such illegalities, and submit evidence of such removal or correction. If the pension company does not remove the illegalities, the Agency may revoke its approval for managing mandatory and/or voluntary pension funds.</w:t>
      </w:r>
    </w:p>
    <w:p w14:paraId="7741AB98" w14:textId="347B0D95"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w:t>
      </w:r>
      <w:r w:rsidR="00BA53BB" w:rsidRPr="00ED0849">
        <w:rPr>
          <w:rFonts w:ascii="StobiSerif Regular" w:eastAsia="Times New Roman" w:hAnsi="StobiSerif Regular" w:cs="Arial"/>
          <w:noProof/>
          <w:color w:val="000000"/>
          <w:lang w:val="en-US"/>
        </w:rPr>
        <w:t xml:space="preserve">upon inspecting the pension company’s operations and the management with the mandatory and/or voluntary pension funds </w:t>
      </w:r>
      <w:r w:rsidRPr="00ED0849">
        <w:rPr>
          <w:rFonts w:ascii="StobiSerif Regular" w:eastAsia="Times New Roman" w:hAnsi="StobiSerif Regular" w:cs="Arial"/>
          <w:noProof/>
          <w:color w:val="000000"/>
          <w:lang w:val="en-US"/>
        </w:rPr>
        <w:t>the Agency discovers operations or acts punishable by law</w:t>
      </w:r>
      <w:r w:rsidR="00BA53BB"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 the President of the Council of Experts or a person authorised by the President shall submit a report for initiation of a procedure before the competent body. </w:t>
      </w:r>
    </w:p>
    <w:p w14:paraId="2D60D33E"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7694B016" w14:textId="77777777" w:rsidR="0063085F" w:rsidRPr="00ED0849" w:rsidRDefault="0063085F" w:rsidP="0063085F">
      <w:pPr>
        <w:widowControl w:val="0"/>
        <w:autoSpaceDE w:val="0"/>
        <w:autoSpaceDN w:val="0"/>
        <w:adjustRightInd w:val="0"/>
        <w:spacing w:before="40" w:after="0" w:line="240" w:lineRule="auto"/>
        <w:ind w:right="-46" w:firstLine="320"/>
        <w:jc w:val="center"/>
        <w:rPr>
          <w:rFonts w:ascii="StobiSerif Regular" w:eastAsia="Times New Roman" w:hAnsi="StobiSerif Regular" w:cs="Arial"/>
          <w:iCs/>
          <w:noProof/>
          <w:lang w:val="en-US"/>
        </w:rPr>
      </w:pPr>
      <w:r w:rsidRPr="00ED0849">
        <w:rPr>
          <w:rFonts w:ascii="StobiSerif Regular" w:eastAsia="Times New Roman" w:hAnsi="StobiSerif Regular" w:cs="Arial"/>
          <w:iCs/>
          <w:noProof/>
          <w:lang w:val="en-US"/>
        </w:rPr>
        <w:lastRenderedPageBreak/>
        <w:t>Article 53-c</w:t>
      </w:r>
    </w:p>
    <w:p w14:paraId="41342F88" w14:textId="3B9BF9BD"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Agency </w:t>
      </w:r>
      <w:r w:rsidR="00DE63B1"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 xml:space="preserve">undertake measures and set deadlines for their implementations when a pension company, a custodian, a managing or supervisory body, or a responsible person of a pension company does not abide by the regulation and/or internal acts that regulate the operations of the pension company and the management of the pension fund assets. </w:t>
      </w:r>
    </w:p>
    <w:p w14:paraId="0A1051D8" w14:textId="58024250"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Agency </w:t>
      </w:r>
      <w:r w:rsidR="00DE63B1" w:rsidRPr="00ED0849">
        <w:rPr>
          <w:rFonts w:ascii="StobiSerif Regular" w:eastAsia="Times New Roman" w:hAnsi="StobiSerif Regular" w:cs="Arial"/>
          <w:lang w:val="en-US"/>
        </w:rPr>
        <w:t xml:space="preserve">shall </w:t>
      </w:r>
      <w:r w:rsidRPr="00ED0849">
        <w:rPr>
          <w:rFonts w:ascii="StobiSerif Regular" w:eastAsia="Times New Roman" w:hAnsi="StobiSerif Regular" w:cs="Arial"/>
          <w:lang w:val="en-US"/>
        </w:rPr>
        <w:t>undertake measures divided into the following groups:</w:t>
      </w:r>
    </w:p>
    <w:p w14:paraId="2F20925A" w14:textId="045AFEE8" w:rsidR="0063085F" w:rsidRPr="00ED0849" w:rsidRDefault="00175E7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63085F" w:rsidRPr="00ED0849">
        <w:rPr>
          <w:rFonts w:ascii="StobiSerif Regular" w:eastAsia="Times New Roman" w:hAnsi="StobiSerif Regular" w:cs="Arial"/>
          <w:lang w:val="en-US"/>
        </w:rPr>
        <w:t xml:space="preserve">) the first group is education, training, recommendation, reprimand, and </w:t>
      </w:r>
      <w:proofErr w:type="gramStart"/>
      <w:r w:rsidR="0063085F" w:rsidRPr="00ED0849">
        <w:rPr>
          <w:rFonts w:ascii="StobiSerif Regular" w:eastAsia="Times New Roman" w:hAnsi="StobiSerif Regular" w:cs="Arial"/>
          <w:lang w:val="en-US"/>
        </w:rPr>
        <w:t>warning;</w:t>
      </w:r>
      <w:proofErr w:type="gramEnd"/>
    </w:p>
    <w:p w14:paraId="0F9B5A18" w14:textId="6A92B6E0"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b) the second group is passing a decision for removal of illegality, settlement, and initiating a </w:t>
      </w:r>
      <w:r w:rsidR="009122E1" w:rsidRPr="00ED0849">
        <w:rPr>
          <w:rFonts w:ascii="StobiSerif Regular" w:eastAsia="Times New Roman" w:hAnsi="StobiSerif Regular" w:cs="Arial"/>
          <w:lang w:val="en-US"/>
        </w:rPr>
        <w:t>misdemeanor</w:t>
      </w:r>
      <w:r w:rsidRPr="00ED0849">
        <w:rPr>
          <w:rFonts w:ascii="StobiSerif Regular" w:eastAsia="Times New Roman" w:hAnsi="StobiSerif Regular" w:cs="Arial"/>
          <w:lang w:val="en-US"/>
        </w:rPr>
        <w:t xml:space="preserve"> procedure and </w:t>
      </w:r>
    </w:p>
    <w:p w14:paraId="55DC0490" w14:textId="5EF90598"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third group is revocation of the approval of the member of the </w:t>
      </w:r>
      <w:r w:rsidR="00440FA7" w:rsidRPr="00ED0849">
        <w:rPr>
          <w:rFonts w:ascii="StobiSerif Regular" w:eastAsia="Times New Roman" w:hAnsi="StobiSerif Regular" w:cs="Arial"/>
          <w:lang w:val="en-US"/>
        </w:rPr>
        <w:t>management board</w:t>
      </w:r>
      <w:r w:rsidRPr="00ED0849">
        <w:rPr>
          <w:rFonts w:ascii="StobiSerif Regular" w:eastAsia="Times New Roman" w:hAnsi="StobiSerif Regular" w:cs="Arial"/>
          <w:lang w:val="en-US"/>
        </w:rPr>
        <w:t xml:space="preserve"> and the pension company.</w:t>
      </w:r>
    </w:p>
    <w:p w14:paraId="74A7EAD7" w14:textId="77777777"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Upon deliberating on which measure to enforce, the Agency shall take into consideration the following: </w:t>
      </w:r>
    </w:p>
    <w:p w14:paraId="68E934D6" w14:textId="4352AAE8" w:rsidR="0063085F" w:rsidRPr="00ED0849" w:rsidRDefault="00175E7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a</w:t>
      </w:r>
      <w:r w:rsidR="0063085F" w:rsidRPr="00ED0849">
        <w:rPr>
          <w:rFonts w:ascii="StobiSerif Regular" w:eastAsia="Times New Roman" w:hAnsi="StobiSerif Regular" w:cs="Arial"/>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lang w:val="en-US"/>
        </w:rPr>
        <w:t xml:space="preserve">the potential damage and the probability of occurrence of such illegal act and/or irregularity, </w:t>
      </w:r>
      <w:r w:rsidR="009122E1" w:rsidRPr="00ED0849">
        <w:rPr>
          <w:rFonts w:ascii="StobiSerif Regular" w:eastAsia="Times New Roman" w:hAnsi="StobiSerif Regular" w:cs="Arial"/>
          <w:lang w:val="en-US"/>
        </w:rPr>
        <w:t>i.e.,</w:t>
      </w:r>
      <w:r w:rsidR="0063085F" w:rsidRPr="00ED0849">
        <w:rPr>
          <w:rFonts w:ascii="StobiSerif Regular" w:eastAsia="Times New Roman" w:hAnsi="StobiSerif Regular" w:cs="Arial"/>
          <w:lang w:val="en-US"/>
        </w:rPr>
        <w:t xml:space="preserve"> the risk of their occurrence, as well as their influence on the stability and safety of the pension companies, pension funds, and the pension system as a </w:t>
      </w:r>
      <w:proofErr w:type="gramStart"/>
      <w:r w:rsidR="0063085F" w:rsidRPr="00ED0849">
        <w:rPr>
          <w:rFonts w:ascii="StobiSerif Regular" w:eastAsia="Times New Roman" w:hAnsi="StobiSerif Regular" w:cs="Arial"/>
          <w:lang w:val="en-US"/>
        </w:rPr>
        <w:t>whole;</w:t>
      </w:r>
      <w:proofErr w:type="gramEnd"/>
    </w:p>
    <w:p w14:paraId="559CE3F6" w14:textId="77777777"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 xml:space="preserve">the influence or the potential influence of the measure on the pension company or the pension fund in preventing further deterioration of the condition of the pension company or the pension </w:t>
      </w:r>
      <w:proofErr w:type="gramStart"/>
      <w:r w:rsidRPr="00ED0849">
        <w:rPr>
          <w:rFonts w:ascii="StobiSerif Regular" w:eastAsia="Times New Roman" w:hAnsi="StobiSerif Regular" w:cs="Arial"/>
          <w:lang w:val="en-US"/>
        </w:rPr>
        <w:t>fund;</w:t>
      </w:r>
      <w:proofErr w:type="gramEnd"/>
      <w:r w:rsidRPr="00ED0849">
        <w:rPr>
          <w:rFonts w:ascii="StobiSerif Regular" w:eastAsia="Times New Roman" w:hAnsi="StobiSerif Regular" w:cs="Arial"/>
          <w:lang w:val="en-US"/>
        </w:rPr>
        <w:t xml:space="preserve"> </w:t>
      </w:r>
    </w:p>
    <w:p w14:paraId="7EE2359F" w14:textId="77777777"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 xml:space="preserve">c) whether the illegal act or the irregularity had been deliberate and reoccurring, and </w:t>
      </w:r>
    </w:p>
    <w:p w14:paraId="47300C1F" w14:textId="77777777"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Arial"/>
          <w:lang w:val="en-US"/>
        </w:rPr>
      </w:pPr>
      <w:r w:rsidRPr="00ED0849">
        <w:rPr>
          <w:rFonts w:ascii="StobiSerif Regular" w:eastAsia="Times New Roman" w:hAnsi="StobiSerif Regular" w:cs="Arial"/>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lang w:val="en-US"/>
        </w:rPr>
        <w:t>the readiness of the pension company’s bodies to remove the discovered illegalities and/or irregularities.</w:t>
      </w:r>
    </w:p>
    <w:p w14:paraId="194DE8BE"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5CE66E94"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54</w:t>
      </w:r>
    </w:p>
    <w:p w14:paraId="0F2D0E64" w14:textId="0DA35CCD"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publish a report about the situation in the fully funded pension insurance in the Republic of Macedonia for the previous year. The report shall include data about the fully funded pension insurance, an assessment of the enforcement of the regulations in the area of fully funded pension insurance, and other issues that the Agency finds significant for the fully funded pension insurance.</w:t>
      </w:r>
    </w:p>
    <w:p w14:paraId="4E8DD803" w14:textId="2ECC3293"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The Agency </w:t>
      </w:r>
      <w:r w:rsidR="00DE63B1"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submit a report on its operations in the previous year to the Assembly of the Republic of Macedonia by 30 June of the current year. </w:t>
      </w:r>
    </w:p>
    <w:p w14:paraId="32A4C215"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2"/>
          <w:lang w:val="en-US"/>
        </w:rPr>
      </w:pPr>
    </w:p>
    <w:p w14:paraId="75B6750B"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55</w:t>
      </w:r>
    </w:p>
    <w:p w14:paraId="73B529E5" w14:textId="11E53084"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President and the members of the Council of experts, the employees of the Agency, and other persons may not disclose or use for personal benefit information acquired while performing functions or authorisations as per this Law, and which are classified as confidential under the law. The information should be kept confidential for five years after the termination of such function or authorisation, or after the termination of the employment with the Agency. </w:t>
      </w:r>
    </w:p>
    <w:p w14:paraId="08151C9F" w14:textId="60169EDA"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obligation to information confidentiality </w:t>
      </w:r>
      <w:r w:rsidR="00DE63B1" w:rsidRPr="00ED0849">
        <w:rPr>
          <w:rFonts w:ascii="StobiSerif Regular" w:eastAsia="Times New Roman" w:hAnsi="StobiSerif Regular" w:cs="Arial"/>
          <w:noProof/>
          <w:lang w:val="en-US"/>
        </w:rPr>
        <w:t>shall</w:t>
      </w:r>
      <w:r w:rsidRPr="00ED0849">
        <w:rPr>
          <w:rFonts w:ascii="StobiSerif Regular" w:eastAsia="Times New Roman" w:hAnsi="StobiSerif Regular" w:cs="Arial"/>
          <w:noProof/>
          <w:lang w:val="en-US"/>
        </w:rPr>
        <w:t xml:space="preserve"> not apply in cases in which that </w:t>
      </w:r>
      <w:r w:rsidRPr="00ED0849">
        <w:rPr>
          <w:rFonts w:ascii="StobiSerif Regular" w:eastAsia="Times New Roman" w:hAnsi="StobiSerif Regular" w:cs="Arial"/>
          <w:noProof/>
          <w:lang w:val="en-US"/>
        </w:rPr>
        <w:lastRenderedPageBreak/>
        <w:t>information is disclosed based on authorisation determined by this Law and by a final court decision.</w:t>
      </w:r>
    </w:p>
    <w:p w14:paraId="2CF7BEEE" w14:textId="071D33DE"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obligation to information confidentiality from paragraph (1) of this Article </w:t>
      </w:r>
      <w:r w:rsidR="00DE63B1" w:rsidRPr="00ED0849">
        <w:rPr>
          <w:rFonts w:ascii="StobiSerif Regular" w:eastAsia="Times New Roman" w:hAnsi="StobiSerif Regular" w:cs="Arial"/>
          <w:noProof/>
          <w:lang w:val="en-US"/>
        </w:rPr>
        <w:t>shall</w:t>
      </w:r>
      <w:r w:rsidRPr="00ED0849">
        <w:rPr>
          <w:rFonts w:ascii="StobiSerif Regular" w:eastAsia="Times New Roman" w:hAnsi="StobiSerif Regular" w:cs="Arial"/>
          <w:noProof/>
          <w:lang w:val="en-US"/>
        </w:rPr>
        <w:t xml:space="preserve"> not apply in cases when the disclosure of the information is on the part of the Agency: </w:t>
      </w:r>
    </w:p>
    <w:p w14:paraId="376468A8" w14:textId="200AEB34"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63085F" w:rsidRPr="00ED0849">
        <w:rPr>
          <w:rFonts w:ascii="StobiSerif Regular" w:eastAsia="Times New Roman" w:hAnsi="StobiSerif Regular" w:cs="Arial"/>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lang w:val="en-US"/>
        </w:rPr>
        <w:t xml:space="preserve">based on a written request by the Ministry of Labour and Social Policy or other </w:t>
      </w:r>
      <w:r w:rsidR="00BA53BB" w:rsidRPr="00ED0849">
        <w:rPr>
          <w:rFonts w:ascii="StobiSerif Regular" w:eastAsia="Times New Roman" w:hAnsi="StobiSerif Regular" w:cs="Arial"/>
          <w:noProof/>
          <w:lang w:val="en-US"/>
        </w:rPr>
        <w:t>person/entity</w:t>
      </w:r>
      <w:r w:rsidR="0063085F" w:rsidRPr="00ED0849">
        <w:rPr>
          <w:rFonts w:ascii="StobiSerif Regular" w:eastAsia="Times New Roman" w:hAnsi="StobiSerif Regular" w:cs="Arial"/>
          <w:noProof/>
          <w:lang w:val="en-US"/>
        </w:rPr>
        <w:t xml:space="preserve"> authorised by the minister when that request is necessary for performing their</w:t>
      </w:r>
      <w:r w:rsidR="00016CEE" w:rsidRPr="00ED0849">
        <w:rPr>
          <w:rFonts w:ascii="StobiSerif Regular" w:eastAsia="Times New Roman" w:hAnsi="StobiSerif Regular" w:cs="Arial"/>
          <w:noProof/>
          <w:lang w:val="en-US"/>
        </w:rPr>
        <w:t xml:space="preserve"> official duties;</w:t>
      </w:r>
      <w:r w:rsidR="0063085F" w:rsidRPr="00ED0849">
        <w:rPr>
          <w:rFonts w:ascii="StobiSerif Regular" w:eastAsia="Times New Roman" w:hAnsi="StobiSerif Regular" w:cs="Arial"/>
          <w:noProof/>
          <w:lang w:val="en-US"/>
        </w:rPr>
        <w:t xml:space="preserve"> </w:t>
      </w:r>
    </w:p>
    <w:p w14:paraId="220FD7B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 based on a written request by a domestic or international authority or organisation for the purpose of providing help to those bodies in the performance of their functions, if similar to the functions of the Agency;</w:t>
      </w:r>
    </w:p>
    <w:p w14:paraId="54D3436C"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c) in a form of conclusory information regarding the mandatory and/or voluntary pension funds or pension companies, provided that such information is prepared by authorised persons following this Law, and such conclusion is prepared in a manner that does not enable the disclosure of data on members and retired members of the mandatory and/or voluntary pension fund, the pension company operations, the custodian, the Centre or the asset manager, and </w:t>
      </w:r>
    </w:p>
    <w:p w14:paraId="47CE6C1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based on written permission from the pension company, the member, or the retired member to whom the data refer.</w:t>
      </w:r>
    </w:p>
    <w:p w14:paraId="551475E2"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CFB314D"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56</w:t>
      </w:r>
    </w:p>
    <w:p w14:paraId="1B9F146B" w14:textId="21DA0CBF" w:rsidR="0063085F" w:rsidRPr="00ED0849" w:rsidRDefault="0063085F" w:rsidP="0063085F">
      <w:pPr>
        <w:widowControl w:val="0"/>
        <w:autoSpaceDE w:val="0"/>
        <w:autoSpaceDN w:val="0"/>
        <w:adjustRightInd w:val="0"/>
        <w:spacing w:before="40"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By 31 December of the current year the Agency shall submit a financial plan for the following year to the Assembly of the Republic of Macedonia for adoption. Not later than 30 June of the current year, the Agency shall submit to the Assembly of the Republic of Macedonia the financial reports for the previous year, audited by an external authorised auditor following the international auditing standards.</w:t>
      </w:r>
    </w:p>
    <w:p w14:paraId="40DEFE40" w14:textId="2B3C9333" w:rsidR="0063085F" w:rsidRPr="00ED0849" w:rsidRDefault="0063085F" w:rsidP="0063085F">
      <w:pPr>
        <w:widowControl w:val="0"/>
        <w:autoSpaceDE w:val="0"/>
        <w:autoSpaceDN w:val="0"/>
        <w:adjustRightInd w:val="0"/>
        <w:spacing w:before="40"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funds necessary for the salaries, monthly compensation, and other compensations for the President, the members of the Council of Experts, and the employees of the Agency </w:t>
      </w:r>
      <w:r w:rsidR="00DE63B1"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provided from the assets of the Agency as determined by the annual financial plan.</w:t>
      </w:r>
    </w:p>
    <w:p w14:paraId="45CCABA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sidDel="00A85973">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(3) Under this Law, the operation of the Agency shall be financed by fees that the Agency shall charge to the pension companies, particularly including the following:</w:t>
      </w:r>
    </w:p>
    <w:p w14:paraId="57E0F2D0" w14:textId="28E144CC" w:rsidR="0063085F" w:rsidRPr="00ED0849" w:rsidRDefault="00175E7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63085F" w:rsidRPr="00ED0849">
        <w:rPr>
          <w:rFonts w:ascii="StobiSerif Regular" w:eastAsia="Times New Roman" w:hAnsi="StobiSerif Regular" w:cs="Arial"/>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Arial"/>
          <w:noProof/>
          <w:lang w:val="en-US"/>
        </w:rPr>
        <w:t>monthly fee levied on the pension companies, up to 0.8% from each paid contribution into the pension funds they manage in the preceding month;</w:t>
      </w:r>
    </w:p>
    <w:p w14:paraId="6BCFFFA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fee for application forms and documentation in addition to the licence for establishment of a company and approval for management of a pension fund;</w:t>
      </w:r>
    </w:p>
    <w:p w14:paraId="258FD807"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c) fee for a licence for establishment of a pension company, licence for activity-management of voluntary pension funds, licence for activity-management of mandatory pension funds, and approvals for management of mandatory and/or voluntary pension funds</w:t>
      </w:r>
      <w:r w:rsidRPr="00ED0849">
        <w:rPr>
          <w:rFonts w:ascii="StobiSerif Regular" w:eastAsia="Times New Roman" w:hAnsi="StobiSerif Regular" w:cs="Arial"/>
          <w:noProof/>
          <w:color w:val="000000"/>
          <w:spacing w:val="-6"/>
          <w:lang w:val="en-US"/>
        </w:rPr>
        <w:t>;</w:t>
      </w:r>
    </w:p>
    <w:p w14:paraId="1A5F5219"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 fee for providing forms;</w:t>
      </w:r>
    </w:p>
    <w:p w14:paraId="55DD3C7B"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e) fee for training and organising exams;</w:t>
      </w:r>
    </w:p>
    <w:p w14:paraId="23662BC1"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 fee for registration in the register of agents, which may not exceed the administrative costs of that registration;</w:t>
      </w:r>
    </w:p>
    <w:p w14:paraId="21A94243"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g) fee for performing services and </w:t>
      </w:r>
    </w:p>
    <w:p w14:paraId="755FD230"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h)</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other fees determined by the Agency.</w:t>
      </w:r>
    </w:p>
    <w:p w14:paraId="780F7112" w14:textId="6E4BE175" w:rsidR="0063085F" w:rsidRPr="00ED0849" w:rsidRDefault="0063085F" w:rsidP="0063085F">
      <w:pPr>
        <w:widowControl w:val="0"/>
        <w:autoSpaceDE w:val="0"/>
        <w:autoSpaceDN w:val="0"/>
        <w:adjustRightInd w:val="0"/>
        <w:spacing w:before="40" w:after="0" w:line="240" w:lineRule="auto"/>
        <w:ind w:right="89"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Arial"/>
          <w:noProof/>
          <w:lang w:val="en-US"/>
        </w:rPr>
        <w:t xml:space="preserve">(4) The amounts of the fees in paragraph (3) of this Article </w:t>
      </w:r>
      <w:r w:rsidR="00DE63B1"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determined by the Council of Experts of the Agency, which </w:t>
      </w:r>
      <w:r w:rsidR="00DE63B1"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approved by the Assembly of the Republic of Macedonia and published in the “Official Gazette of the Republic of Macedonia”</w:t>
      </w:r>
      <w:r w:rsidRPr="00ED0849">
        <w:rPr>
          <w:rFonts w:ascii="StobiSerif Regular" w:eastAsia="Times New Roman" w:hAnsi="StobiSerif Regular" w:cs="Times New Roman"/>
          <w:noProof/>
          <w:lang w:val="en-US"/>
        </w:rPr>
        <w:t>.</w:t>
      </w:r>
    </w:p>
    <w:p w14:paraId="0371C6A4" w14:textId="27487629"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w:t>
      </w:r>
      <w:r w:rsidR="00DE63B1" w:rsidRPr="00ED0849">
        <w:rPr>
          <w:rFonts w:ascii="StobiSerif Regular" w:eastAsia="Times New Roman" w:hAnsi="StobiSerif Regular" w:cs="Arial"/>
          <w:noProof/>
          <w:lang w:val="en-US"/>
        </w:rPr>
        <w:t>shall have</w:t>
      </w:r>
      <w:r w:rsidRPr="00ED0849">
        <w:rPr>
          <w:rFonts w:ascii="StobiSerif Regular" w:eastAsia="Times New Roman" w:hAnsi="StobiSerif Regular" w:cs="Arial"/>
          <w:noProof/>
          <w:lang w:val="en-US"/>
        </w:rPr>
        <w:t xml:space="preserve"> its own account in a commercial bank in the Republic of Macedonia.</w:t>
      </w:r>
      <w:r w:rsidRPr="00ED0849" w:rsidDel="00F378EE">
        <w:rPr>
          <w:rFonts w:ascii="StobiSerif Regular" w:eastAsia="Times New Roman" w:hAnsi="StobiSerif Regular" w:cs="Arial"/>
          <w:noProof/>
          <w:lang w:val="en-US"/>
        </w:rPr>
        <w:t xml:space="preserve"> </w:t>
      </w:r>
    </w:p>
    <w:p w14:paraId="3EDE21DF" w14:textId="77777777" w:rsidR="0063085F" w:rsidRPr="00ED0849" w:rsidRDefault="0063085F" w:rsidP="0063085F">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 Audit of the Agency’s operations shall be performed by an external authorised auditor.</w:t>
      </w:r>
    </w:p>
    <w:p w14:paraId="6AC64CDD"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47FA6DB" w14:textId="5AF47F44" w:rsidR="0063085F" w:rsidRPr="00ED0849" w:rsidRDefault="00175E7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56-a</w:t>
      </w:r>
    </w:p>
    <w:p w14:paraId="4031010A" w14:textId="77777777" w:rsidR="0063085F" w:rsidRPr="00ED0849" w:rsidRDefault="0063085F" w:rsidP="0063085F">
      <w:pPr>
        <w:widowControl w:val="0"/>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If the Agency during the previous year has realised excess income over expenditure, the realised surplus assets shall be distributed in the reserve fund of the Agency in the amount determined by the financial plan of the Agency.</w:t>
      </w:r>
    </w:p>
    <w:p w14:paraId="3301C289" w14:textId="216D8931"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assets realised from the excess income over expenditure distributed in the Agency reserve fund </w:t>
      </w:r>
      <w:r w:rsidR="00DE63B1"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used for: </w:t>
      </w:r>
    </w:p>
    <w:p w14:paraId="6590DCCE" w14:textId="626DBFCE" w:rsidR="0063085F" w:rsidRPr="00ED0849" w:rsidRDefault="00175E7F" w:rsidP="0063085F">
      <w:pPr>
        <w:autoSpaceDE w:val="0"/>
        <w:autoSpaceDN w:val="0"/>
        <w:adjustRightInd w:val="0"/>
        <w:spacing w:after="0" w:line="240" w:lineRule="auto"/>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w:t>
      </w:r>
      <w:r w:rsidR="0063085F" w:rsidRPr="00ED0849">
        <w:rPr>
          <w:rFonts w:ascii="StobiSerif Regular" w:eastAsia="Times New Roman" w:hAnsi="StobiSerif Regular" w:cs="Times New Roman"/>
          <w:noProof/>
          <w:lang w:val="en-US"/>
        </w:rPr>
        <w:t>)</w:t>
      </w:r>
      <w:r w:rsidR="0063085F" w:rsidRPr="00ED0849">
        <w:rPr>
          <w:rFonts w:ascii="StobiSerif Regular" w:eastAsia="Times New Roman" w:hAnsi="StobiSerif Regular" w:cs="Times New Roman"/>
          <w:noProof/>
          <w:sz w:val="16"/>
          <w:szCs w:val="16"/>
          <w:lang w:val="en-US"/>
        </w:rPr>
        <w:t xml:space="preserve"> </w:t>
      </w:r>
      <w:r w:rsidR="0063085F" w:rsidRPr="00ED0849">
        <w:rPr>
          <w:rFonts w:ascii="StobiSerif Regular" w:eastAsia="Times New Roman" w:hAnsi="StobiSerif Regular" w:cs="Times New Roman"/>
          <w:noProof/>
          <w:lang w:val="en-US"/>
        </w:rPr>
        <w:t>promoting, organising, and encouraging the development of fully funded pension insurance in the Republic of Macedonia;</w:t>
      </w:r>
    </w:p>
    <w:p w14:paraId="0173BF47" w14:textId="77777777" w:rsidR="0063085F" w:rsidRPr="00ED0849" w:rsidRDefault="0063085F" w:rsidP="0063085F">
      <w:pPr>
        <w:autoSpaceDE w:val="0"/>
        <w:autoSpaceDN w:val="0"/>
        <w:adjustRightInd w:val="0"/>
        <w:spacing w:after="0" w:line="240" w:lineRule="auto"/>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developing/upgrading the business processes and information system related to the membership in the mandatory and voluntary pension funds and the payment of pension and pension fees from fully funded pension insurance, and </w:t>
      </w:r>
    </w:p>
    <w:p w14:paraId="507DC49C" w14:textId="77777777" w:rsidR="0063085F" w:rsidRPr="00ED0849" w:rsidRDefault="0063085F" w:rsidP="0063085F">
      <w:pPr>
        <w:autoSpaceDE w:val="0"/>
        <w:autoSpaceDN w:val="0"/>
        <w:adjustRightInd w:val="0"/>
        <w:spacing w:after="0" w:line="240" w:lineRule="auto"/>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c) covering the shortage of assets if during the previous business year the Agency incurs more expenses relative to the realised incomes.</w:t>
      </w:r>
    </w:p>
    <w:p w14:paraId="03EC68E5" w14:textId="6535493B" w:rsidR="0063085F" w:rsidRPr="00ED0849" w:rsidRDefault="0063085F" w:rsidP="0063085F">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(3) The assets realised from the excess income over expenditure distributed in the reserve fund of the Agency </w:t>
      </w:r>
      <w:r w:rsidR="00DE63B1"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kept in a special purpose account in a commercial bank in the Republic of Macedonia. </w:t>
      </w:r>
    </w:p>
    <w:p w14:paraId="1F80DE6D"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p>
    <w:p w14:paraId="2DE1CF25" w14:textId="77777777"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bookmarkStart w:id="1" w:name="_Hlk536008465"/>
      <w:r w:rsidRPr="00ED0849">
        <w:rPr>
          <w:rFonts w:ascii="StobiSerif Regular" w:eastAsia="Times New Roman" w:hAnsi="StobiSerif Regular" w:cs="Arial"/>
          <w:noProof/>
          <w:lang w:val="en-US"/>
        </w:rPr>
        <w:t xml:space="preserve">Article 56-b is repealed </w:t>
      </w:r>
    </w:p>
    <w:p w14:paraId="4AD48639" w14:textId="27C64E9A" w:rsidR="0063085F" w:rsidRPr="00ED0849" w:rsidRDefault="0063085F" w:rsidP="0063085F">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5 </w:t>
      </w:r>
      <w:r w:rsidR="0041344D" w:rsidRPr="00ED0849">
        <w:rPr>
          <w:rFonts w:ascii="StobiSerif Regular" w:eastAsia="Times New Roman" w:hAnsi="StobiSerif Regular" w:cs="Arial"/>
          <w:noProof/>
          <w:lang w:val="en-US"/>
        </w:rPr>
        <w:t>of the “</w:t>
      </w:r>
      <w:r w:rsidRPr="00ED0849">
        <w:rPr>
          <w:rFonts w:ascii="StobiSerif Regular" w:eastAsia="Times New Roman" w:hAnsi="StobiSerif Regular" w:cs="Arial"/>
          <w:noProof/>
          <w:lang w:val="en-US"/>
        </w:rPr>
        <w:t>Official Gazette of the Republic of Macedonia” No. 245/2018)</w:t>
      </w:r>
    </w:p>
    <w:bookmarkEnd w:id="1"/>
    <w:p w14:paraId="562E12FF" w14:textId="77777777" w:rsidR="0063085F" w:rsidRPr="00ED0849" w:rsidRDefault="0063085F" w:rsidP="0063085F">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409B95C1" w14:textId="77777777" w:rsidR="0063085F" w:rsidRPr="00ED0849" w:rsidRDefault="0063085F" w:rsidP="0063085F">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BCCF424" w14:textId="77777777" w:rsidR="0063085F" w:rsidRPr="00ED0849" w:rsidRDefault="0063085F" w:rsidP="0063085F">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57</w:t>
      </w:r>
    </w:p>
    <w:p w14:paraId="70BED98C" w14:textId="7B74F88C" w:rsidR="0063085F" w:rsidRPr="00ED0849" w:rsidRDefault="0063085F" w:rsidP="0063085F">
      <w:pPr>
        <w:widowControl w:val="0"/>
        <w:autoSpaceDE w:val="0"/>
        <w:autoSpaceDN w:val="0"/>
        <w:adjustRightInd w:val="0"/>
        <w:spacing w:before="5"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Within the limits of its authorisations, the Agency </w:t>
      </w:r>
      <w:r w:rsidR="00DE63B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 xml:space="preserve">cooperate with the Ministry of Labour and Social Policy towards the development and improvement of the fully funded pension insurance. </w:t>
      </w:r>
    </w:p>
    <w:p w14:paraId="2164E63A" w14:textId="02D4D5F2" w:rsidR="001912C5" w:rsidRPr="00ED0849" w:rsidRDefault="001912C5" w:rsidP="0063085F">
      <w:pPr>
        <w:widowControl w:val="0"/>
        <w:autoSpaceDE w:val="0"/>
        <w:autoSpaceDN w:val="0"/>
        <w:adjustRightInd w:val="0"/>
        <w:spacing w:before="5" w:after="0" w:line="240" w:lineRule="auto"/>
        <w:ind w:firstLine="720"/>
        <w:jc w:val="both"/>
        <w:rPr>
          <w:rFonts w:ascii="StobiSerif Regular" w:eastAsia="Times New Roman" w:hAnsi="StobiSerif Regular" w:cs="Times New Roman"/>
          <w:noProof/>
          <w:lang w:val="en-US"/>
        </w:rPr>
      </w:pPr>
    </w:p>
    <w:p w14:paraId="0D48347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VI</w:t>
      </w:r>
    </w:p>
    <w:p w14:paraId="2612357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highlight w:val="yellow"/>
          <w:lang w:val="en-US"/>
        </w:rPr>
      </w:pPr>
      <w:r w:rsidRPr="00ED0849">
        <w:rPr>
          <w:rFonts w:ascii="StobiSerif Regular" w:eastAsia="Times New Roman" w:hAnsi="StobiSerif Regular" w:cs="Arial"/>
          <w:noProof/>
          <w:lang w:val="en-US"/>
        </w:rPr>
        <w:lastRenderedPageBreak/>
        <w:t>MANDATORY PENSION FUND MEMBERSHIP AND PAYMENT OF CONTRIBUTIONS</w:t>
      </w:r>
    </w:p>
    <w:p w14:paraId="2398F2F7"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3DADA91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58</w:t>
      </w:r>
    </w:p>
    <w:p w14:paraId="4A3C1259" w14:textId="66FEC365"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contributors who become subject to mandatory pension and disability insurance for the first time after 1 January 2019 and are under the age of 40 on the date of entry, as per Article 118 of the Law on Pension and Disability Insurance </w:t>
      </w:r>
      <w:r w:rsidR="00DE63B1"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obliged to join and pay contributions to a mandatory pension fund of their own choice as long as they </w:t>
      </w:r>
      <w:r w:rsidR="00DE63B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remain insured in the mandatory pension and disability insurance.</w:t>
      </w:r>
    </w:p>
    <w:p w14:paraId="7D98AF01" w14:textId="7777777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(2) The contributors mentioned in paragraph (1) of this Article shall be obliged to join a mandatory pension fund within three months of the date of joining the mandatory pension and disability insurance.</w:t>
      </w:r>
    </w:p>
    <w:p w14:paraId="657EAEEC" w14:textId="7777777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A member of a mandatory pension fund may freely transfer and join another mandatory pension fund.</w:t>
      </w:r>
    </w:p>
    <w:p w14:paraId="480993C9" w14:textId="569AEA03"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Agency </w:t>
      </w:r>
      <w:r w:rsidR="0024701C" w:rsidRPr="00ED0849">
        <w:rPr>
          <w:rFonts w:ascii="StobiSerif Regular" w:eastAsia="Times New Roman" w:hAnsi="StobiSerif Regular" w:cs="Times New Roman"/>
          <w:noProof/>
          <w:lang w:val="en-US"/>
        </w:rPr>
        <w:t xml:space="preserve">shall </w:t>
      </w:r>
      <w:r w:rsidR="009871A9" w:rsidRPr="00ED0849">
        <w:rPr>
          <w:rFonts w:ascii="StobiSerif Regular" w:eastAsia="Times New Roman" w:hAnsi="StobiSerif Regular" w:cs="Times New Roman"/>
          <w:noProof/>
          <w:lang w:val="en-US"/>
        </w:rPr>
        <w:t>be obliged</w:t>
      </w:r>
      <w:r w:rsidR="00DE63B1" w:rsidRPr="00ED0849">
        <w:rPr>
          <w:rFonts w:ascii="StobiSerif Regular" w:eastAsia="Times New Roman" w:hAnsi="StobiSerif Regular" w:cs="Times New Roman"/>
          <w:noProof/>
          <w:lang w:val="en-US"/>
        </w:rPr>
        <w:t xml:space="preserve"> </w:t>
      </w:r>
      <w:r w:rsidRPr="00ED0849">
        <w:rPr>
          <w:rFonts w:ascii="StobiSerif Regular" w:eastAsia="Times New Roman" w:hAnsi="StobiSerif Regular" w:cs="Times New Roman"/>
          <w:noProof/>
          <w:lang w:val="en-US"/>
        </w:rPr>
        <w:t xml:space="preserve">to inform the citizens about the categories of contributors who are obliged to join a mandatory pension fund, the factors which should be taken into consideration when choosing a mandatory pension fund, and the conclusion of a membership contract with a Company that manages a mandatory pension fund. </w:t>
      </w:r>
    </w:p>
    <w:p w14:paraId="3277701F" w14:textId="7777777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The contributions of the contributors who have not joined a mandatory pension fund within the deadline determined in paragraph (2) of this Article will be held in the separate accounts in the mandatory pension funds in which they are temporarily allocated following the paragraph (6) of this Article, until the moment when the contributor joins a mandatory pension fund.</w:t>
      </w:r>
    </w:p>
    <w:p w14:paraId="2B151088" w14:textId="582B93E9"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Pension and Disability Insurance Fund of Macedonia </w:t>
      </w:r>
      <w:r w:rsidR="00DE63B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temporarily allocate the contributors referred to in paragraph (5) of this Article to a mandatory pension fund from the moment of their entrance to the mandatory pension and disability insurance.</w:t>
      </w:r>
    </w:p>
    <w:p w14:paraId="6227FEE1" w14:textId="33147D30"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When distributing the contributors to the mandatory pension funds under paragraph (6) of this Article, the Agency shall ensure that the number of contributors distributed in each mandatory pension fund is determined according to the </w:t>
      </w:r>
      <w:r w:rsidR="000A5414" w:rsidRPr="00ED0849">
        <w:rPr>
          <w:rFonts w:ascii="StobiSerif Regular" w:eastAsia="Times New Roman" w:hAnsi="StobiSerif Regular" w:cs="Times New Roman"/>
          <w:noProof/>
          <w:lang w:val="en-US"/>
        </w:rPr>
        <w:t>return</w:t>
      </w:r>
      <w:r w:rsidRPr="00ED0849">
        <w:rPr>
          <w:rFonts w:ascii="StobiSerif Regular" w:eastAsia="Times New Roman" w:hAnsi="StobiSerif Regular" w:cs="Times New Roman"/>
          <w:noProof/>
          <w:lang w:val="en-US"/>
        </w:rPr>
        <w:t xml:space="preserve"> of the mandatory pension fund and the fee referred to in Article 98 paragraph (1) item a) of this Law charged by the company that manages that mandatory pension fund, on the date determined by the Agency.</w:t>
      </w:r>
    </w:p>
    <w:p w14:paraId="3369F6E6" w14:textId="20F5E0B4"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contributors from paragraph (1) of this Article who have not signed a membership contract within three months from the day of entering the mandatory pension and disability insurance, after the expiration of this period </w:t>
      </w:r>
      <w:r w:rsidR="00DE63B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become members of the mandatory pension fund to which they have been allocated following paragraphs (6) and (7) of this Article.</w:t>
      </w:r>
    </w:p>
    <w:p w14:paraId="0331A462" w14:textId="60CCD1AB"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Agency </w:t>
      </w:r>
      <w:r w:rsidR="00DE63B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stipulate the manner of allocation of the contributors to mandatory pension funds referred to in paragraphs (6) and (7) of this Article.</w:t>
      </w:r>
    </w:p>
    <w:p w14:paraId="227BFA6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p>
    <w:p w14:paraId="09410641" w14:textId="6A366657" w:rsidR="001912C5" w:rsidRPr="00ED0849" w:rsidRDefault="00175E7F" w:rsidP="001912C5">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58-a</w:t>
      </w:r>
    </w:p>
    <w:p w14:paraId="1E9999C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A mandatory pension fund member who has completed an extended period of insurance that allows lowering the age limit for acquiring the right to old-age pension for </w:t>
      </w:r>
      <w:r w:rsidRPr="00ED0849">
        <w:rPr>
          <w:rFonts w:ascii="StobiSerif Regular" w:eastAsia="Times New Roman" w:hAnsi="StobiSerif Regular" w:cs="Times New Roman"/>
          <w:noProof/>
          <w:lang w:val="en-US"/>
        </w:rPr>
        <w:lastRenderedPageBreak/>
        <w:t>at least one year as per Article 118 paragraph (3) of the Law on Pension and Disability Insurance, may choose to continue the membership in the second pension pillar with a written statement for extension of the membership in the mandatory pension fund within three months from the completion of the insurance period.</w:t>
      </w:r>
    </w:p>
    <w:p w14:paraId="05ACF037" w14:textId="728128B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If the mandatory pension fund member does not give a written statement for extension of the membership in the mandatory pension fund within the period from paragraph (1) of this Article, after the expiration of this period, this member’s mandatory pension fund membership </w:t>
      </w:r>
      <w:r w:rsidR="00347CF1" w:rsidRPr="00ED0849">
        <w:rPr>
          <w:rFonts w:ascii="StobiSerif Regular" w:eastAsia="Times New Roman" w:hAnsi="StobiSerif Regular" w:cs="Times New Roman"/>
          <w:noProof/>
          <w:lang w:val="en-US"/>
        </w:rPr>
        <w:t xml:space="preserve">shall be </w:t>
      </w:r>
      <w:r w:rsidRPr="00ED0849">
        <w:rPr>
          <w:rFonts w:ascii="StobiSerif Regular" w:eastAsia="Times New Roman" w:hAnsi="StobiSerif Regular" w:cs="Times New Roman"/>
          <w:noProof/>
          <w:lang w:val="en-US"/>
        </w:rPr>
        <w:t>terminated.</w:t>
      </w:r>
    </w:p>
    <w:p w14:paraId="568812B2" w14:textId="304F08A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 (3)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Upon termination as per paragraph (2) of this Article, the Company</w:t>
      </w:r>
      <w:r w:rsidR="00347CF1" w:rsidRPr="00ED0849">
        <w:rPr>
          <w:rFonts w:ascii="StobiSerif Regular" w:eastAsia="Times New Roman" w:hAnsi="StobiSerif Regular" w:cs="Times New Roman"/>
          <w:noProof/>
          <w:lang w:val="en-US"/>
        </w:rPr>
        <w:t xml:space="preserve"> shall </w:t>
      </w:r>
      <w:r w:rsidRPr="00ED0849">
        <w:rPr>
          <w:rFonts w:ascii="StobiSerif Regular" w:eastAsia="Times New Roman" w:hAnsi="StobiSerif Regular" w:cs="Times New Roman"/>
          <w:noProof/>
          <w:lang w:val="en-US"/>
        </w:rPr>
        <w:t xml:space="preserve"> transfer the total amount of funds from the member’s individual account to the Pension and Disability Insurance Fund of the Republic of North Macedonia, in a manner prescribed by the Agency. After the transfer of funds, the company </w:t>
      </w:r>
      <w:r w:rsidR="00347CF1"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close the member’s individual account.</w:t>
      </w:r>
    </w:p>
    <w:p w14:paraId="3D4210A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2A85B647" w14:textId="075D04C5"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59</w:t>
      </w:r>
    </w:p>
    <w:p w14:paraId="66AE92F0" w14:textId="5A0080C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contributor </w:t>
      </w:r>
      <w:r w:rsidR="00347CF1"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become a member of a mandatory pension fund by signing a membership contract with the Company managing that mandatory pension fund. In addition to the membership contract, the Company </w:t>
      </w:r>
      <w:r w:rsidR="00347CF1"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obligated to provide the contributor with a document for cancellation of the contract.</w:t>
      </w:r>
    </w:p>
    <w:p w14:paraId="5247F686" w14:textId="63F4C4C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form of the membership contract referred to in paragraph (1) of this Article </w:t>
      </w:r>
      <w:r w:rsidR="00D4452F"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identical for all members of the mandatory pension fund the Company manages.</w:t>
      </w:r>
    </w:p>
    <w:p w14:paraId="2DC95DC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shall specify the standardised form of the membership contract for all mandatory pension funds. </w:t>
      </w:r>
    </w:p>
    <w:p w14:paraId="211E7E3F" w14:textId="12BACDF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(4) In cases when a contributor has signed a membership contract with a mandatory pension fund for the first time and has not been a member of any mandatory pension fund before, this member </w:t>
      </w:r>
      <w:r w:rsidR="00D4452F" w:rsidRPr="00ED0849">
        <w:rPr>
          <w:rFonts w:ascii="StobiSerif Regular" w:eastAsia="Times New Roman" w:hAnsi="StobiSerif Regular" w:cs="Arial"/>
          <w:noProof/>
          <w:lang w:val="en-US"/>
        </w:rPr>
        <w:t>shall have</w:t>
      </w:r>
      <w:r w:rsidRPr="00ED0849">
        <w:rPr>
          <w:rFonts w:ascii="StobiSerif Regular" w:eastAsia="Times New Roman" w:hAnsi="StobiSerif Regular" w:cs="Arial"/>
          <w:noProof/>
          <w:lang w:val="en-US"/>
        </w:rPr>
        <w:t xml:space="preserve"> the right of one-sided termination of the contract by delivering a written notice to the Company within eight working days of the date of signing the membership contract. In such cases, the contract shall not produce legal effects. The contributor may not become a mandatory pension fund member before the expiration of the eighth working day from signing the contract.</w:t>
      </w:r>
    </w:p>
    <w:p w14:paraId="29DDF527" w14:textId="2D4825B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Company managing the mandatory pension fund immediately after the expiration of eight working days of signing the membership contract from paragraph (4) of this Article </w:t>
      </w:r>
      <w:r w:rsidR="00D4452F"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establishe an individual account for the member who has signed the contract. </w:t>
      </w:r>
    </w:p>
    <w:p w14:paraId="4312B0D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shall specify the dates for each year on which the contributors may become members of mandatory pension funds, and on which the assets may be transferred from one mandatory pension fund to another (transfer date). A transfer date must be an evaluation date. A contributor may only become a member of a mandatory pension fund on those dates. </w:t>
      </w:r>
    </w:p>
    <w:p w14:paraId="3F16C92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Company or a company managing mandatory or voluntary pension funds may not deny a contributor a membership in the mandatory pension fund it manages unless the </w:t>
      </w:r>
      <w:r w:rsidRPr="00ED0849">
        <w:rPr>
          <w:rFonts w:ascii="StobiSerif Regular" w:eastAsia="Times New Roman" w:hAnsi="StobiSerif Regular" w:cs="Arial"/>
          <w:noProof/>
          <w:lang w:val="en-US"/>
        </w:rPr>
        <w:lastRenderedPageBreak/>
        <w:t>contributor does not meet the conditions specified in the Law on Pension and Disability Insurance.</w:t>
      </w:r>
    </w:p>
    <w:p w14:paraId="682F949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(8) A contributor may only be a member of one mandatory pension fund at a time and may only have one account in that mandatory pension fund.</w:t>
      </w:r>
    </w:p>
    <w:p w14:paraId="046534C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spacing w:val="-2"/>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2"/>
          <w:lang w:val="en-US"/>
        </w:rPr>
        <w:t>The Agency may specify the conditions under which once a Company or a company for the management of mandatory and voluntary pension funds as per Article 7 of this Law may manage more than one mandatory pension fund, a contributor, notwithstanding paragraph (8) of this Article, may become a member of more than one mandatory pension fund of the mandatory funds managed by the same Company.</w:t>
      </w:r>
    </w:p>
    <w:p w14:paraId="39A5DBA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regulate the manner and procedure for mandatory pension fund membership following this Article.</w:t>
      </w:r>
    </w:p>
    <w:p w14:paraId="2AE79192"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10C85EF7" w14:textId="288AF493"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60</w:t>
      </w:r>
    </w:p>
    <w:p w14:paraId="71EFE3CC" w14:textId="1A8B836C"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MAC C Times"/>
          <w:noProof/>
          <w:color w:val="000000"/>
          <w:lang w:val="en-US"/>
        </w:rPr>
      </w:pPr>
      <w:r w:rsidRPr="00ED0849">
        <w:rPr>
          <w:rFonts w:ascii="StobiSerif Regular" w:eastAsia="Times New Roman" w:hAnsi="StobiSerif Regular" w:cs="Arial"/>
          <w:noProof/>
          <w:color w:val="000000"/>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pension and disability insurance contributions payment </w:t>
      </w:r>
      <w:r w:rsidR="00D4452F"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made under the Law on Mandatory Social Insurance Contributions. </w:t>
      </w:r>
    </w:p>
    <w:p w14:paraId="1B03008C" w14:textId="6C47FE08"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(2) The Pension and Disability Insurance Fund of Macedonia </w:t>
      </w:r>
      <w:r w:rsidR="00D4452F"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transfer the contributions of mandatory pension fund members to the chosen mandatory pension funds account immediately, and no later than five business days after receipt of the contributions, provided that appropriate data has been received in the same period following the law, enabling the Pension and Disability Insurance Fund of Macedonia to fulfil that obligation.</w:t>
      </w:r>
      <w:r w:rsidRPr="00ED0849">
        <w:rPr>
          <w:rFonts w:ascii="StobiSerif Regular" w:eastAsia="Times New Roman" w:hAnsi="StobiSerif Regular" w:cs="Times New Roman"/>
          <w:noProof/>
          <w:sz w:val="16"/>
          <w:szCs w:val="16"/>
          <w:lang w:val="en-US"/>
        </w:rPr>
        <w:t xml:space="preserve"> </w:t>
      </w:r>
    </w:p>
    <w:p w14:paraId="5D38C304" w14:textId="20E9698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the Pension and Disability Insurance Fund of Macedonia does not transfer the contributions of the mandatory pension funds members to the accounts of the selected mandatory pension funds immediately, and no later than five working days from the day of receiving the contributions due to lack of appropriate data, the Pension and Disability Insurance Fund of Macedonia </w:t>
      </w:r>
      <w:r w:rsidR="0024701C" w:rsidRPr="00ED0849">
        <w:rPr>
          <w:rFonts w:ascii="StobiSerif Regular" w:eastAsia="Times New Roman" w:hAnsi="StobiSerif Regular" w:cs="Arial"/>
          <w:noProof/>
          <w:color w:val="000000"/>
          <w:lang w:val="en-US"/>
        </w:rPr>
        <w:t xml:space="preserve">shall </w:t>
      </w:r>
      <w:r w:rsidR="009871A9" w:rsidRPr="00ED0849">
        <w:rPr>
          <w:rFonts w:ascii="StobiSerif Regular" w:eastAsia="Times New Roman" w:hAnsi="StobiSerif Regular" w:cs="Arial"/>
          <w:noProof/>
          <w:color w:val="000000"/>
          <w:lang w:val="en-US"/>
        </w:rPr>
        <w:t>be obliged</w:t>
      </w:r>
      <w:r w:rsidR="00D4452F"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within a period not longer than three months from the day of receiving the contributions to acquire the appropriate data and to transfer the contributions of the mandatory pension funds members to the accounts of the selected mandatory pension funds with the custodian.</w:t>
      </w:r>
    </w:p>
    <w:p w14:paraId="659E4738" w14:textId="358213D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When transferring the contributions after the expiration of the deadline referred to in paragraph (3) of this Article, the Pension and Disability Insurance Fund of Macedonia </w:t>
      </w:r>
      <w:r w:rsidR="0024701C" w:rsidRPr="00ED0849">
        <w:rPr>
          <w:rFonts w:ascii="StobiSerif Regular" w:eastAsia="Times New Roman" w:hAnsi="StobiSerif Regular" w:cs="Arial"/>
          <w:noProof/>
          <w:color w:val="000000"/>
          <w:lang w:val="en-US"/>
        </w:rPr>
        <w:t>shall be obliged</w:t>
      </w:r>
      <w:r w:rsidRPr="00ED0849">
        <w:rPr>
          <w:rFonts w:ascii="StobiSerif Regular" w:eastAsia="Times New Roman" w:hAnsi="StobiSerif Regular" w:cs="Arial"/>
          <w:noProof/>
          <w:color w:val="000000"/>
          <w:lang w:val="en-US"/>
        </w:rPr>
        <w:t>, upon transferring the contributions, to pay a fee for the untimely transfer of the contributions.</w:t>
      </w:r>
    </w:p>
    <w:p w14:paraId="041F1639" w14:textId="5A3F267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the Pension and Disability Insurance Fund of Macedonia fails to distribute the contributors referred to in Article 58 paragraph (1) of this Law to the mandatory pension funds immediately, but no later than three months after they acceded to the mandatory pension and disability insurance, upon distributing the contributors in the mandatory pension funds and transferring the contributions, the Pension Fund and disability insurance of Macedonia </w:t>
      </w:r>
      <w:r w:rsidR="0024701C" w:rsidRPr="00ED0849">
        <w:rPr>
          <w:rFonts w:ascii="StobiSerif Regular" w:eastAsia="Times New Roman" w:hAnsi="StobiSerif Regular" w:cs="Arial"/>
          <w:noProof/>
          <w:color w:val="000000"/>
          <w:lang w:val="en-US"/>
        </w:rPr>
        <w:t xml:space="preserve">shall </w:t>
      </w:r>
      <w:r w:rsidR="009871A9" w:rsidRPr="00ED0849">
        <w:rPr>
          <w:rFonts w:ascii="StobiSerif Regular" w:eastAsia="Times New Roman" w:hAnsi="StobiSerif Regular" w:cs="Arial"/>
          <w:noProof/>
          <w:color w:val="000000"/>
          <w:lang w:val="en-US"/>
        </w:rPr>
        <w:t>be obliged</w:t>
      </w:r>
      <w:r w:rsidR="00D4452F"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to also pay the fee for the untimely transfer of the contributions.</w:t>
      </w:r>
    </w:p>
    <w:p w14:paraId="37A44B3F" w14:textId="778EAE0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the Pension and Disability Insurance Fund of Macedonia makes an incorrect transfer of the contribution to the mandatory pension fund, on the first following date of </w:t>
      </w:r>
      <w:r w:rsidRPr="00ED0849">
        <w:rPr>
          <w:rFonts w:ascii="StobiSerif Regular" w:eastAsia="Times New Roman" w:hAnsi="StobiSerif Regular" w:cs="Arial"/>
          <w:noProof/>
          <w:color w:val="000000"/>
          <w:lang w:val="en-US"/>
        </w:rPr>
        <w:lastRenderedPageBreak/>
        <w:t xml:space="preserve">the transfer after the day of receiving the notification for the incorrectly transferred contribution from the Pension and Disability Insurance Fund of Macedonia, the Company </w:t>
      </w:r>
      <w:r w:rsidR="00D4452F"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transfer the incorrectly transferred contribution to the Pension and Disability Insurance Fund of Macedonia.</w:t>
      </w:r>
    </w:p>
    <w:p w14:paraId="34E76EC1" w14:textId="4F30ADB1"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assets for mandatory fully funded pension insurance realised on the basis of untimely and incomplete payment of contribution </w:t>
      </w:r>
      <w:r w:rsidR="00D4452F"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transferred to the individual account of the member of the mandatory pension fund.</w:t>
      </w:r>
    </w:p>
    <w:p w14:paraId="2D90A4CD" w14:textId="7673431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w:t>
      </w:r>
      <w:r w:rsidR="00D4452F"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prescribe the manner of transfer of the contributions referred to in paragraphs (3) and (6) of this Article and the manner of calculation and payment of the fee referred to in paragraphs (4) and (5) of this Article.</w:t>
      </w:r>
    </w:p>
    <w:p w14:paraId="210F194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5B49733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61</w:t>
      </w:r>
    </w:p>
    <w:p w14:paraId="2BD6B8B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member of a mandatory pension fund can transfer and join another mandatory pension fund. </w:t>
      </w:r>
    </w:p>
    <w:p w14:paraId="6778F7E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
          <w:noProof/>
          <w:lang w:val="en-US"/>
        </w:rPr>
      </w:pPr>
      <w:r w:rsidRPr="00ED0849">
        <w:rPr>
          <w:rFonts w:ascii="StobiSerif Regular" w:eastAsia="Times New Roman" w:hAnsi="StobiSerif Regular" w:cs="Arial"/>
          <w:iCs/>
          <w:noProof/>
          <w:lang w:val="en-US"/>
        </w:rPr>
        <w:t xml:space="preserve"> (2)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iCs/>
          <w:noProof/>
          <w:lang w:val="en-US"/>
        </w:rPr>
        <w:t xml:space="preserve">A member who has an individual account in a mandatory pension fund (current mandatory pension fund) may become a member of a mandatory pension fund managed by another Company (future mandatory pension fund) by signing a transfer agreement with the Company that manages the future mandatory pension fund. as per Article 59 of this Law, signing a statement for consent for the transfer and payment of compensation as per Article 98 paragraph (1) item c) of this Law. </w:t>
      </w:r>
    </w:p>
    <w:p w14:paraId="26CA63CF" w14:textId="4FFAD43C"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(3)</w:t>
      </w:r>
      <w:r w:rsidRPr="00ED0849">
        <w:rPr>
          <w:rFonts w:ascii="StobiSerif Regular" w:eastAsia="Times New Roman" w:hAnsi="StobiSerif Regular" w:cs="Times New Roman"/>
          <w:noProof/>
          <w:lang w:val="en-US"/>
        </w:rPr>
        <w:t xml:space="preserve"> The Company managing the future mandatory pension fund </w:t>
      </w:r>
      <w:r w:rsidR="0024701C" w:rsidRPr="00ED0849">
        <w:rPr>
          <w:rFonts w:ascii="StobiSerif Regular" w:eastAsia="Times New Roman" w:hAnsi="StobiSerif Regular" w:cs="Times New Roman"/>
          <w:noProof/>
          <w:lang w:val="en-US"/>
        </w:rPr>
        <w:t xml:space="preserve">shall </w:t>
      </w:r>
      <w:r w:rsidR="009871A9" w:rsidRPr="00ED0849">
        <w:rPr>
          <w:rFonts w:ascii="StobiSerif Regular" w:eastAsia="Times New Roman" w:hAnsi="StobiSerif Regular" w:cs="Times New Roman"/>
          <w:noProof/>
          <w:lang w:val="en-US"/>
        </w:rPr>
        <w:t>be obliged</w:t>
      </w:r>
      <w:r w:rsidR="00D34CC1" w:rsidRPr="00ED0849">
        <w:rPr>
          <w:rFonts w:ascii="StobiSerif Regular" w:eastAsia="Times New Roman" w:hAnsi="StobiSerif Regular" w:cs="Times New Roman"/>
          <w:noProof/>
          <w:lang w:val="en-US"/>
        </w:rPr>
        <w:t xml:space="preserve"> </w:t>
      </w:r>
      <w:r w:rsidRPr="00ED0849">
        <w:rPr>
          <w:rFonts w:ascii="StobiSerif Regular" w:eastAsia="Times New Roman" w:hAnsi="StobiSerif Regular" w:cs="Times New Roman"/>
          <w:noProof/>
          <w:lang w:val="en-US"/>
        </w:rPr>
        <w:t xml:space="preserve">to verify if the conditions set in paragraph (2) of this Article have been met and to register the member in the </w:t>
      </w:r>
      <w:r w:rsidR="00D85525" w:rsidRPr="00ED0849">
        <w:rPr>
          <w:rFonts w:ascii="StobiSerif Regular" w:eastAsia="Times New Roman" w:hAnsi="StobiSerif Regular" w:cs="Times New Roman"/>
          <w:noProof/>
          <w:lang w:val="en-US"/>
        </w:rPr>
        <w:t>R</w:t>
      </w:r>
      <w:r w:rsidRPr="00ED0849">
        <w:rPr>
          <w:rFonts w:ascii="StobiSerif Regular" w:eastAsia="Times New Roman" w:hAnsi="StobiSerif Regular" w:cs="Times New Roman"/>
          <w:noProof/>
          <w:lang w:val="en-US"/>
        </w:rPr>
        <w:t>egist</w:t>
      </w:r>
      <w:r w:rsidR="00B52355" w:rsidRPr="00ED0849">
        <w:rPr>
          <w:rFonts w:ascii="StobiSerif Regular" w:eastAsia="Times New Roman" w:hAnsi="StobiSerif Regular" w:cs="Times New Roman"/>
          <w:noProof/>
          <w:lang w:val="en-US"/>
        </w:rPr>
        <w:t>e</w:t>
      </w:r>
      <w:r w:rsidRPr="00ED0849">
        <w:rPr>
          <w:rFonts w:ascii="StobiSerif Regular" w:eastAsia="Times New Roman" w:hAnsi="StobiSerif Regular" w:cs="Times New Roman"/>
          <w:noProof/>
          <w:lang w:val="en-US"/>
        </w:rPr>
        <w:t>r of members</w:t>
      </w:r>
      <w:r w:rsidRPr="00ED0849">
        <w:rPr>
          <w:rFonts w:ascii="StobiSerif Regular" w:eastAsia="Times New Roman" w:hAnsi="StobiSerif Regular" w:cs="Arial"/>
          <w:noProof/>
          <w:lang w:val="en-US"/>
        </w:rPr>
        <w:t>.</w:t>
      </w:r>
    </w:p>
    <w:p w14:paraId="3D63B35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membership in the future mandatory pension fund shall commence from the first following date for the transfer of assets. </w:t>
      </w:r>
    </w:p>
    <w:p w14:paraId="34E42B2F" w14:textId="253715C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w:t>
      </w:r>
      <w:r w:rsidR="00D34CC1"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prescribe the content of the agreement for transfer to a mandatory pension fund and the statement of consent for the transfer to a mandatory pension fund.</w:t>
      </w:r>
    </w:p>
    <w:p w14:paraId="3059795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73912BE9" w14:textId="77777777" w:rsidR="001912C5" w:rsidRPr="00ED0849" w:rsidRDefault="001912C5" w:rsidP="001912C5">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62 is repealed</w:t>
      </w:r>
    </w:p>
    <w:p w14:paraId="234E8F05" w14:textId="77777777" w:rsidR="001912C5" w:rsidRPr="00ED0849" w:rsidRDefault="001912C5" w:rsidP="001912C5">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 of “Official Gazette of the Republic of Macedonia” No. 245/2018)</w:t>
      </w:r>
    </w:p>
    <w:p w14:paraId="17D1729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92587B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FD412D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63</w:t>
      </w:r>
    </w:p>
    <w:p w14:paraId="55E3345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r w:rsidRPr="00ED0849">
        <w:rPr>
          <w:rFonts w:ascii="StobiSerif Regular" w:eastAsia="Times New Roman" w:hAnsi="StobiSerif Regular" w:cs="Arial"/>
          <w:noProof/>
          <w:spacing w:val="-6"/>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6"/>
          <w:lang w:val="en-US"/>
        </w:rPr>
        <w:t>In case of transfer of the member from one to another mandatory pension fund as per Article 61 of this Law, the assets of that member shall be transferred from the current to the future mandatory pension fund on the first following date of transfer.</w:t>
      </w:r>
    </w:p>
    <w:p w14:paraId="085AF773" w14:textId="2D223CE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The Assets which are subject to transfer </w:t>
      </w:r>
      <w:r w:rsidR="0029790A" w:rsidRPr="00ED0849">
        <w:rPr>
          <w:rFonts w:ascii="StobiSerif Regular" w:eastAsia="Times New Roman" w:hAnsi="StobiSerif Regular" w:cs="Arial"/>
          <w:noProof/>
          <w:spacing w:val="-4"/>
          <w:lang w:val="en-US"/>
        </w:rPr>
        <w:t xml:space="preserve">shall </w:t>
      </w:r>
      <w:r w:rsidRPr="00ED0849">
        <w:rPr>
          <w:rFonts w:ascii="StobiSerif Regular" w:eastAsia="Times New Roman" w:hAnsi="StobiSerif Regular" w:cs="Arial"/>
          <w:noProof/>
          <w:spacing w:val="-4"/>
          <w:lang w:val="en-US"/>
        </w:rPr>
        <w:t>consist of the amount standing in the account of the member of the mandatory pension fund on the date of the transfer.</w:t>
      </w:r>
    </w:p>
    <w:p w14:paraId="24D3991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
          <w:noProof/>
          <w:lang w:val="en-US"/>
        </w:rPr>
      </w:pPr>
      <w:r w:rsidRPr="00ED0849">
        <w:rPr>
          <w:rFonts w:ascii="StobiSerif Regular" w:eastAsia="Times New Roman" w:hAnsi="StobiSerif Regular" w:cs="Arial"/>
          <w:noProof/>
          <w:lang w:val="en-US"/>
        </w:rPr>
        <w:t xml:space="preserve">(3) The company managing the current mandatory pension fund shall notify the </w:t>
      </w:r>
      <w:r w:rsidRPr="00ED0849">
        <w:rPr>
          <w:rFonts w:ascii="StobiSerif Regular" w:eastAsia="Times New Roman" w:hAnsi="StobiSerif Regular" w:cs="Arial"/>
          <w:noProof/>
          <w:lang w:val="en-US"/>
        </w:rPr>
        <w:lastRenderedPageBreak/>
        <w:t>company managing the future mandatory pension fund of the member’s contributions paid to the current mandatory pension fund, the transferred assets for that member, and the contributions that member has paid into the mandatory pension funds where the member had membership in the past.</w:t>
      </w:r>
    </w:p>
    <w:p w14:paraId="64A50EE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regulate the transfer of assets between the mandatory pension funds managed by different Companies and the type of data to be submitted as per paragraph (3) of this Article.</w:t>
      </w:r>
    </w:p>
    <w:p w14:paraId="2B397DF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7A1986F"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64</w:t>
      </w:r>
    </w:p>
    <w:p w14:paraId="6D61CD4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If a Member of one mandatory pension fund ceases to pay the contributions to the mandatory pension fund before retirement, the member shall remain a member of the mandatory pension fund until death or retirement and shall have the same rights as the other members of that fund under this Law, including the right of transfer, as per Article 63 of this Law.</w:t>
      </w:r>
    </w:p>
    <w:p w14:paraId="5C0C759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6508954C" w14:textId="2A62198B" w:rsidR="001912C5" w:rsidRPr="00ED0849" w:rsidRDefault="00175E7F"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64-a</w:t>
      </w:r>
    </w:p>
    <w:p w14:paraId="15546439"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may annul the registration of a mandatory pension fund member in the register of members in the following cases:</w:t>
      </w:r>
    </w:p>
    <w:p w14:paraId="6195897D" w14:textId="4FE114B5" w:rsidR="001912C5" w:rsidRPr="00ED0849" w:rsidRDefault="00175E7F" w:rsidP="001912C5">
      <w:pPr>
        <w:widowControl w:val="0"/>
        <w:autoSpaceDE w:val="0"/>
        <w:autoSpaceDN w:val="0"/>
        <w:adjustRightInd w:val="0"/>
        <w:spacing w:before="40" w:after="0" w:line="240" w:lineRule="auto"/>
        <w:ind w:firstLine="709"/>
        <w:jc w:val="both"/>
        <w:rPr>
          <w:rFonts w:ascii="StobiSerif Regular" w:eastAsia="Times New Roman" w:hAnsi="StobiSerif Regular" w:cs="Times New Roman"/>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the registration has been made based on incorrect data;</w:t>
      </w:r>
    </w:p>
    <w:p w14:paraId="40C875C0" w14:textId="77777777" w:rsidR="001912C5" w:rsidRPr="00ED0849" w:rsidRDefault="001912C5" w:rsidP="001912C5">
      <w:pPr>
        <w:widowControl w:val="0"/>
        <w:autoSpaceDE w:val="0"/>
        <w:autoSpaceDN w:val="0"/>
        <w:adjustRightInd w:val="0"/>
        <w:spacing w:before="40" w:after="0" w:line="240" w:lineRule="auto"/>
        <w:ind w:firstLine="709"/>
        <w:jc w:val="both"/>
        <w:rPr>
          <w:rFonts w:ascii="StobiSerif Regular" w:eastAsia="Times New Roman" w:hAnsi="StobiSerif Regular" w:cs="Times New Roman"/>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upon court decision or </w:t>
      </w:r>
    </w:p>
    <w:p w14:paraId="655A0B75"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c) in other cases that are not in accordance with the law.</w:t>
      </w:r>
    </w:p>
    <w:p w14:paraId="4A7676FF" w14:textId="77777777" w:rsidR="001912C5" w:rsidRPr="00ED0849" w:rsidRDefault="001912C5" w:rsidP="001912C5">
      <w:pPr>
        <w:widowControl w:val="0"/>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may annul the registration of a retired mandatory pension fund member in the register of retired members in the following cases:</w:t>
      </w:r>
    </w:p>
    <w:p w14:paraId="3DBFF944" w14:textId="38CAEE7E" w:rsidR="001912C5" w:rsidRPr="00ED0849" w:rsidRDefault="00175E7F" w:rsidP="001912C5">
      <w:pPr>
        <w:widowControl w:val="0"/>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the registration has been made based on incorrect data;</w:t>
      </w:r>
    </w:p>
    <w:p w14:paraId="08CA7D5F" w14:textId="77777777" w:rsidR="001912C5" w:rsidRPr="00ED0849" w:rsidRDefault="001912C5" w:rsidP="001912C5">
      <w:pPr>
        <w:widowControl w:val="0"/>
        <w:tabs>
          <w:tab w:val="left" w:pos="993"/>
        </w:tabs>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upon court decision or </w:t>
      </w:r>
    </w:p>
    <w:p w14:paraId="5B386CEB"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in other cases which are not in accordance with the regulations for pension and disability insurance and the fully funded pension insurance.</w:t>
      </w:r>
    </w:p>
    <w:p w14:paraId="1EB7512F" w14:textId="7E5335E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When a contributor is wrongly distributed in a mandatory pension fund by the Pension and Disability Insurance Fund of Macedonia, on the first following transfer date after the day of receiving the notification for the incorrect distribution from the Pension and Disability Insurance Fund of Macedonia, the Company </w:t>
      </w:r>
      <w:r w:rsidR="0029790A"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transfer the total amount of assets from the account of the incorrectly allocated contributor to the Pension and Disability Insurance Fund of Macedonia. After the transfer of the assets, the Company </w:t>
      </w:r>
      <w:r w:rsidR="0029790A"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close the member’s individual account.</w:t>
      </w:r>
    </w:p>
    <w:p w14:paraId="79B23B6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 The Agency shall prescribe the manner of transfer of assets referred to in paragraph (3) of this Article.</w:t>
      </w:r>
    </w:p>
    <w:p w14:paraId="459EF67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E62888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65</w:t>
      </w:r>
    </w:p>
    <w:p w14:paraId="251D6815" w14:textId="5948213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spacing w:val="-4"/>
          <w:lang w:val="en-US"/>
        </w:rPr>
      </w:pPr>
      <w:r w:rsidRPr="00ED0849">
        <w:rPr>
          <w:rFonts w:ascii="StobiSerif Regular" w:eastAsia="Times New Roman" w:hAnsi="StobiSerif Regular" w:cs="Arial"/>
          <w:noProof/>
          <w:spacing w:val="-4"/>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When a member of a mandatory pension fund acquires the right to a disability pension, according to Article 122 of the Law on Pension and Disability Insurance, the Pension </w:t>
      </w:r>
      <w:r w:rsidRPr="00ED0849">
        <w:rPr>
          <w:rFonts w:ascii="StobiSerif Regular" w:eastAsia="Times New Roman" w:hAnsi="StobiSerif Regular" w:cs="Arial"/>
          <w:noProof/>
          <w:spacing w:val="-4"/>
          <w:lang w:val="en-US"/>
        </w:rPr>
        <w:lastRenderedPageBreak/>
        <w:t>and Disability</w:t>
      </w:r>
      <w:r w:rsidR="00314B56" w:rsidRPr="00ED0849">
        <w:rPr>
          <w:rFonts w:ascii="StobiSerif Regular" w:eastAsia="Times New Roman" w:hAnsi="StobiSerif Regular" w:cs="Arial"/>
          <w:noProof/>
          <w:spacing w:val="-4"/>
          <w:lang w:val="en-US"/>
        </w:rPr>
        <w:t xml:space="preserve"> Insurance</w:t>
      </w:r>
      <w:r w:rsidRPr="00ED0849">
        <w:rPr>
          <w:rFonts w:ascii="StobiSerif Regular" w:eastAsia="Times New Roman" w:hAnsi="StobiSerif Regular" w:cs="Arial"/>
          <w:noProof/>
          <w:spacing w:val="-4"/>
          <w:lang w:val="en-US"/>
        </w:rPr>
        <w:t xml:space="preserve"> Fund of Macedonia, through the Agency, will immediately inform the Company managing the pension fund that the member has acquired the right to a disability pension. On the first following transfer date after the day of receiving the information, the Company </w:t>
      </w:r>
      <w:r w:rsidR="0024701C" w:rsidRPr="00ED0849">
        <w:rPr>
          <w:rFonts w:ascii="StobiSerif Regular" w:eastAsia="Times New Roman" w:hAnsi="StobiSerif Regular" w:cs="Arial"/>
          <w:noProof/>
          <w:spacing w:val="-4"/>
          <w:lang w:val="en-US"/>
        </w:rPr>
        <w:t xml:space="preserve">shall </w:t>
      </w:r>
      <w:r w:rsidR="009871A9" w:rsidRPr="00ED0849">
        <w:rPr>
          <w:rFonts w:ascii="StobiSerif Regular" w:eastAsia="Times New Roman" w:hAnsi="StobiSerif Regular" w:cs="Arial"/>
          <w:noProof/>
          <w:spacing w:val="-4"/>
          <w:lang w:val="en-US"/>
        </w:rPr>
        <w:t>be obliged</w:t>
      </w:r>
      <w:r w:rsidR="0029790A" w:rsidRPr="00ED0849">
        <w:rPr>
          <w:rFonts w:ascii="StobiSerif Regular" w:eastAsia="Times New Roman" w:hAnsi="StobiSerif Regular" w:cs="Arial"/>
          <w:noProof/>
          <w:spacing w:val="-4"/>
          <w:lang w:val="en-US"/>
        </w:rPr>
        <w:t xml:space="preserve"> </w:t>
      </w:r>
      <w:r w:rsidRPr="00ED0849">
        <w:rPr>
          <w:rFonts w:ascii="StobiSerif Regular" w:eastAsia="Times New Roman" w:hAnsi="StobiSerif Regular" w:cs="Arial"/>
          <w:noProof/>
          <w:spacing w:val="-4"/>
          <w:lang w:val="en-US"/>
        </w:rPr>
        <w:t xml:space="preserve">to transfer the funds on that member’s account to the Pension and Disability Fund of Macedonia, except in the cases stipulated in Article 90 of this Law. </w:t>
      </w:r>
    </w:p>
    <w:p w14:paraId="742EC5F7" w14:textId="2C7BFD46"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 xml:space="preserve"> </w:t>
      </w:r>
      <w:r w:rsidRPr="00ED0849">
        <w:rPr>
          <w:rFonts w:ascii="StobiSerif Regular" w:eastAsia="Times New Roman" w:hAnsi="StobiSerif Regular" w:cs="Arial"/>
          <w:noProof/>
          <w:spacing w:val="-4"/>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At the time of the transfer of assets as per paragraph (1) of this Article, the Company managing that mandatory pension fund shall be obliged to identify the member whose assets are being transferred, and to submit a copy of the notification for the transfer of assets to the Pension and Disability Insurance Fund of Macedonia. After the transfer of assets is made, the Company shall close the member’s individual account. </w:t>
      </w:r>
    </w:p>
    <w:p w14:paraId="416D9AD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provisions from paragraphs (1) and (2) of this Article shall also be accordingly applied to the temporarily allocated contributors from Article 58 paragraph (5) of this Law.</w:t>
      </w:r>
    </w:p>
    <w:p w14:paraId="24DA7C6E" w14:textId="4F32AC2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Notwithstanding the paragraph (1) of this Article, when a member or a temporarily allocated contributor acquires the right to a temporary disability pension as per Article 130 of the Law on Pension and Disability Insurance, the temporary disability pension payment </w:t>
      </w:r>
      <w:r w:rsidR="0029790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made by the Pension and Disability Insurance Fund of Macedonia, and the assets of the member’s individual account remain in the mandatory pension fund until the member acquires the right to an old-age, disability of family pension.</w:t>
      </w:r>
    </w:p>
    <w:p w14:paraId="6CE45CA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FC2701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66</w:t>
      </w:r>
    </w:p>
    <w:p w14:paraId="31522574" w14:textId="686D582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In the case of death of a mandatory pension fund member whose family members have a right to a survivor’s pension under the Law on Pension and Disability Insurance, the Pension and Disability Insurance Fund of Macedonia through the Agency shall forthwith notify the company managing that mandatory pension fund of that member’s death. On the first following transfer date after the date of receiving the notification, the Company shall transfer the total amount of assets standing in the account of the deceased member to the Pension and Disability Insurance Fund of Macedonia, except in the cases determined in Article 91 of this Law.</w:t>
      </w:r>
    </w:p>
    <w:p w14:paraId="37738E7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On the date of transfer of assets as per paragraph (1) of this Article, the Company shall be obliged to identify the deceased member whose assets should be transferred. After the transfer of assets is made, the Company shall close the member’s individual account.</w:t>
      </w:r>
    </w:p>
    <w:p w14:paraId="672DFF7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In case when the deceased mandatory pension fund member has no family members entitled to a survivor’s pension under the Law on Pension and Disability Insurance, the assets on that member’s account shall form part of the member’s estate and will be managed following the Law on Inheritance. Until then, the member’s account will remain open and those assets shall be converted into accounting units and invested by the Company in the same way as the other mandatory pension fund assets. After the transfer of assets is made, the Company shall close the deceased member’s individual account. </w:t>
      </w:r>
    </w:p>
    <w:p w14:paraId="6AAF537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provisions from paragraphs (1), (2), and (3) of this Article shall be also accordingly applied to the temporarily allocated contributors from Article 58 paragraph (5) of this Law. </w:t>
      </w:r>
    </w:p>
    <w:p w14:paraId="632131F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prescribe the method and procedure for transfer of the assets in the cases stipulated in paragraphs (1) and (3) of this Article and Article 65 of this Law, as well as the type and format of the data that are exchanged between the institutions and entities involved in the procedure.</w:t>
      </w:r>
    </w:p>
    <w:p w14:paraId="0B871D7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9810E74" w14:textId="58B0F124"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66-</w:t>
      </w:r>
      <w:r w:rsidR="00175E7F" w:rsidRPr="00ED0849">
        <w:rPr>
          <w:rFonts w:ascii="StobiSerif Regular" w:eastAsia="Times New Roman" w:hAnsi="StobiSerif Regular" w:cs="Arial"/>
          <w:noProof/>
          <w:color w:val="000000"/>
          <w:lang w:val="en-US"/>
        </w:rPr>
        <w:t>a</w:t>
      </w:r>
    </w:p>
    <w:p w14:paraId="47145DE5" w14:textId="356B5E2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total assets in the account of the mandatory pension fund member whose membership is cancelled due to the change of the basis of insurance as per Article 118 paragraph (4) of the Law on Pension and Disability Insurance shall be transferred to the Pension and Disability Fund of Macedonia after expiration of the 90 days period from the change of the basis of insurance of the mandatory pension fund member. </w:t>
      </w:r>
    </w:p>
    <w:p w14:paraId="7362E74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sidDel="00F965EA">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Agency shall prescribe the method and procedure for transfer of the funds stipulated in paragraph (1) of this Article. </w:t>
      </w:r>
    </w:p>
    <w:p w14:paraId="344FFE91"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BE5BDB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67</w:t>
      </w:r>
    </w:p>
    <w:p w14:paraId="37ACFD49" w14:textId="436CF40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assets standing in the account of the mandatory pension fund member </w:t>
      </w:r>
      <w:r w:rsidR="0029790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part of the member’s personal property. The rights to using and handling those assets may not be exercised until the day of the member’s retirement, death, or disability under this Law. </w:t>
      </w:r>
    </w:p>
    <w:p w14:paraId="027DBCA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assets in the individual account of a mandatory pension fund member may not be subject to enforcement, nor may they be used in a settlement or bankruptcy procedure.</w:t>
      </w:r>
    </w:p>
    <w:p w14:paraId="2CBB120F" w14:textId="09F6EAE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The assets standing in the individual account of a mandatory pension fund member may not be pledged, assigned, or transferred for the benefit of third parties, except when this is explicitly allowed by this Law. The legal activities related to this paragraph shall be null and void. </w:t>
      </w:r>
    </w:p>
    <w:p w14:paraId="1FB0968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provisions of paragraphs (1), (2), and (3) of this Article shall also apply accordingly to the assets in the individual sub-account on the separate account in the mandatory pension fund referred to in Article 68 paragraph (2) of this Law, as well as the assets in the individual account of a retired member.</w:t>
      </w:r>
    </w:p>
    <w:p w14:paraId="548C8C8B"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EF88ADC"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FF3F60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68</w:t>
      </w:r>
    </w:p>
    <w:p w14:paraId="1D318DA2" w14:textId="7939B6D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contributions for which the Pension and Disability Insurance Fund of Macedonia cannot determine to whom they belong </w:t>
      </w:r>
      <w:r w:rsidR="0029790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kept in an unidentified account in the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Pension and Disability Insurance Fund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of Macedonia until the ownership of the assets is determined. The contributions paid to the Pension and Disability Insurance Fund of Macedonia for which there are inconsistencies with the accompanying data </w:t>
      </w:r>
      <w:r w:rsidR="0029790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kept in the unallocated account with individual sub-accounts in the Pension and Disability Insurance Fund of Macedonia.</w:t>
      </w:r>
    </w:p>
    <w:p w14:paraId="111350B4" w14:textId="3628A91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Pension and Disability Insurance Fund of Macedonia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9790A"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within a </w:t>
      </w:r>
      <w:r w:rsidRPr="00ED0849">
        <w:rPr>
          <w:rFonts w:ascii="StobiSerif Regular" w:eastAsia="Times New Roman" w:hAnsi="StobiSerif Regular" w:cs="Arial"/>
          <w:noProof/>
          <w:lang w:val="en-US"/>
        </w:rPr>
        <w:lastRenderedPageBreak/>
        <w:t>period not longer than three months from the day of receiving the contributions to obtain appropriate data and to transfer the contributions of the members of the mandatory pension funds to the accounts of the selected mandatory pension funds with the custodian of the property.</w:t>
      </w:r>
    </w:p>
    <w:p w14:paraId="2D0BBC7E" w14:textId="50EC3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When transferring the contributions after the expiration of the deadline referred to in paragraph (2) of this Article, the Pension and Disability Insurance Fund of Macedonia </w:t>
      </w:r>
      <w:r w:rsidR="0024701C" w:rsidRPr="00ED0849">
        <w:rPr>
          <w:rFonts w:ascii="StobiSerif Regular" w:eastAsia="Times New Roman" w:hAnsi="StobiSerif Regular" w:cs="Arial"/>
          <w:noProof/>
          <w:lang w:val="en-US"/>
        </w:rPr>
        <w:t>shall be obliged</w:t>
      </w:r>
      <w:r w:rsidRPr="00ED0849">
        <w:rPr>
          <w:rFonts w:ascii="StobiSerif Regular" w:eastAsia="Times New Roman" w:hAnsi="StobiSerif Regular" w:cs="Arial"/>
          <w:noProof/>
          <w:lang w:val="en-US"/>
        </w:rPr>
        <w:t xml:space="preserve">, when transferring the contributions, to pay a fee for the untimely transfer of the contributions. </w:t>
      </w:r>
    </w:p>
    <w:p w14:paraId="364B02F8" w14:textId="73ACA48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(4)</w:t>
      </w:r>
      <w:r w:rsidRPr="00ED0849">
        <w:rPr>
          <w:rFonts w:ascii="StobiSerif Regular" w:eastAsia="Times New Roman" w:hAnsi="StobiSerif Regular" w:cs="Times New Roman"/>
          <w:noProof/>
          <w:lang w:val="en-US"/>
        </w:rPr>
        <w:t xml:space="preserve"> The separate account in the mandatory pension fund </w:t>
      </w:r>
      <w:r w:rsidR="0029790A"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 xml:space="preserve">consist of individual sub-accounts for each insuree and the assets in this account </w:t>
      </w:r>
      <w:r w:rsidR="0029790A" w:rsidRPr="00ED0849">
        <w:rPr>
          <w:rFonts w:ascii="StobiSerif Regular" w:eastAsia="Times New Roman" w:hAnsi="StobiSerif Regular" w:cs="Times New Roman"/>
          <w:noProof/>
          <w:lang w:val="en-US"/>
        </w:rPr>
        <w:t xml:space="preserve">shall </w:t>
      </w:r>
      <w:r w:rsidRPr="00ED0849">
        <w:rPr>
          <w:rFonts w:ascii="StobiSerif Regular" w:eastAsia="Times New Roman" w:hAnsi="StobiSerif Regular" w:cs="Times New Roman"/>
          <w:noProof/>
          <w:lang w:val="en-US"/>
        </w:rPr>
        <w:t xml:space="preserve">come from contributions as per paragraph (5) of Article 58 of this Law. These assets </w:t>
      </w:r>
      <w:r w:rsidR="0029790A" w:rsidRPr="00ED0849">
        <w:rPr>
          <w:rFonts w:ascii="StobiSerif Regular" w:eastAsia="Times New Roman" w:hAnsi="StobiSerif Regular" w:cs="Times New Roman"/>
          <w:noProof/>
          <w:lang w:val="en-US"/>
        </w:rPr>
        <w:t>shall be</w:t>
      </w:r>
      <w:r w:rsidRPr="00ED0849">
        <w:rPr>
          <w:rFonts w:ascii="StobiSerif Regular" w:eastAsia="Times New Roman" w:hAnsi="StobiSerif Regular" w:cs="Times New Roman"/>
          <w:noProof/>
          <w:lang w:val="en-US"/>
        </w:rPr>
        <w:t xml:space="preserve"> converted into accounting units and invested by the Company or </w:t>
      </w:r>
      <w:r w:rsidR="002805CB" w:rsidRPr="00ED0849">
        <w:rPr>
          <w:rFonts w:ascii="StobiSerif Regular" w:eastAsia="Times New Roman" w:hAnsi="StobiSerif Regular" w:cs="Times New Roman"/>
          <w:noProof/>
          <w:lang w:val="en-US"/>
        </w:rPr>
        <w:t xml:space="preserve">the </w:t>
      </w:r>
      <w:r w:rsidRPr="00ED0849">
        <w:rPr>
          <w:rFonts w:ascii="StobiSerif Regular" w:eastAsia="Times New Roman" w:hAnsi="StobiSerif Regular" w:cs="Times New Roman"/>
          <w:noProof/>
          <w:lang w:val="en-US"/>
        </w:rPr>
        <w:t xml:space="preserve">company for managing mandatory and voluntary pension funds in the same manner as the other assets of the mandatory pension fund. </w:t>
      </w:r>
    </w:p>
    <w:p w14:paraId="76BDABB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regulate:</w:t>
      </w:r>
    </w:p>
    <w:p w14:paraId="6571CAEC" w14:textId="6399C34D"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633AF3" w:rsidRPr="00ED0849">
        <w:rPr>
          <w:rFonts w:ascii="StobiSerif Regular" w:eastAsia="Times New Roman" w:hAnsi="StobiSerif Regular" w:cs="Times New Roman"/>
          <w:noProof/>
          <w:sz w:val="16"/>
          <w:szCs w:val="16"/>
          <w:lang w:val="en-US"/>
        </w:rPr>
        <w:t>t</w:t>
      </w:r>
      <w:r w:rsidR="001912C5" w:rsidRPr="00ED0849">
        <w:rPr>
          <w:rFonts w:ascii="StobiSerif Regular" w:eastAsia="Times New Roman" w:hAnsi="StobiSerif Regular" w:cs="Arial"/>
          <w:noProof/>
          <w:lang w:val="en-US"/>
        </w:rPr>
        <w:t>he procedure of depositing and withdrawing the assets in such accounts;</w:t>
      </w:r>
    </w:p>
    <w:p w14:paraId="59829D2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fees that are charged by Companies or the company for managing mandatory and voluntary pension funds in relation to the assets in those accounts;</w:t>
      </w:r>
    </w:p>
    <w:p w14:paraId="02D467DF" w14:textId="7EA6DFB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r w:rsidRPr="00ED0849">
        <w:rPr>
          <w:rFonts w:ascii="StobiSerif Regular" w:eastAsia="Times New Roman" w:hAnsi="StobiSerif Regular" w:cs="Arial"/>
          <w:noProof/>
          <w:spacing w:val="-6"/>
          <w:lang w:val="en-US"/>
        </w:rPr>
        <w:t>c)</w:t>
      </w:r>
      <w:r w:rsidRPr="00ED0849">
        <w:rPr>
          <w:rFonts w:ascii="StobiSerif Regular" w:eastAsia="Times New Roman" w:hAnsi="StobiSerif Regular" w:cs="Times New Roman"/>
          <w:noProof/>
          <w:sz w:val="16"/>
          <w:szCs w:val="16"/>
          <w:lang w:val="en-US"/>
        </w:rPr>
        <w:t xml:space="preserve"> t</w:t>
      </w:r>
      <w:r w:rsidRPr="00ED0849">
        <w:rPr>
          <w:rFonts w:ascii="StobiSerif Regular" w:eastAsia="Times New Roman" w:hAnsi="StobiSerif Regular" w:cs="Arial"/>
          <w:noProof/>
          <w:spacing w:val="-6"/>
          <w:lang w:val="en-US"/>
        </w:rPr>
        <w:t xml:space="preserve">he manner of distributing the </w:t>
      </w:r>
      <w:r w:rsidR="000A5414" w:rsidRPr="00ED0849">
        <w:rPr>
          <w:rFonts w:ascii="StobiSerif Regular" w:eastAsia="Times New Roman" w:hAnsi="StobiSerif Regular" w:cs="Arial"/>
          <w:noProof/>
          <w:spacing w:val="-6"/>
          <w:lang w:val="en-US"/>
        </w:rPr>
        <w:t>return</w:t>
      </w:r>
      <w:r w:rsidRPr="00ED0849">
        <w:rPr>
          <w:rFonts w:ascii="StobiSerif Regular" w:eastAsia="Times New Roman" w:hAnsi="StobiSerif Regular" w:cs="Arial"/>
          <w:noProof/>
          <w:spacing w:val="-6"/>
          <w:lang w:val="en-US"/>
        </w:rPr>
        <w:t xml:space="preserve"> from those assets to the accounts of the mandatory pension fund members;</w:t>
      </w:r>
    </w:p>
    <w:p w14:paraId="29A1830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r w:rsidRPr="00ED0849">
        <w:rPr>
          <w:rFonts w:ascii="StobiSerif Regular" w:eastAsia="Times New Roman" w:hAnsi="StobiSerif Regular" w:cs="Arial"/>
          <w:noProof/>
          <w:spacing w:val="-6"/>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6"/>
          <w:lang w:val="en-US"/>
        </w:rPr>
        <w:t>the manner of transfer of the contributions and the manner of calculation and payment of the fee referred to in paragraph (3) of this Article;</w:t>
      </w:r>
    </w:p>
    <w:p w14:paraId="342D1D3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e) the notifications and data that should be submitted and </w:t>
      </w:r>
    </w:p>
    <w:p w14:paraId="41C64D6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f) other issues related to the contributions paid, but unallocated to the appropriate mandatory pension fund. </w:t>
      </w:r>
    </w:p>
    <w:p w14:paraId="6F9519E6"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60F7B7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VII</w:t>
      </w:r>
    </w:p>
    <w:p w14:paraId="5AFFBE0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FUNCTIONS OF THE PENSION AND DISABILITY INSURANCE FUND</w:t>
      </w:r>
    </w:p>
    <w:p w14:paraId="2029BE74" w14:textId="3689F636"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highlight w:val="yellow"/>
          <w:lang w:val="en-US"/>
        </w:rPr>
      </w:pPr>
      <w:r w:rsidRPr="00ED0849">
        <w:rPr>
          <w:rFonts w:ascii="StobiSerif Regular" w:eastAsia="Times New Roman" w:hAnsi="StobiSerif Regular" w:cs="Arial"/>
          <w:noProof/>
          <w:lang w:val="en-US"/>
        </w:rPr>
        <w:t>OF THE REPUBLIC OF MACEDONIA</w:t>
      </w:r>
    </w:p>
    <w:p w14:paraId="7C7C2C8C"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2C5F0D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69</w:t>
      </w:r>
    </w:p>
    <w:p w14:paraId="3EB55D38" w14:textId="5A65518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In a special procedure of collecting contributions for pension and disability insurance under the Law on Pension and Disability Insurance, and for the needs of mandatory the fully funded pension insurance, the Pension and Disability Insurance Fund of Macedonia shall execute the following functions:</w:t>
      </w:r>
    </w:p>
    <w:p w14:paraId="4EC60383" w14:textId="31D466B2"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receives the contributions for the members of the mandatory pension funds from those that are obliged to pay pension and disability insurance contributions;</w:t>
      </w:r>
    </w:p>
    <w:p w14:paraId="1D818E16" w14:textId="7BF6BEE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2"/>
          <w:lang w:val="en-US"/>
        </w:rPr>
        <w:t>on each working day it balances the contributions with the data received from the Public Revenue Office and with the determined data in the records of the Pension and Disability Insurance Fund of Macedonia;</w:t>
      </w:r>
    </w:p>
    <w:p w14:paraId="0E349F2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 xml:space="preserve">c) temporarily distributes the contributors in a mandatory pension fund as per Article </w:t>
      </w:r>
      <w:r w:rsidRPr="00ED0849">
        <w:rPr>
          <w:rFonts w:ascii="StobiSerif Regular" w:eastAsia="Times New Roman" w:hAnsi="StobiSerif Regular" w:cs="Arial"/>
          <w:noProof/>
          <w:spacing w:val="-2"/>
          <w:lang w:val="en-US"/>
        </w:rPr>
        <w:lastRenderedPageBreak/>
        <w:t>58 paragraphs (6) and (7) of this Law.</w:t>
      </w:r>
    </w:p>
    <w:p w14:paraId="13C9BD96" w14:textId="7211B40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transfers the contributions of members of the mandatory pension funds to the accounts of the selected mandatory pension funds at the Custodian, forthwith, and no later than five working days after receiving the contributions, provided that within that period the adequate data has been received following the Law, enabling the Pension and Disability Insurance Fund of Macedonia to fulfil that obligation. If those conditions are not fulfilled, the Pension and Disability Insurance Fund of Macedonia shall act in accordance with Article 68 paragraphs paragraph (1) of this Law;</w:t>
      </w:r>
    </w:p>
    <w:p w14:paraId="3D7ADBF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submits data through the Agency to the Companies or companies managing mandatory and voluntary pension funds regarding the completed transfer of the contributions as per item c) of this paragraph;</w:t>
      </w:r>
    </w:p>
    <w:p w14:paraId="2D56511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maintains full and updated records for the individual accounts of the members showing the status of contributions paid for the members to each mandatory pension fund;</w:t>
      </w:r>
    </w:p>
    <w:p w14:paraId="6372244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receives data from the Agency for the members of the mandatory pension fund and for the mandatory pension funds they have selected under this Law;</w:t>
      </w:r>
    </w:p>
    <w:p w14:paraId="2CE62C0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 xml:space="preserve">h) keeps and maintains a database determined by this Article and balances the data on a monthly basis, and </w:t>
      </w:r>
    </w:p>
    <w:p w14:paraId="1533F4E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prepares and submits to the Agency regular summary reports at the request of the Agency, for the purpose of performing its functions.</w:t>
      </w:r>
    </w:p>
    <w:p w14:paraId="05469B5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0C1D0D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70</w:t>
      </w:r>
    </w:p>
    <w:p w14:paraId="26749999" w14:textId="38D7F2EB"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ab/>
        <w:t>The Pension and Disability Insurance Fund of Macedonia shall prescribe the manner and the procedure for the Fund’s functions determined in Article 69 of this Law after previous consent of the Ministry of Labour and Social Policy</w:t>
      </w:r>
      <w:r w:rsidRPr="00ED0849">
        <w:rPr>
          <w:rFonts w:ascii="StobiSerif Regular" w:eastAsia="Times New Roman" w:hAnsi="StobiSerif Regular" w:cs="Arial"/>
          <w:noProof/>
          <w:lang w:val="en-US"/>
        </w:rPr>
        <w:t>.</w:t>
      </w:r>
    </w:p>
    <w:p w14:paraId="62355AD9"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33EB1B20" w14:textId="5B0DFD1A" w:rsidR="001912C5" w:rsidRPr="00ED0849" w:rsidRDefault="001912C5" w:rsidP="001912C5">
      <w:pPr>
        <w:widowControl w:val="0"/>
        <w:autoSpaceDE w:val="0"/>
        <w:autoSpaceDN w:val="0"/>
        <w:adjustRightInd w:val="0"/>
        <w:spacing w:before="40" w:after="0" w:line="240" w:lineRule="auto"/>
        <w:ind w:firstLine="284"/>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70-</w:t>
      </w:r>
      <w:r w:rsidR="00175E7F" w:rsidRPr="00ED0849">
        <w:rPr>
          <w:rFonts w:ascii="StobiSerif Regular" w:eastAsia="Times New Roman" w:hAnsi="StobiSerif Regular" w:cs="Arial"/>
          <w:noProof/>
          <w:lang w:val="en-US"/>
        </w:rPr>
        <w:t>a</w:t>
      </w:r>
    </w:p>
    <w:p w14:paraId="5D7C6627" w14:textId="3C9C1F0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Pension and Disability Insurance Fund of Macedonia </w:t>
      </w:r>
      <w:r w:rsidR="004E0FDA"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charge a fee for performing the activities determined by this Law.</w:t>
      </w:r>
    </w:p>
    <w:p w14:paraId="0867C39B" w14:textId="1765BC5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fee referred to in paragraph (1) of this Article </w:t>
      </w:r>
      <w:r w:rsidR="004E0FD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a monthly fee borne by the pension companies in the amount of 0.1% of each paid contribution in the previous month to the mandatory pension funds they manage.</w:t>
      </w:r>
    </w:p>
    <w:p w14:paraId="0FC7D83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00BDA33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71</w:t>
      </w:r>
    </w:p>
    <w:p w14:paraId="062A9560" w14:textId="34F71200"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The Pension and Disability Insurance Fund of Macedonia </w:t>
      </w:r>
      <w:r w:rsidR="0024701C" w:rsidRPr="00ED0849">
        <w:rPr>
          <w:rFonts w:ascii="StobiSerif Regular" w:eastAsia="Times New Roman" w:hAnsi="StobiSerif Regular" w:cs="Arial"/>
          <w:noProof/>
          <w:color w:val="000000"/>
          <w:lang w:val="en-US"/>
        </w:rPr>
        <w:t xml:space="preserve">shall </w:t>
      </w:r>
      <w:r w:rsidR="009871A9" w:rsidRPr="00ED0849">
        <w:rPr>
          <w:rFonts w:ascii="StobiSerif Regular" w:eastAsia="Times New Roman" w:hAnsi="StobiSerif Regular" w:cs="Arial"/>
          <w:noProof/>
          <w:color w:val="000000"/>
          <w:lang w:val="en-US"/>
        </w:rPr>
        <w:t>be obliged</w:t>
      </w:r>
      <w:r w:rsidR="004E0FDA"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 xml:space="preserve">to provide and maintain a computer software for the allocation and transfer of the mandatory pension fund members’ contributions to the accounts of the chosen mandatory pension funds, and allocation of the insurees to the mandatory pension funds as per Article 58 paragraphs (6) and (7) of this Law. </w:t>
      </w:r>
    </w:p>
    <w:p w14:paraId="2AB1400C"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6CF2C5D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72</w:t>
      </w:r>
    </w:p>
    <w:p w14:paraId="389D7E00" w14:textId="39CDA8E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 xml:space="preserve">The Pension and Disability Insurance Fund of Macedonia </w:t>
      </w:r>
      <w:r w:rsidR="004E0FDA"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cooperate with the Agency, the Companies or the company managing mandatory and voluntary pension funds, and other competent bodies to provide efficient functioning of the pension and disability insurance.</w:t>
      </w:r>
    </w:p>
    <w:p w14:paraId="0CF7859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ECDBA0B"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73</w:t>
      </w:r>
    </w:p>
    <w:p w14:paraId="056701F4" w14:textId="0043D7C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Ministry of Labour and Social Policy shall supervise the operation and the legality of the operation of the Pension and Disability Insurance Fund of Macedonia in relation to the functions assigned by this Law.</w:t>
      </w:r>
    </w:p>
    <w:p w14:paraId="5BC2ABD4" w14:textId="45B8B79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Ministry of Labour and Social Policy may stop the execution of an act of the Pension and Disability Insurance Fund of Macedonia if it considers that it is not in accordance with this Law or is unconstitutional.</w:t>
      </w:r>
    </w:p>
    <w:p w14:paraId="5646DB1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74F59C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VIII</w:t>
      </w:r>
    </w:p>
    <w:p w14:paraId="3A349E2F"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MARKETING OF MANDATORY PENSION FUNDS</w:t>
      </w:r>
    </w:p>
    <w:p w14:paraId="0FA5380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063654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74</w:t>
      </w:r>
    </w:p>
    <w:p w14:paraId="1030E428" w14:textId="2C16411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No one may offer any kind of gifts to another person in order to make that person </w:t>
      </w:r>
      <w:r w:rsidR="001911E1" w:rsidRPr="00ED0849">
        <w:rPr>
          <w:rFonts w:ascii="StobiSerif Regular" w:eastAsia="Times New Roman" w:hAnsi="StobiSerif Regular" w:cs="Arial"/>
          <w:noProof/>
          <w:lang w:val="en-US"/>
        </w:rPr>
        <w:t>enrol</w:t>
      </w:r>
      <w:r w:rsidRPr="00ED0849">
        <w:rPr>
          <w:rFonts w:ascii="StobiSerif Regular" w:eastAsia="Times New Roman" w:hAnsi="StobiSerif Regular" w:cs="Arial"/>
          <w:noProof/>
          <w:lang w:val="en-US"/>
        </w:rPr>
        <w:t xml:space="preserve"> or sign an agreement for programmed withdrawals in any mandatory pension fund or to remain a member or retired member in any mandatory pension fund.</w:t>
      </w:r>
    </w:p>
    <w:p w14:paraId="3EAD8F1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No one may offer any gifts to another person to persuade that person to attend or remain at locations where mandatory pension fund marketing is performed.</w:t>
      </w:r>
    </w:p>
    <w:p w14:paraId="23569CC1" w14:textId="3225F71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No one may offer any gifts to an employer or </w:t>
      </w:r>
      <w:r w:rsidR="00BA53BB" w:rsidRPr="00ED0849">
        <w:rPr>
          <w:rFonts w:ascii="StobiSerif Regular" w:eastAsia="Times New Roman" w:hAnsi="StobiSerif Regular" w:cs="Arial"/>
          <w:noProof/>
          <w:lang w:val="en-US"/>
        </w:rPr>
        <w:t>persons/</w:t>
      </w:r>
      <w:r w:rsidRPr="00ED0849">
        <w:rPr>
          <w:rFonts w:ascii="StobiSerif Regular" w:eastAsia="Times New Roman" w:hAnsi="StobiSerif Regular" w:cs="Arial"/>
          <w:noProof/>
          <w:lang w:val="en-US"/>
        </w:rPr>
        <w:t>entities that are affiliated with that employer for the purpose of encouragement or reward if that employer induces or orders their employees to join a particular mandatory pension fund.</w:t>
      </w:r>
    </w:p>
    <w:p w14:paraId="4CC84B3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No one may offer any gifts to a union or any other organisation, collective entity, or entities affiliated with such organisation or entity for the purpose of encouragement or reward if that body induces or orders its employees to join any particular mandatory pension fund.</w:t>
      </w:r>
    </w:p>
    <w:p w14:paraId="3AFA522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(5) A gift in terms of this Article shall mean, but shall not be limited to, cash rewards, payment of monetary compensation for premature termination of the membership or termination of programmed withdrawal agreement from another mandatory pension fund, gifts in forms of a real estate or movables, art, organising exhibitions or shows, or other acts which usually must be paid, except for those payments that derive directly from the rights of the members and the retired members of a mandatory pension fund.</w:t>
      </w:r>
    </w:p>
    <w:p w14:paraId="302F4FF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221C1C8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75</w:t>
      </w:r>
    </w:p>
    <w:p w14:paraId="2B7F912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entities from paragraph (3) of this Article must not give false or incorrect information on a mandatory pension fund or the Company managing that fund, or any information that might be misleading for the members and the retired members of a </w:t>
      </w:r>
      <w:r w:rsidRPr="00ED0849">
        <w:rPr>
          <w:rFonts w:ascii="StobiSerif Regular" w:eastAsia="Times New Roman" w:hAnsi="StobiSerif Regular" w:cs="Arial"/>
          <w:noProof/>
          <w:lang w:val="en-US"/>
        </w:rPr>
        <w:lastRenderedPageBreak/>
        <w:t xml:space="preserve">mandatory pension fund, persons who are entitled to become members and retired members of a mandatory pension fund, and persons that would have the right to become mandatory pension fund members in the future, neither with verbal statements nor with written materials, announcements, or any kind of advertising material. </w:t>
      </w:r>
    </w:p>
    <w:p w14:paraId="57EF854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entities of paragraph (3) of this Article may not give any kind of statements or forecasts for the future investment results of a mandatory pension fund to the members and the retired members of that fund, and to the persons who might become members or who might sign a programmed withdrawal agreement with that fund in the future, except statements which are in a form and by a procedure prescribed by the Agency.</w:t>
      </w:r>
    </w:p>
    <w:p w14:paraId="1AD8593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entities of paragraphs (1) and (2) of this Article are:</w:t>
      </w:r>
    </w:p>
    <w:p w14:paraId="78E3992D" w14:textId="013D6AD8"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mandatory pension funds, companies managing mandatory pension funds, and companies managing mandatory and voluntary pension funds;</w:t>
      </w:r>
    </w:p>
    <w:p w14:paraId="4E783966" w14:textId="0ED5FC0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affiliated entities with the entities of item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xml:space="preserve">) of this paragraph, and </w:t>
      </w:r>
    </w:p>
    <w:p w14:paraId="753EE72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agents or employees of the Companies or companies managing mandatory and voluntary pension funds and in the affiliated entities.</w:t>
      </w:r>
    </w:p>
    <w:p w14:paraId="0937A37C" w14:textId="4774B7A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company managing a mandatory pension fund </w:t>
      </w:r>
      <w:r w:rsidR="004E0FDA"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obligated to submit to the Agency the published marketing material within three days from the day it was published, in photocopy, or on an adequate external medium. The Agency </w:t>
      </w:r>
      <w:r w:rsidR="004E0FDA"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prescribe instructions on the contents of the advertisements and other marketing material of the mandatory pension funds and the companies managing those funds. </w:t>
      </w:r>
    </w:p>
    <w:p w14:paraId="3687828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In case the Agency finds an advertisement or any other written material might be misleading, by issuing a decision, it may ban its further publication or distribution and order a publication of corrected materials within a deadline determined by the Agency.</w:t>
      </w:r>
    </w:p>
    <w:p w14:paraId="07A7042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2D5826B6" w14:textId="0F9C4A35" w:rsidR="001912C5" w:rsidRPr="00ED0849" w:rsidRDefault="001912C5" w:rsidP="001912C5">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75-</w:t>
      </w:r>
      <w:r w:rsidR="00175E7F" w:rsidRPr="00ED0849">
        <w:rPr>
          <w:rFonts w:ascii="StobiSerif Regular" w:eastAsia="Times New Roman" w:hAnsi="StobiSerif Regular" w:cs="Arial"/>
          <w:noProof/>
          <w:lang w:val="en-US"/>
        </w:rPr>
        <w:t>a</w:t>
      </w:r>
    </w:p>
    <w:p w14:paraId="29D1F154" w14:textId="4CD6145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bCs/>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bCs/>
          <w:noProof/>
          <w:lang w:val="en-US"/>
        </w:rPr>
        <w:t xml:space="preserve">The </w:t>
      </w:r>
      <w:r w:rsidR="00BA53BB" w:rsidRPr="00ED0849">
        <w:rPr>
          <w:rFonts w:ascii="StobiSerif Regular" w:eastAsia="Times New Roman" w:hAnsi="StobiSerif Regular" w:cs="Arial"/>
          <w:bCs/>
          <w:noProof/>
          <w:lang w:val="en-US"/>
        </w:rPr>
        <w:t>person/</w:t>
      </w:r>
      <w:r w:rsidRPr="00ED0849">
        <w:rPr>
          <w:rFonts w:ascii="StobiSerif Regular" w:eastAsia="Times New Roman" w:hAnsi="StobiSerif Regular" w:cs="Arial"/>
          <w:bCs/>
          <w:noProof/>
          <w:lang w:val="en-US"/>
        </w:rPr>
        <w:t xml:space="preserve">entity responsible for marketing </w:t>
      </w:r>
      <w:r w:rsidR="004E0FDA" w:rsidRPr="00ED0849">
        <w:rPr>
          <w:rFonts w:ascii="StobiSerif Regular" w:eastAsia="Times New Roman" w:hAnsi="StobiSerif Regular" w:cs="Arial"/>
          <w:bCs/>
          <w:noProof/>
          <w:lang w:val="en-US"/>
        </w:rPr>
        <w:t>shall be</w:t>
      </w:r>
      <w:r w:rsidRPr="00ED0849">
        <w:rPr>
          <w:rFonts w:ascii="StobiSerif Regular" w:eastAsia="Times New Roman" w:hAnsi="StobiSerif Regular" w:cs="Arial"/>
          <w:bCs/>
          <w:noProof/>
          <w:lang w:val="en-US"/>
        </w:rPr>
        <w:t xml:space="preserve"> responsible for advertising the operation of the company and the mandatory pension fund it manages and issuing information related to mandatory fully funded pension insurance following the law.</w:t>
      </w:r>
    </w:p>
    <w:p w14:paraId="7623FBDA" w14:textId="0277728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person responsible for controlling agents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8390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control the activities of the agents in relation to memberships and transfer of members from one mandatory pension fund to another and concluding agreements for programmed withdrawals. </w:t>
      </w:r>
    </w:p>
    <w:p w14:paraId="5D81E05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5A8762A9"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76</w:t>
      </w:r>
    </w:p>
    <w:p w14:paraId="16E0C211" w14:textId="6E55D25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A Company or a company</w:t>
      </w:r>
      <w:r w:rsidRPr="00ED0849">
        <w:rPr>
          <w:rFonts w:ascii="StobiSerif Regular" w:eastAsia="Times New Roman" w:hAnsi="StobiSerif Regular" w:cs="Arial"/>
          <w:noProof/>
          <w:lang w:val="en-US"/>
        </w:rPr>
        <w:t xml:space="preserve"> managing mandatory and voluntary pension funds may perform marketing activities for a mandatory pension fund on its premises and the premises of its marketing associates. The premises should meet the following conditions:</w:t>
      </w:r>
    </w:p>
    <w:p w14:paraId="4781C364" w14:textId="5C10A8D6" w:rsidR="001912C5" w:rsidRPr="00ED0849" w:rsidRDefault="00175E7F" w:rsidP="00016CEE">
      <w:pPr>
        <w:widowControl w:val="0"/>
        <w:autoSpaceDE w:val="0"/>
        <w:autoSpaceDN w:val="0"/>
        <w:adjustRightInd w:val="0"/>
        <w:spacing w:before="40" w:after="0" w:line="240" w:lineRule="auto"/>
        <w:ind w:firstLine="630"/>
        <w:contextualSpacing/>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xml:space="preserve">) have at least one agent; </w:t>
      </w:r>
    </w:p>
    <w:p w14:paraId="5831BC87" w14:textId="7C6B3B80" w:rsidR="001912C5" w:rsidRPr="00ED0849" w:rsidRDefault="001912C5" w:rsidP="00016CEE">
      <w:pPr>
        <w:widowControl w:val="0"/>
        <w:autoSpaceDE w:val="0"/>
        <w:autoSpaceDN w:val="0"/>
        <w:adjustRightInd w:val="0"/>
        <w:spacing w:before="40" w:after="0" w:line="240" w:lineRule="auto"/>
        <w:ind w:firstLine="630"/>
        <w:contextualSpacing/>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have a responsible person for marketing activities of the company managing a mandatory pension fund, employed by the business associate, and </w:t>
      </w:r>
    </w:p>
    <w:p w14:paraId="071A61C9" w14:textId="77777777" w:rsidR="001912C5" w:rsidRPr="00ED0849" w:rsidRDefault="001912C5" w:rsidP="001912C5">
      <w:pPr>
        <w:widowControl w:val="0"/>
        <w:autoSpaceDE w:val="0"/>
        <w:autoSpaceDN w:val="0"/>
        <w:adjustRightInd w:val="0"/>
        <w:spacing w:before="40" w:after="0" w:line="240" w:lineRule="auto"/>
        <w:ind w:firstLine="63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c) to provide an appropriate space for the marketing activities of the company managing a mandatory pension fund.</w:t>
      </w:r>
    </w:p>
    <w:p w14:paraId="1A260E39" w14:textId="125704F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A marketing associate as per paragraph (1) of this Article may be a bank or an insurance company.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8390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sign a marketing agreement with the business associate for performing marketing activities for the mandatory pension fund on the premises of the business associate. </w:t>
      </w:r>
    </w:p>
    <w:p w14:paraId="40FC6F02" w14:textId="656FEFFF" w:rsidR="001912C5" w:rsidRPr="00ED0849" w:rsidRDefault="001912C5" w:rsidP="001912C5">
      <w:pPr>
        <w:tabs>
          <w:tab w:val="left" w:pos="0"/>
        </w:tabs>
        <w:spacing w:after="0" w:line="204" w:lineRule="auto"/>
        <w:jc w:val="both"/>
        <w:rPr>
          <w:rFonts w:ascii="StobiSerif Regular" w:eastAsia="Times New Roman" w:hAnsi="StobiSerif Regular" w:cs="Arial"/>
          <w:lang w:val="en-US"/>
        </w:rPr>
      </w:pPr>
      <w:r w:rsidRPr="00ED0849">
        <w:rPr>
          <w:rFonts w:ascii="StobiSerif Regular" w:eastAsia="Times New Roman" w:hAnsi="StobiSerif Regular" w:cs="Arial"/>
          <w:lang w:val="en-US"/>
        </w:rPr>
        <w:tab/>
        <w:t>(3)</w:t>
      </w:r>
      <w:r w:rsidRPr="00ED0849">
        <w:rPr>
          <w:rFonts w:ascii="StobiSerif Regular" w:eastAsia="Times New Roman" w:hAnsi="StobiSerif Regular" w:cs="Times New Roman"/>
          <w:sz w:val="18"/>
          <w:szCs w:val="20"/>
          <w:lang w:val="en-US"/>
        </w:rPr>
        <w:t xml:space="preserve"> </w:t>
      </w:r>
      <w:r w:rsidR="002805CB" w:rsidRPr="00ED0849">
        <w:rPr>
          <w:rFonts w:ascii="StobiSerif Regular" w:eastAsia="Times New Roman" w:hAnsi="StobiSerif Regular" w:cs="Arial"/>
          <w:lang w:val="en-US"/>
        </w:rPr>
        <w:t xml:space="preserve">The Company or the company </w:t>
      </w:r>
      <w:r w:rsidRPr="00ED0849">
        <w:rPr>
          <w:rFonts w:ascii="StobiSerif Regular" w:eastAsia="Times New Roman" w:hAnsi="StobiSerif Regular" w:cs="Arial"/>
          <w:lang w:val="en-US"/>
        </w:rPr>
        <w:t xml:space="preserve">managing mandatory and voluntary pension funds </w:t>
      </w:r>
      <w:r w:rsidR="0028390E" w:rsidRPr="00ED0849">
        <w:rPr>
          <w:rFonts w:ascii="StobiSerif Regular" w:eastAsia="Times New Roman" w:hAnsi="StobiSerif Regular" w:cs="Arial"/>
          <w:lang w:val="en-US"/>
        </w:rPr>
        <w:t>shall be</w:t>
      </w:r>
      <w:r w:rsidRPr="00ED0849">
        <w:rPr>
          <w:rFonts w:ascii="StobiSerif Regular" w:eastAsia="Times New Roman" w:hAnsi="StobiSerif Regular" w:cs="Arial"/>
          <w:lang w:val="en-US"/>
        </w:rPr>
        <w:t xml:space="preserve"> responsible for meeting the conditions listed in paragraph (1) of this Article.</w:t>
      </w:r>
    </w:p>
    <w:p w14:paraId="2F3B7273" w14:textId="02A26D0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On the last working day of the quarter,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t>
      </w:r>
      <w:r w:rsidR="0028390E"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submit a list of premises of its marketing associates to the Agency, including the name of the associate, address, and responsible person.</w:t>
      </w:r>
    </w:p>
    <w:p w14:paraId="16A26DA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054C11B" w14:textId="1F6FB3DE"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77</w:t>
      </w:r>
    </w:p>
    <w:p w14:paraId="7E81202A" w14:textId="5E13385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may sign a membership agreement, transfer agreement, or programmed withdrawal agreement with a natural person only through its agent.</w:t>
      </w:r>
    </w:p>
    <w:p w14:paraId="3ABBF919" w14:textId="2B493F2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presence of the agent </w:t>
      </w:r>
      <w:r w:rsidR="0028390E"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obligatory upon signing of a membership agreement, transfer agreement, or programmed withdrawal agreement, where the agent </w:t>
      </w:r>
      <w:r w:rsidR="0028390E"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obligated to sign such agreement. </w:t>
      </w:r>
    </w:p>
    <w:p w14:paraId="58500813" w14:textId="3408F42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A person may perform marketing activities of mandatory pension funds after that person is registered in the register of agents. The agent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8390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personally communicate with the member, the retired member, or with persons who are entitled to become members or to sign a programmed withdrawal agreement, and the agent may not sign such agreements via third parties.</w:t>
      </w:r>
    </w:p>
    <w:p w14:paraId="1152B2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agent may perform marketing activities for mandatory pension funds managed by only one Company. The agent shall be obliged to renew the registration in order to perform marketing activities for mandatory pension funds managed by another Company in the future.</w:t>
      </w:r>
    </w:p>
    <w:p w14:paraId="2C9673B3" w14:textId="2158285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(5) The re-registration referred to in paragraph (4) of this Article may not be completed before a one-year period has expired from the date when that person ceased to be an agent of </w:t>
      </w:r>
      <w:r w:rsidR="002805CB" w:rsidRPr="00ED0849">
        <w:rPr>
          <w:rFonts w:ascii="StobiSerif Regular" w:eastAsia="Times New Roman" w:hAnsi="StobiSerif Regular" w:cs="Arial"/>
          <w:noProof/>
          <w:lang w:val="en-US"/>
        </w:rPr>
        <w:t>a Company or a company</w:t>
      </w:r>
      <w:r w:rsidRPr="00ED0849">
        <w:rPr>
          <w:rFonts w:ascii="StobiSerif Regular" w:eastAsia="Times New Roman" w:hAnsi="StobiSerif Regular" w:cs="Arial"/>
          <w:noProof/>
          <w:lang w:val="en-US"/>
        </w:rPr>
        <w:t xml:space="preserve"> managing mandatory and voluntary pension funds unless the person ceased to be that Company’s agent because that Company’s licence was cancelled.</w:t>
      </w:r>
    </w:p>
    <w:p w14:paraId="22E1716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 A person may be registered in the register of agents if that person fulfils the following conditions:</w:t>
      </w:r>
    </w:p>
    <w:p w14:paraId="3DC80197" w14:textId="70C3DA20"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is a citizen of the Republic of Macedonia or a foreigner with a regulated status of a foreigner in the Republic of Macedonia following the law;</w:t>
      </w:r>
    </w:p>
    <w:p w14:paraId="3CF1C5CA" w14:textId="3B8CB23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has no imposed </w:t>
      </w:r>
      <w:r w:rsidR="001911E1" w:rsidRPr="00ED0849">
        <w:rPr>
          <w:rFonts w:ascii="StobiSerif Regular" w:eastAsia="Times New Roman" w:hAnsi="StobiSerif Regular" w:cs="Arial"/>
          <w:noProof/>
          <w:lang w:val="en-US"/>
        </w:rPr>
        <w:t>misdemeanour</w:t>
      </w:r>
      <w:r w:rsidRPr="00ED0849">
        <w:rPr>
          <w:rFonts w:ascii="StobiSerif Regular" w:eastAsia="Times New Roman" w:hAnsi="StobiSerif Regular" w:cs="Arial"/>
          <w:noProof/>
          <w:lang w:val="en-US"/>
        </w:rPr>
        <w:t xml:space="preserve"> sanction prohibition to carry out a profession, activity, or duty in the fields of economy, finance, insurance, banking, and law;</w:t>
      </w:r>
    </w:p>
    <w:p w14:paraId="223D983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c) has completed at least secondary education;</w:t>
      </w:r>
    </w:p>
    <w:p w14:paraId="300675C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d) has passed the agent exam set by the Agency, and </w:t>
      </w:r>
    </w:p>
    <w:p w14:paraId="02E0A19F" w14:textId="440EB421"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e) is not employed in: the Pension and Disability Insurance Fund of Macedonia, The Health Insurance Fund of Macedonia, the Employment Service Agency of the Republic of Macedonia, the Public Revenue Office, and temporary employment agencies.</w:t>
      </w:r>
    </w:p>
    <w:p w14:paraId="7EA4F3D3" w14:textId="4E63569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8390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register a person in the register of agents within one month of receiving a complete application if the person fulfils the requirements set out in paragraph (6) of this Article. The Company or the company for the management of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28390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submit an application on behalf of the agent for registration in the register of agents if the person fulfils the conditions and an application for removing the agent from the register of agents if the person does not fulfil all the conditions referred to in paragraph (6) of this Article. </w:t>
      </w:r>
    </w:p>
    <w:p w14:paraId="192AE629" w14:textId="53FD962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NewRomanPSMT"/>
          <w:lang w:val="en-US"/>
        </w:rPr>
        <w:t xml:space="preserve">The Agency officer conducting the procedure </w:t>
      </w:r>
      <w:r w:rsidR="0024701C" w:rsidRPr="00ED0849">
        <w:rPr>
          <w:rFonts w:ascii="StobiSerif Regular" w:eastAsia="Times New Roman" w:hAnsi="StobiSerif Regular" w:cs="TimesNewRomanPSMT"/>
          <w:lang w:val="en-US"/>
        </w:rPr>
        <w:t xml:space="preserve">shall </w:t>
      </w:r>
      <w:r w:rsidR="009871A9" w:rsidRPr="00ED0849">
        <w:rPr>
          <w:rFonts w:ascii="StobiSerif Regular" w:eastAsia="Times New Roman" w:hAnsi="StobiSerif Regular" w:cs="TimesNewRomanPSMT"/>
          <w:lang w:val="en-US"/>
        </w:rPr>
        <w:t>be obliged</w:t>
      </w:r>
      <w:r w:rsidR="0028390E" w:rsidRPr="00ED0849">
        <w:rPr>
          <w:rFonts w:ascii="StobiSerif Regular" w:eastAsia="Times New Roman" w:hAnsi="StobiSerif Regular" w:cs="TimesNewRomanPSMT"/>
          <w:lang w:val="en-US"/>
        </w:rPr>
        <w:t xml:space="preserve"> </w:t>
      </w:r>
      <w:r w:rsidRPr="00ED0849">
        <w:rPr>
          <w:rFonts w:ascii="StobiSerif Regular" w:eastAsia="Times New Roman" w:hAnsi="StobiSerif Regular" w:cs="TimesNewRomanPSMT"/>
          <w:lang w:val="en-US"/>
        </w:rPr>
        <w:t>within three days from the day of receiving the request ex officio to request the evidence for fulfilment of the conditions from paragraph (6) items a), b), d) and e) of this article by the competent public body.</w:t>
      </w:r>
    </w:p>
    <w:p w14:paraId="1DCC6AB8" w14:textId="427631F5"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TimesNewRomanPSMT"/>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NewRomanPSMT"/>
          <w:lang w:val="en-US"/>
        </w:rPr>
        <w:t xml:space="preserve">The officer from the competent public body </w:t>
      </w:r>
      <w:r w:rsidR="0024701C" w:rsidRPr="00ED0849">
        <w:rPr>
          <w:rFonts w:ascii="StobiSerif Regular" w:eastAsia="Times New Roman" w:hAnsi="StobiSerif Regular" w:cs="TimesNewRomanPSMT"/>
          <w:lang w:val="en-US"/>
        </w:rPr>
        <w:t xml:space="preserve">shall </w:t>
      </w:r>
      <w:r w:rsidR="009871A9" w:rsidRPr="00ED0849">
        <w:rPr>
          <w:rFonts w:ascii="StobiSerif Regular" w:eastAsia="Times New Roman" w:hAnsi="StobiSerif Regular" w:cs="TimesNewRomanPSMT"/>
          <w:lang w:val="en-US"/>
        </w:rPr>
        <w:t>be obliged</w:t>
      </w:r>
      <w:r w:rsidR="0028390E" w:rsidRPr="00ED0849">
        <w:rPr>
          <w:rFonts w:ascii="StobiSerif Regular" w:eastAsia="Times New Roman" w:hAnsi="StobiSerif Regular" w:cs="TimesNewRomanPSMT"/>
          <w:lang w:val="en-US"/>
        </w:rPr>
        <w:t xml:space="preserve"> </w:t>
      </w:r>
      <w:r w:rsidRPr="00ED0849">
        <w:rPr>
          <w:rFonts w:ascii="StobiSerif Regular" w:eastAsia="Times New Roman" w:hAnsi="StobiSerif Regular" w:cs="TimesNewRomanPSMT"/>
          <w:lang w:val="en-US"/>
        </w:rPr>
        <w:t>to submit the required evidence referred to in paragraph (8) of this Article within three days from the day of receiving the request.</w:t>
      </w:r>
    </w:p>
    <w:p w14:paraId="4626D4AF" w14:textId="2536EA7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w:t>
      </w:r>
      <w:r w:rsidR="0028390E"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undertake the procedure for removing an agent from the register of agents if that agent is incompliant with the provisions of this Law and the Law on Voluntary Fully Funded Pension Insurance. The President of the Council of Experts </w:t>
      </w:r>
      <w:r w:rsidR="0028390E"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pass a decision for the removal of an agent, and the agent may appeal that decision by initiating an administrative dispute before the competent court. </w:t>
      </w:r>
    </w:p>
    <w:p w14:paraId="5ABA0E1F" w14:textId="0BA86E7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(11) The Agency </w:t>
      </w:r>
      <w:r w:rsidR="0028390E"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specif</w:t>
      </w:r>
      <w:r w:rsidR="0028390E" w:rsidRPr="00ED0849">
        <w:rPr>
          <w:rFonts w:ascii="StobiSerif Regular" w:eastAsia="Times New Roman" w:hAnsi="StobiSerif Regular" w:cs="Arial"/>
          <w:noProof/>
          <w:lang w:val="en-US"/>
        </w:rPr>
        <w:t>y</w:t>
      </w:r>
      <w:r w:rsidRPr="00ED0849">
        <w:rPr>
          <w:rFonts w:ascii="StobiSerif Regular" w:eastAsia="Times New Roman" w:hAnsi="StobiSerif Regular" w:cs="Arial"/>
          <w:noProof/>
          <w:lang w:val="en-US"/>
        </w:rPr>
        <w:t xml:space="preserve"> the manner and procedure for the agent exam for acquiring the status of an agent, and the manner and procedure for registering the person in the register of agents.</w:t>
      </w:r>
    </w:p>
    <w:p w14:paraId="2EBC9F38" w14:textId="27371E9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To the persons who shall pass the exam, the Agency</w:t>
      </w:r>
      <w:r w:rsidR="0028390E" w:rsidRPr="00ED0849">
        <w:rPr>
          <w:rFonts w:ascii="StobiSerif Regular" w:eastAsia="Times New Roman" w:hAnsi="StobiSerif Regular" w:cs="Arial"/>
          <w:noProof/>
          <w:lang w:val="en-US"/>
        </w:rPr>
        <w:t xml:space="preserve"> shall</w:t>
      </w:r>
      <w:r w:rsidRPr="00ED0849">
        <w:rPr>
          <w:rFonts w:ascii="StobiSerif Regular" w:eastAsia="Times New Roman" w:hAnsi="StobiSerif Regular" w:cs="Arial"/>
          <w:noProof/>
          <w:lang w:val="en-US"/>
        </w:rPr>
        <w:t xml:space="preserve"> issue a certificate for acquiring the status of agents. The form and content of the certificate </w:t>
      </w:r>
      <w:r w:rsidR="0028390E"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specified by the Agency.</w:t>
      </w:r>
    </w:p>
    <w:p w14:paraId="1534E6A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person removed from the register of agents as per paragraph (8) of this Article shall not be allowed to re-register in the register for three years from the date of removal.</w:t>
      </w:r>
    </w:p>
    <w:p w14:paraId="2981A78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6E04C07B" w14:textId="703ECBAA" w:rsidR="001912C5" w:rsidRPr="00ED0849" w:rsidRDefault="001912C5" w:rsidP="001912C5">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w:t>
      </w:r>
      <w:r w:rsidR="00175E7F" w:rsidRPr="00ED0849">
        <w:rPr>
          <w:rFonts w:ascii="StobiSerif Regular" w:eastAsia="Times New Roman" w:hAnsi="StobiSerif Regular" w:cs="Arial"/>
          <w:noProof/>
          <w:color w:val="000000"/>
          <w:lang w:val="en-US"/>
        </w:rPr>
        <w:t>a</w:t>
      </w:r>
    </w:p>
    <w:p w14:paraId="475911BD" w14:textId="26778DA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An agent exam </w:t>
      </w:r>
      <w:r w:rsidR="0028390E"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taken to verify the knowledge necessary for performing marketing activities for pension funds.</w:t>
      </w:r>
    </w:p>
    <w:p w14:paraId="3F0A5E98" w14:textId="5381A37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w:t>
      </w:r>
      <w:r w:rsidR="0028390E" w:rsidRPr="00ED0849">
        <w:rPr>
          <w:rFonts w:ascii="StobiSerif Regular" w:eastAsia="Times New Roman" w:hAnsi="StobiSerif Regular" w:cs="Arial"/>
          <w:noProof/>
          <w:color w:val="000000"/>
          <w:lang w:val="en-US"/>
        </w:rPr>
        <w:t>n</w:t>
      </w:r>
      <w:r w:rsidRPr="00ED0849">
        <w:rPr>
          <w:rFonts w:ascii="StobiSerif Regular" w:eastAsia="Times New Roman" w:hAnsi="StobiSerif Regular" w:cs="Arial"/>
          <w:noProof/>
          <w:color w:val="000000"/>
          <w:lang w:val="en-US"/>
        </w:rPr>
        <w:t xml:space="preserve"> agent exam may be taken by a person who meets the following conditions: </w:t>
      </w:r>
    </w:p>
    <w:p w14:paraId="0BDBCC62" w14:textId="065C252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-is a citizen of the Republic of Macedonia,</w:t>
      </w:r>
    </w:p>
    <w:p w14:paraId="0A3C72F1" w14:textId="180ADC0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-is a resident of the Republic of Macedonia,</w:t>
      </w:r>
    </w:p>
    <w:p w14:paraId="4C1248E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-has completed at least a secondary education, and </w:t>
      </w:r>
    </w:p>
    <w:p w14:paraId="7483154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-is not prohibited by a final court decision to perform any profession, activity, or duty in the duration of the prohibition consequences.</w:t>
      </w:r>
    </w:p>
    <w:p w14:paraId="63D49624" w14:textId="2F6A0D9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NewRomanPSMT"/>
          <w:lang w:val="en-US"/>
        </w:rPr>
        <w:t xml:space="preserve">The Agency officer conducting the procedure </w:t>
      </w:r>
      <w:r w:rsidR="0024701C" w:rsidRPr="00ED0849">
        <w:rPr>
          <w:rFonts w:ascii="StobiSerif Regular" w:eastAsia="Times New Roman" w:hAnsi="StobiSerif Regular" w:cs="TimesNewRomanPSMT"/>
          <w:lang w:val="en-US"/>
        </w:rPr>
        <w:t xml:space="preserve">shall </w:t>
      </w:r>
      <w:r w:rsidR="009871A9" w:rsidRPr="00ED0849">
        <w:rPr>
          <w:rFonts w:ascii="StobiSerif Regular" w:eastAsia="Times New Roman" w:hAnsi="StobiSerif Regular" w:cs="TimesNewRomanPSMT"/>
          <w:lang w:val="en-US"/>
        </w:rPr>
        <w:t>be obliged</w:t>
      </w:r>
      <w:r w:rsidR="0028390E" w:rsidRPr="00ED0849">
        <w:rPr>
          <w:rFonts w:ascii="StobiSerif Regular" w:eastAsia="Times New Roman" w:hAnsi="StobiSerif Regular" w:cs="TimesNewRomanPSMT"/>
          <w:lang w:val="en-US"/>
        </w:rPr>
        <w:t xml:space="preserve"> </w:t>
      </w:r>
      <w:r w:rsidRPr="00ED0849">
        <w:rPr>
          <w:rFonts w:ascii="StobiSerif Regular" w:eastAsia="Times New Roman" w:hAnsi="StobiSerif Regular" w:cs="TimesNewRomanPSMT"/>
          <w:lang w:val="en-US"/>
        </w:rPr>
        <w:t>within three days from the day of receiving the request ex officio to request the evidence for fulfilment of the conditions from paragraph (2) indents 1 and 4 of this Article from the competent public body.</w:t>
      </w:r>
    </w:p>
    <w:p w14:paraId="6D90D065" w14:textId="12981427" w:rsidR="001912C5" w:rsidRPr="00ED0849" w:rsidRDefault="001912C5" w:rsidP="001912C5">
      <w:pPr>
        <w:autoSpaceDE w:val="0"/>
        <w:autoSpaceDN w:val="0"/>
        <w:adjustRightInd w:val="0"/>
        <w:spacing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TimesNewRomanPSMT"/>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NewRomanPSMT"/>
          <w:lang w:val="en-US"/>
        </w:rPr>
        <w:t xml:space="preserve">The officer from the competent public body </w:t>
      </w:r>
      <w:r w:rsidR="0024701C" w:rsidRPr="00ED0849">
        <w:rPr>
          <w:rFonts w:ascii="StobiSerif Regular" w:eastAsia="Times New Roman" w:hAnsi="StobiSerif Regular" w:cs="TimesNewRomanPSMT"/>
          <w:lang w:val="en-US"/>
        </w:rPr>
        <w:t xml:space="preserve">shall </w:t>
      </w:r>
      <w:r w:rsidR="009871A9" w:rsidRPr="00ED0849">
        <w:rPr>
          <w:rFonts w:ascii="StobiSerif Regular" w:eastAsia="Times New Roman" w:hAnsi="StobiSerif Regular" w:cs="TimesNewRomanPSMT"/>
          <w:lang w:val="en-US"/>
        </w:rPr>
        <w:t>be obliged</w:t>
      </w:r>
      <w:r w:rsidR="0028390E" w:rsidRPr="00ED0849">
        <w:rPr>
          <w:rFonts w:ascii="StobiSerif Regular" w:eastAsia="Times New Roman" w:hAnsi="StobiSerif Regular" w:cs="TimesNewRomanPSMT"/>
          <w:lang w:val="en-US"/>
        </w:rPr>
        <w:t xml:space="preserve"> </w:t>
      </w:r>
      <w:r w:rsidRPr="00ED0849">
        <w:rPr>
          <w:rFonts w:ascii="StobiSerif Regular" w:eastAsia="Times New Roman" w:hAnsi="StobiSerif Regular" w:cs="TimesNewRomanPSMT"/>
          <w:lang w:val="en-US"/>
        </w:rPr>
        <w:t xml:space="preserve">to submit the required evidence referred to in paragraph (3) of this Article within three days from the day of receiving the request. </w:t>
      </w:r>
    </w:p>
    <w:p w14:paraId="6797B36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41CAEC1C" w14:textId="77777777" w:rsidR="001912C5" w:rsidRPr="00ED0849" w:rsidRDefault="001912C5" w:rsidP="001912C5">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77-b</w:t>
      </w:r>
    </w:p>
    <w:p w14:paraId="20D0B8A7" w14:textId="45E5489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The exam </w:t>
      </w:r>
      <w:r w:rsidR="0028390E"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consist of two parts as follows:</w:t>
      </w:r>
    </w:p>
    <w:p w14:paraId="0248A747" w14:textId="165B365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first part (the theoretical part), </w:t>
      </w:r>
      <w:r w:rsidR="0028390E"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to verify the theoretical knowledge of the candidates, and </w:t>
      </w:r>
    </w:p>
    <w:p w14:paraId="384602A5" w14:textId="22D59F1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second part (practical example), </w:t>
      </w:r>
      <w:r w:rsidR="0028390E"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to verify the practical skills of the candidates. </w:t>
      </w:r>
    </w:p>
    <w:p w14:paraId="70E04217" w14:textId="400F87A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The first part of the exam, as per paragraph (1) of this Article </w:t>
      </w:r>
      <w:r w:rsidR="0028390E"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taken in writing, electronically, answering a given number of questions by solving a test on a computer. </w:t>
      </w:r>
    </w:p>
    <w:p w14:paraId="66546E81" w14:textId="7513316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(3) The second part of the exam </w:t>
      </w:r>
      <w:r w:rsidR="0028390E"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consist of:</w:t>
      </w:r>
    </w:p>
    <w:p w14:paraId="50203855" w14:textId="17144BE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practical example, and</w:t>
      </w:r>
    </w:p>
    <w:p w14:paraId="7F1DFD2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questions, that the candidate needs to answer based on the analysis of the practical example.</w:t>
      </w:r>
    </w:p>
    <w:p w14:paraId="3C86A18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13F0A852" w14:textId="77777777" w:rsidR="001912C5" w:rsidRPr="00ED0849" w:rsidRDefault="001912C5" w:rsidP="001912C5">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77-c</w:t>
      </w:r>
    </w:p>
    <w:p w14:paraId="1275FC34" w14:textId="2B205E4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exam is</w:t>
      </w:r>
      <w:r w:rsidR="0028390E"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taken according to a programme that contains the material, regulations, and literature.</w:t>
      </w:r>
    </w:p>
    <w:p w14:paraId="53590306" w14:textId="4B4F4E7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The programme for the exam </w:t>
      </w:r>
      <w:r w:rsidR="0028390E"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passed by the Agency.</w:t>
      </w:r>
    </w:p>
    <w:p w14:paraId="18D5D6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5E928D64" w14:textId="77777777" w:rsidR="001912C5" w:rsidRPr="00ED0849" w:rsidRDefault="001912C5" w:rsidP="001912C5">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77-d</w:t>
      </w:r>
    </w:p>
    <w:p w14:paraId="37472B91" w14:textId="1520B2F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questions database for the first and the practical examples database of the second part of the exam as per Article 77-j of this Law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prepared by professors from the relevant field and/or experts from any of the following fields: pension insurance, administrative procedure, capital market and actuarial science assigned by the Agency. </w:t>
      </w:r>
    </w:p>
    <w:p w14:paraId="405F2547" w14:textId="63A2820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questions from the first part of the exam and the practical examples from the second part of the exam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verified by a Verification Committee consisting of three representatives of the Agency. </w:t>
      </w:r>
    </w:p>
    <w:p w14:paraId="1D25F933" w14:textId="4B1F26F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Committee from paragraph (2) of this Article </w:t>
      </w:r>
      <w:r w:rsidR="00E71F2C"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review and update the questions database and the practical examples database as per Article 77-j of this Law at least twice a year.</w:t>
      </w:r>
    </w:p>
    <w:p w14:paraId="54D5DC4A" w14:textId="6E3D40E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Upon the review, the Committee from paragraph (2) of this Article </w:t>
      </w:r>
      <w:r w:rsidR="00E71F2C"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lastRenderedPageBreak/>
        <w:t>particularly consider the amendments of the regulations upon which a question or a practical example is based, the number of candidates that answered the question, the success in answering the questions, as well as other criteria that might help the improvement of the quality of the databases referred to in Article 77-j of this Law.</w:t>
      </w:r>
    </w:p>
    <w:p w14:paraId="2B70D6A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Based on the review and the update of the databases of questions and databases of practical examples, the Committee from paragraph (2) of this Article shall decide at least 30% of the questions and databases of practical examples to be changed or completely removed and replaced with new ones from the databases from Article 77-j of this Law.</w:t>
      </w:r>
      <w:r w:rsidRPr="00ED0849" w:rsidDel="00823BCE">
        <w:rPr>
          <w:rFonts w:ascii="StobiSerif Regular" w:eastAsia="Times New Roman" w:hAnsi="StobiSerif Regular" w:cs="Arial"/>
          <w:noProof/>
          <w:color w:val="000000"/>
          <w:lang w:val="en-US"/>
        </w:rPr>
        <w:t xml:space="preserve"> </w:t>
      </w:r>
    </w:p>
    <w:p w14:paraId="22E7A15B" w14:textId="1D19D25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(6) The professors and the persons of paragraph (1) of this Article and the members of the Committee of paragraph (2) of this Article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entitled to monetary compensation, which </w:t>
      </w:r>
      <w:r w:rsidR="00E71F2C"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determined by the Agency.</w:t>
      </w:r>
    </w:p>
    <w:p w14:paraId="2B25EDFC" w14:textId="3EAB6B4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(7) The amount of the monetary compensation from paragraph (6) of this Article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set based on the number of prepared questions and practical examples, as well as on the complexity of the material.</w:t>
      </w:r>
    </w:p>
    <w:p w14:paraId="6927B2CA" w14:textId="787424A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annual amount of the monetary compensation from paragraph (6) of this Article shall not surpass two average salaries in the Republic of Macedonia in the previous year, as published by the State Statistical Office. </w:t>
      </w:r>
    </w:p>
    <w:p w14:paraId="3302CBD8" w14:textId="1E0CE64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professional and administrative matters related to the organisation of the exam </w:t>
      </w:r>
      <w:r w:rsidR="00E71F2C"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 xml:space="preserve">carried out by the Agency; the Council of Experts </w:t>
      </w:r>
      <w:r w:rsidR="00E71F2C"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appoint a responsible person who </w:t>
      </w:r>
      <w:r w:rsidR="00E71F2C"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determin</w:t>
      </w:r>
      <w:r w:rsidR="00E71F2C" w:rsidRPr="00ED0849">
        <w:rPr>
          <w:rFonts w:ascii="StobiSerif Regular" w:eastAsia="Times New Roman" w:hAnsi="StobiSerif Regular" w:cs="Arial"/>
          <w:noProof/>
          <w:color w:val="000000"/>
          <w:lang w:val="en-US"/>
        </w:rPr>
        <w:t>e</w:t>
      </w:r>
      <w:r w:rsidRPr="00ED0849">
        <w:rPr>
          <w:rFonts w:ascii="StobiSerif Regular" w:eastAsia="Times New Roman" w:hAnsi="StobiSerif Regular" w:cs="Arial"/>
          <w:noProof/>
          <w:color w:val="000000"/>
          <w:lang w:val="en-US"/>
        </w:rPr>
        <w:t xml:space="preserve"> whether the candidate meets the requirements for taking the exam, and the exam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technically conducted by a legal entity registered in the Central Registry selected by the Agency.</w:t>
      </w:r>
      <w:r w:rsidRPr="00ED0849">
        <w:rPr>
          <w:rFonts w:ascii="StobiSerif Regular" w:eastAsia="Times New Roman" w:hAnsi="StobiSerif Regular" w:cs="Times New Roman"/>
          <w:noProof/>
          <w:sz w:val="16"/>
          <w:szCs w:val="16"/>
          <w:lang w:val="en-US"/>
        </w:rPr>
        <w:t xml:space="preserve"> </w:t>
      </w:r>
    </w:p>
    <w:p w14:paraId="0D52FCDB" w14:textId="1AAE543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Times New Roman"/>
          <w:noProof/>
          <w:lang w:val="en-US"/>
        </w:rPr>
        <w:t xml:space="preserve">The responsible person referred to in paragraph (9) of this Article shall be entitled to monetary compensation for each conducted exam for agents in the amount of one third of the average net salary in the Republic of Macedonia, for which the Council of Experts shall pass a decision. </w:t>
      </w:r>
    </w:p>
    <w:p w14:paraId="43BB19C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7BD9A8CF"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77-e</w:t>
      </w:r>
    </w:p>
    <w:p w14:paraId="682DF72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The agent exams shall be organised at least twice a year. </w:t>
      </w:r>
    </w:p>
    <w:p w14:paraId="466F40A6" w14:textId="7D4D1B4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The application for taking the exam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submitted to the Agency by the pension company together with the evidence for meeting the conditions for taking the agent exam, prescribed in this Law. </w:t>
      </w:r>
    </w:p>
    <w:p w14:paraId="351003F6" w14:textId="3F31018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sidDel="00823BCE">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 xml:space="preserve">(3) The candidate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allowed to take the exam in the first available term after the application for taking the exam has been approved.</w:t>
      </w:r>
    </w:p>
    <w:p w14:paraId="4274BE2C" w14:textId="37B8CA9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a candidate does not meet the conditions for taking the exam, the Agency </w:t>
      </w:r>
      <w:r w:rsidR="00E71F2C"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pass a decision to reject that candidate’s application, against which an administrative dispute can be initiated before a competent court within 30 days from the receipt of such decision. </w:t>
      </w:r>
    </w:p>
    <w:p w14:paraId="13B0749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737610E2"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77-f</w:t>
      </w:r>
    </w:p>
    <w:p w14:paraId="13729F3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agent exam shall be taken in an examination room, equipped accordingly for taking professional exams with material, technical and IT equipment, internet connection, and equipment for recording the exam.</w:t>
      </w:r>
    </w:p>
    <w:p w14:paraId="2F53F227" w14:textId="08F1B5C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Candidates who have been approved to take the exam, the pension company, and the public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informed about the date and time of taking the exam at least eight days before the exam through the website of the Agency and the Public Broadcasting Service.</w:t>
      </w:r>
      <w:r w:rsidRPr="00ED0849" w:rsidDel="00823BCE">
        <w:rPr>
          <w:rFonts w:ascii="StobiSerif Regular" w:eastAsia="Times New Roman" w:hAnsi="StobiSerif Regular" w:cs="Arial"/>
          <w:noProof/>
          <w:color w:val="000000"/>
          <w:lang w:val="en-US"/>
        </w:rPr>
        <w:t xml:space="preserve"> </w:t>
      </w:r>
    </w:p>
    <w:p w14:paraId="427D99D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exam shall be recorded and shall be transmitted live on the Agency’s website, and in case the recording is disrupted due to technical reasons, the recordings from the entire examination shall be posted on the Agency’s website.</w:t>
      </w:r>
    </w:p>
    <w:p w14:paraId="67836E26" w14:textId="516950E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criteria for the conditions of the examination room, the material, technical, and IT equipment of the premises for taking the professional exam </w:t>
      </w:r>
      <w:r w:rsidR="00E71F2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closely prescribed by the Agency. </w:t>
      </w:r>
    </w:p>
    <w:p w14:paraId="3825859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During the examination, three Agency representatives shall be present in the examination room, and one of them shall be an IT specialist.</w:t>
      </w:r>
    </w:p>
    <w:p w14:paraId="1283C1C3" w14:textId="638E234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representatives referred to in paragraph (5) of this Article shall be entitled to monetary compensation for each exam held, in the amount of one third of the average net salary in the Republic of Macedonia, for which the Council of Experts shall pass</w:t>
      </w:r>
      <w:r w:rsidR="00016CEE" w:rsidRPr="00ED0849">
        <w:rPr>
          <w:rFonts w:ascii="StobiSerif Regular" w:eastAsia="Times New Roman" w:hAnsi="StobiSerif Regular" w:cs="Arial"/>
          <w:noProof/>
          <w:lang w:val="en-US"/>
        </w:rPr>
        <w:t xml:space="preserve"> a decision.</w:t>
      </w:r>
    </w:p>
    <w:p w14:paraId="63AD14A1" w14:textId="50524A6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authorised legal entity </w:t>
      </w:r>
      <w:r w:rsidR="008F698A" w:rsidRPr="00ED0849">
        <w:rPr>
          <w:rFonts w:ascii="StobiSerif Regular" w:eastAsia="Times New Roman" w:hAnsi="StobiSerif Regular" w:cs="Arial"/>
          <w:noProof/>
          <w:lang w:val="en-US"/>
        </w:rPr>
        <w:t xml:space="preserve">responsible for the </w:t>
      </w:r>
      <w:r w:rsidRPr="00ED0849">
        <w:rPr>
          <w:rFonts w:ascii="StobiSerif Regular" w:eastAsia="Times New Roman" w:hAnsi="StobiSerif Regular" w:cs="Arial"/>
          <w:noProof/>
          <w:lang w:val="en-US"/>
        </w:rPr>
        <w:t>technical</w:t>
      </w:r>
      <w:r w:rsidR="008F698A" w:rsidRPr="00ED0849">
        <w:rPr>
          <w:rFonts w:ascii="StobiSerif Regular" w:eastAsia="Times New Roman" w:hAnsi="StobiSerif Regular" w:cs="Arial"/>
          <w:noProof/>
          <w:lang w:val="en-US"/>
        </w:rPr>
        <w:t xml:space="preserve"> equipment for </w:t>
      </w:r>
      <w:r w:rsidRPr="00ED0849">
        <w:rPr>
          <w:rFonts w:ascii="StobiSerif Regular" w:eastAsia="Times New Roman" w:hAnsi="StobiSerif Regular" w:cs="Arial"/>
          <w:noProof/>
          <w:lang w:val="en-US"/>
        </w:rPr>
        <w:t>conduct</w:t>
      </w:r>
      <w:r w:rsidR="008F698A" w:rsidRPr="00ED0849">
        <w:rPr>
          <w:rFonts w:ascii="StobiSerif Regular" w:eastAsia="Times New Roman" w:hAnsi="StobiSerif Regular" w:cs="Arial"/>
          <w:noProof/>
          <w:lang w:val="en-US"/>
        </w:rPr>
        <w:t>ing</w:t>
      </w:r>
      <w:r w:rsidRPr="00ED0849">
        <w:rPr>
          <w:rFonts w:ascii="StobiSerif Regular" w:eastAsia="Times New Roman" w:hAnsi="StobiSerif Regular" w:cs="Arial"/>
          <w:noProof/>
          <w:lang w:val="en-US"/>
        </w:rPr>
        <w:t xml:space="preserve"> the exam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E71F2C"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block the radio frequency band in the exam room during the exam for agents.</w:t>
      </w:r>
    </w:p>
    <w:p w14:paraId="01FD469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for Electronic Communications (hereinafter: AEC) shall perform constant monitoring of the blocking of the radio frequency band in the examination room to prevent any kind of electronic communication with the environment outside the examination room.</w:t>
      </w:r>
    </w:p>
    <w:p w14:paraId="6C891FF6" w14:textId="7D9734C2"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In the examination room AEC </w:t>
      </w:r>
      <w:r w:rsidR="00E71F2C"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install measuring equipment that provides electronic records of the measurements for 30 days, and they </w:t>
      </w:r>
      <w:r w:rsidR="00E71F2C" w:rsidRPr="00ED0849">
        <w:rPr>
          <w:rFonts w:ascii="StobiSerif Regular" w:eastAsia="Times New Roman" w:hAnsi="StobiSerif Regular" w:cs="Arial"/>
          <w:noProof/>
          <w:lang w:val="en-US"/>
        </w:rPr>
        <w:t>shall be</w:t>
      </w:r>
      <w:r w:rsidRPr="00ED0849">
        <w:rPr>
          <w:rFonts w:ascii="StobiSerif Regular" w:eastAsia="Times New Roman" w:hAnsi="StobiSerif Regular" w:cs="Arial"/>
          <w:noProof/>
          <w:lang w:val="en-US"/>
        </w:rPr>
        <w:t xml:space="preserve"> stored in the AEC central control system.</w:t>
      </w:r>
    </w:p>
    <w:p w14:paraId="639C00CD" w14:textId="3C9BD82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AEC </w:t>
      </w:r>
      <w:r w:rsidR="007F634B"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form a three-member committee that prepares a report based on the electronic records stored in the AEC central control system and </w:t>
      </w:r>
      <w:r w:rsidR="007F634B"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submit it to the Agency no later than 15 days after the end of the exam for agents.</w:t>
      </w:r>
    </w:p>
    <w:p w14:paraId="72D7A08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55370029"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77-g</w:t>
      </w:r>
    </w:p>
    <w:p w14:paraId="3A0E14EA" w14:textId="4A702DA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Before the beginning of the exam, a representative from the Agency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determine the identity of the candidate based on the candidate’s ID card.</w:t>
      </w:r>
    </w:p>
    <w:p w14:paraId="49451DB0" w14:textId="186F688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During the first part of the exam the candidate </w:t>
      </w:r>
      <w:r w:rsidR="00F16445" w:rsidRPr="00ED0849">
        <w:rPr>
          <w:rFonts w:ascii="StobiSerif Regular" w:eastAsia="Times New Roman" w:hAnsi="StobiSerif Regular" w:cs="Arial"/>
          <w:noProof/>
          <w:color w:val="000000"/>
          <w:lang w:val="en-US"/>
        </w:rPr>
        <w:t>shall</w:t>
      </w:r>
      <w:r w:rsidRPr="00ED0849">
        <w:rPr>
          <w:rFonts w:ascii="StobiSerif Regular" w:eastAsia="Times New Roman" w:hAnsi="StobiSerif Regular" w:cs="Arial"/>
          <w:noProof/>
          <w:color w:val="000000"/>
          <w:lang w:val="en-US"/>
        </w:rPr>
        <w:t xml:space="preserve"> not</w:t>
      </w:r>
      <w:r w:rsidR="00F16445" w:rsidRPr="00ED0849">
        <w:rPr>
          <w:rFonts w:ascii="StobiSerif Regular" w:eastAsia="Times New Roman" w:hAnsi="StobiSerif Regular" w:cs="Arial"/>
          <w:noProof/>
          <w:color w:val="000000"/>
          <w:lang w:val="en-US"/>
        </w:rPr>
        <w:t xml:space="preserve"> be</w:t>
      </w:r>
      <w:r w:rsidRPr="00ED0849">
        <w:rPr>
          <w:rFonts w:ascii="StobiSerif Regular" w:eastAsia="Times New Roman" w:hAnsi="StobiSerif Regular" w:cs="Arial"/>
          <w:noProof/>
          <w:color w:val="000000"/>
          <w:lang w:val="en-US"/>
        </w:rPr>
        <w:t xml:space="preserve"> allowed to use laws, laws with comments and explanations, mobile phone, portable computer, and other means of technology and information, previously prepared materials, etc.</w:t>
      </w:r>
    </w:p>
    <w:p w14:paraId="7B90CA1E" w14:textId="1D8C132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(3) During the second part of the exam, the candidate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allowed to use only laws (without comments and explanations), which are stored in electronic versions on the computer the candidate uses for taking the exam.</w:t>
      </w:r>
    </w:p>
    <w:p w14:paraId="7CA6D14A" w14:textId="692DCF8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 xml:space="preserve">(4) During the first and second part of the exam, the candidate </w:t>
      </w:r>
      <w:r w:rsidR="00F16445" w:rsidRPr="00ED0849">
        <w:rPr>
          <w:rFonts w:ascii="StobiSerif Regular" w:eastAsia="Times New Roman" w:hAnsi="StobiSerif Regular" w:cs="Arial"/>
          <w:noProof/>
          <w:color w:val="000000"/>
          <w:lang w:val="en-US"/>
        </w:rPr>
        <w:t>shall</w:t>
      </w:r>
      <w:r w:rsidRPr="00ED0849">
        <w:rPr>
          <w:rFonts w:ascii="StobiSerif Regular" w:eastAsia="Times New Roman" w:hAnsi="StobiSerif Regular" w:cs="Arial"/>
          <w:noProof/>
          <w:color w:val="000000"/>
          <w:lang w:val="en-US"/>
        </w:rPr>
        <w:t xml:space="preserve"> not </w:t>
      </w:r>
      <w:r w:rsidR="00F16445" w:rsidRPr="00ED0849">
        <w:rPr>
          <w:rFonts w:ascii="StobiSerif Regular" w:eastAsia="Times New Roman" w:hAnsi="StobiSerif Regular" w:cs="Arial"/>
          <w:noProof/>
          <w:color w:val="000000"/>
          <w:lang w:val="en-US"/>
        </w:rPr>
        <w:t xml:space="preserve">be </w:t>
      </w:r>
      <w:r w:rsidRPr="00ED0849">
        <w:rPr>
          <w:rFonts w:ascii="StobiSerif Regular" w:eastAsia="Times New Roman" w:hAnsi="StobiSerif Regular" w:cs="Arial"/>
          <w:noProof/>
          <w:color w:val="000000"/>
          <w:lang w:val="en-US"/>
        </w:rPr>
        <w:t>allowed to contact other candidates or persons except the IT specialists referred to in Article 77-f paragraph (5) of this Law in case the candidate has a technical problem with the computer.</w:t>
      </w:r>
    </w:p>
    <w:p w14:paraId="26B7EF6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(5) If the technical problems with the computer are removed within five minutes, the exam will continue, and if they are not removed within this deadline, the exam for only that candidate will be postponed and will be held within a maximum of three days from the day of postponing the exam. </w:t>
      </w:r>
    </w:p>
    <w:p w14:paraId="7968356E" w14:textId="41E052D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(6) If there are problems with more than five computers and if they are not removed within five minutes, the exam </w:t>
      </w:r>
      <w:r w:rsidR="00F16445" w:rsidRPr="00ED0849">
        <w:rPr>
          <w:rFonts w:ascii="StobiSerif Regular" w:eastAsia="Times New Roman" w:hAnsi="StobiSerif Regular" w:cs="Arial"/>
          <w:noProof/>
          <w:color w:val="000000"/>
          <w:lang w:val="en-US"/>
        </w:rPr>
        <w:t>will be</w:t>
      </w:r>
      <w:r w:rsidRPr="00ED0849">
        <w:rPr>
          <w:rFonts w:ascii="StobiSerif Regular" w:eastAsia="Times New Roman" w:hAnsi="StobiSerif Regular" w:cs="Arial"/>
          <w:noProof/>
          <w:color w:val="000000"/>
          <w:lang w:val="en-US"/>
        </w:rPr>
        <w:t xml:space="preserve"> postponed for all candidates who take the exam and will be held within a maximum of three days from the date of postponing the exam.</w:t>
      </w:r>
    </w:p>
    <w:p w14:paraId="2DD6B63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If during the taking of the first and the second part of the exam the candidate acts contrary to paragraphs (2), (3), and (4) of this Article, the candidate will not be allowed to take the exam further in that determined term and will be banned from taking the exam for a period of three years, and the Agency adopts a decision against which an administrative dispute can be initiated before a competent court within 30 days from the day of receipt of the decision.</w:t>
      </w:r>
    </w:p>
    <w:p w14:paraId="2118721C" w14:textId="0B466BE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In the cases referred to in paragraph (7) of this Article, it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considered that the candidate has failed the exam and it </w:t>
      </w:r>
      <w:r w:rsidR="00F16445"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 xml:space="preserve">stated in the report for taking the exam. </w:t>
      </w:r>
    </w:p>
    <w:p w14:paraId="41DE5CC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During the taking of the exam, the authorised representatives referred to in Article 77-f paragraph (5) of this Law may not stay longer than five seconds in the immediate vicinity of the candidate taking the exam, except in case of elimination of a technical problem when they are not allowed to stay longer than five minutes.</w:t>
      </w:r>
    </w:p>
    <w:p w14:paraId="0A996E5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3B2B0714"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77-h</w:t>
      </w:r>
    </w:p>
    <w:p w14:paraId="7CBB4D5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during the exam period the candidate can not resume taking the exam for justified reasons (illness, maternity leave, etc.), the exam will be suspended for a certain period, which can not be longer than six months. </w:t>
      </w:r>
    </w:p>
    <w:p w14:paraId="389258CC" w14:textId="014B692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decision to resume the exam i</w:t>
      </w:r>
      <w:r w:rsidR="00F16445" w:rsidRPr="00ED0849">
        <w:rPr>
          <w:rFonts w:ascii="StobiSerif Regular" w:eastAsia="Times New Roman" w:hAnsi="StobiSerif Regular" w:cs="Arial"/>
          <w:noProof/>
          <w:color w:val="000000"/>
          <w:lang w:val="en-US"/>
        </w:rPr>
        <w:t xml:space="preserve">s shall be </w:t>
      </w:r>
      <w:r w:rsidRPr="00ED0849">
        <w:rPr>
          <w:rFonts w:ascii="StobiSerif Regular" w:eastAsia="Times New Roman" w:hAnsi="StobiSerif Regular" w:cs="Arial"/>
          <w:noProof/>
          <w:color w:val="000000"/>
          <w:lang w:val="en-US"/>
        </w:rPr>
        <w:t xml:space="preserve">made by the President of the Council of Experts of the Agency upon request of the pension company. The request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submitted within eight days after the reasons for postponing the exam cease to exist and within six months at the latest. </w:t>
      </w:r>
    </w:p>
    <w:p w14:paraId="6165567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the pension company does not submit a request for resuming the exam within the deadline set in paragraph (2) of this Article, the exam shall be considered as failed. </w:t>
      </w:r>
    </w:p>
    <w:p w14:paraId="07B2CA3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Against the decision from paragraph (2) of this Article, an administrative dispute may be initiated before the competent court within 30 days from the receipt of the Decision. </w:t>
      </w:r>
    </w:p>
    <w:p w14:paraId="7104F95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In the approved continuation of the exam, the candidate shall not be examined for the part of the exam that the candidate had already taken. </w:t>
      </w:r>
    </w:p>
    <w:p w14:paraId="66DEA2D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061A3EAB"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77-i</w:t>
      </w:r>
    </w:p>
    <w:p w14:paraId="37E2E5D0" w14:textId="25A8BB3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exam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start with the first part (theory) and then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continue with the </w:t>
      </w:r>
      <w:r w:rsidRPr="00ED0849">
        <w:rPr>
          <w:rFonts w:ascii="StobiSerif Regular" w:eastAsia="Times New Roman" w:hAnsi="StobiSerif Regular" w:cs="Arial"/>
          <w:noProof/>
          <w:color w:val="000000"/>
          <w:lang w:val="en-US"/>
        </w:rPr>
        <w:lastRenderedPageBreak/>
        <w:t xml:space="preserve">second part (practical example). </w:t>
      </w:r>
    </w:p>
    <w:p w14:paraId="16971F2D" w14:textId="6F06167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second part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taken within at least five days from the successful passing of the first part.</w:t>
      </w:r>
    </w:p>
    <w:p w14:paraId="3E93C72E" w14:textId="7F14586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(3) The Agency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prescribe the manner of calculating the points for the first and the second part of the exam.</w:t>
      </w:r>
    </w:p>
    <w:p w14:paraId="464D14A4" w14:textId="3AA9FBB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first part of the exam </w:t>
      </w:r>
      <w:r w:rsidR="00F16445"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 xml:space="preserve">taken for each relevant field and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contain a maximum of 50 questions with 5 multiple-choice answers, out of which one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correct, two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similar, one </w:t>
      </w:r>
      <w:r w:rsidR="00F16445"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 xml:space="preserve">somewhat incorrect (losing a small number of points) and one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incorrect in a large part (losing a lot of points).</w:t>
      </w:r>
    </w:p>
    <w:p w14:paraId="161DA4C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In order for the candidate to take the second part of the exam, the candidate must have passed the first part. </w:t>
      </w:r>
    </w:p>
    <w:p w14:paraId="0A465D6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 case the candidate failed to pass the first part of the exam, as per paragraph (5) of this Article, it shall be considered that the candidate had failed the exam.</w:t>
      </w:r>
    </w:p>
    <w:p w14:paraId="4879F15D" w14:textId="3A8FA05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(7) The second part of the exam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consist</w:t>
      </w:r>
      <w:r w:rsidR="00F16445"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 xml:space="preserve">of a practical example. </w:t>
      </w:r>
    </w:p>
    <w:p w14:paraId="092D586D" w14:textId="4806E82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questions that are part of the practical example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refer to the relevant area and </w:t>
      </w:r>
      <w:r w:rsidR="00F1644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give five possible options as answers, out of which one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correct, three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similar and two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different.</w:t>
      </w:r>
    </w:p>
    <w:p w14:paraId="2BA606B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 case the candidate fails the second part of the exam, it shall be considered that the candidate had failed the exam.</w:t>
      </w:r>
    </w:p>
    <w:p w14:paraId="1B5B9DE1"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77-j</w:t>
      </w:r>
    </w:p>
    <w:p w14:paraId="24C47198" w14:textId="02CA499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first part of the professional exam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taken by answering a certain number of questions in a form of an electronic test on a computer. </w:t>
      </w:r>
    </w:p>
    <w:p w14:paraId="1F46982E" w14:textId="6A30C8C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questions from the test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evaluated using points indicated on the test depending on the difficulty. </w:t>
      </w:r>
    </w:p>
    <w:p w14:paraId="7248ECE2" w14:textId="66CB1F2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second part of the exam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taken by studying a practical example and answering a given number of questions arising from the practical example in a form of an electronic software solution (hereinafter: electronic practical example).</w:t>
      </w:r>
    </w:p>
    <w:p w14:paraId="72B4819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Depending on the difficulty, the questions from the practical example shall be evaluated using points indicated in the practical example. </w:t>
      </w:r>
    </w:p>
    <w:p w14:paraId="11DBDEC3" w14:textId="198D22F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test questions in the first part of the exam and their answers, as well as the practical example and the questions arising from the practical examples and their answers </w:t>
      </w:r>
      <w:r w:rsidR="00F1644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kept in the unique electronic system for the exam.</w:t>
      </w:r>
    </w:p>
    <w:p w14:paraId="3AFDAA25" w14:textId="7B6C6B8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(6) The electronic system from paragraph (5) of this Article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contain a publicly available database of at least 100 questions for each field, as well as a publicly available database of at least 30 practical examples for each field for the second part of the exam.</w:t>
      </w:r>
    </w:p>
    <w:p w14:paraId="307515F9" w14:textId="330A1E3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electronic system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contain references to the legislation and literature containing the answers to the questions of the first part of the exam, and the legislation for the second part of the exam.</w:t>
      </w:r>
    </w:p>
    <w:p w14:paraId="16D8C4B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results from the first and the second part of the exam shall be available to the candidate immediately upon completion of the exam on the computer on which the </w:t>
      </w:r>
      <w:r w:rsidRPr="00ED0849">
        <w:rPr>
          <w:rFonts w:ascii="StobiSerif Regular" w:eastAsia="Times New Roman" w:hAnsi="StobiSerif Regular" w:cs="Arial"/>
          <w:noProof/>
          <w:color w:val="000000"/>
          <w:lang w:val="en-US"/>
        </w:rPr>
        <w:lastRenderedPageBreak/>
        <w:t>candidate has taken the exam.</w:t>
      </w:r>
    </w:p>
    <w:p w14:paraId="14FEFFA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15A2E12C"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77-k</w:t>
      </w:r>
    </w:p>
    <w:p w14:paraId="24A5023E" w14:textId="38E8ABC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On the day of the first, i.e. second part of the exam, the representative of the Agency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give the candidate an access code, i.e. a password, which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allow the candidate to access the electronic system referred to in Article 77-j of this Law.</w:t>
      </w:r>
    </w:p>
    <w:p w14:paraId="6953D345" w14:textId="6D24EAB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After being approved the access, the candidate</w:t>
      </w:r>
      <w:r w:rsidR="00C83F1A" w:rsidRPr="00ED0849">
        <w:rPr>
          <w:rFonts w:ascii="StobiSerif Regular" w:eastAsia="Times New Roman" w:hAnsi="StobiSerif Regular" w:cs="Arial"/>
          <w:noProof/>
          <w:color w:val="000000"/>
          <w:lang w:val="en-US"/>
        </w:rPr>
        <w:t xml:space="preserve"> shall be</w:t>
      </w:r>
      <w:r w:rsidRPr="00ED0849">
        <w:rPr>
          <w:rFonts w:ascii="StobiSerif Regular" w:eastAsia="Times New Roman" w:hAnsi="StobiSerif Regular" w:cs="Arial"/>
          <w:noProof/>
          <w:color w:val="000000"/>
          <w:lang w:val="en-US"/>
        </w:rPr>
        <w:t xml:space="preserve"> given an electronic test for the first part of the exam, or an electronic practical example for the second part of the exam, both generated by the computer, with a content that is randomly determined by the electronic system software referred to in Article 77-j paragraph (5) of this Law, and from the databases referred to in Article 77-j paragraph (6) of this Law.</w:t>
      </w:r>
    </w:p>
    <w:p w14:paraId="4FDCFA99" w14:textId="147628E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first and the second part of the exam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include instructions for the exam, which </w:t>
      </w:r>
      <w:r w:rsidR="00C83F1A"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 xml:space="preserve">also </w:t>
      </w:r>
      <w:r w:rsidR="00C83F1A" w:rsidRPr="00ED0849">
        <w:rPr>
          <w:rFonts w:ascii="StobiSerif Regular" w:eastAsia="Times New Roman" w:hAnsi="StobiSerif Regular" w:cs="Arial"/>
          <w:noProof/>
          <w:color w:val="000000"/>
          <w:lang w:val="en-US"/>
        </w:rPr>
        <w:t xml:space="preserve">be </w:t>
      </w:r>
      <w:r w:rsidRPr="00ED0849">
        <w:rPr>
          <w:rFonts w:ascii="StobiSerif Regular" w:eastAsia="Times New Roman" w:hAnsi="StobiSerif Regular" w:cs="Arial"/>
          <w:noProof/>
          <w:color w:val="000000"/>
          <w:lang w:val="en-US"/>
        </w:rPr>
        <w:t>explained by the representative of the Agency before the start of the exam.</w:t>
      </w:r>
    </w:p>
    <w:p w14:paraId="6B869513" w14:textId="5700E84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electronic system for the exam </w:t>
      </w:r>
      <w:r w:rsidR="00C83F1A" w:rsidRPr="00ED0849">
        <w:rPr>
          <w:rFonts w:ascii="StobiSerif Regular" w:eastAsia="Times New Roman" w:hAnsi="StobiSerif Regular" w:cs="Arial"/>
          <w:noProof/>
          <w:color w:val="000000"/>
          <w:lang w:val="en-US"/>
        </w:rPr>
        <w:t>shall</w:t>
      </w:r>
      <w:r w:rsidRPr="00ED0849">
        <w:rPr>
          <w:rFonts w:ascii="StobiSerif Regular" w:eastAsia="Times New Roman" w:hAnsi="StobiSerif Regular" w:cs="Arial"/>
          <w:noProof/>
          <w:color w:val="000000"/>
          <w:lang w:val="en-US"/>
        </w:rPr>
        <w:t xml:space="preserve"> not allow identical contents of the electronic test for the first part of the exam nor an electronic practical example for the second part of the exam for more than one candidate.</w:t>
      </w:r>
    </w:p>
    <w:p w14:paraId="2511DD6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 In case the first or the second part of the exam is interrupted due to reasons that cause technical difficulties preventing the functioning of the electronic system, as per Article 77-j of this Law, the exam shall be terminated.</w:t>
      </w:r>
    </w:p>
    <w:p w14:paraId="3967C10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If the reasons from paragraph (1) of this Article are removed within 60 minutes from the interruption of the examination, the exam shall continue immediately after their removal.</w:t>
      </w:r>
    </w:p>
    <w:p w14:paraId="5C646EF3" w14:textId="7FF4CEC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In case the reasons from paragraph (1) of this Article are not removed within the deadline given in paragraph (6) of this Article, the exam </w:t>
      </w:r>
      <w:r w:rsidR="00C83F1A"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rescheduled for another term.</w:t>
      </w:r>
    </w:p>
    <w:p w14:paraId="14013879" w14:textId="420ADBA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time allowed for answering the questions of the first part of the test for taking the exam</w:t>
      </w:r>
      <w:r w:rsidR="00C83F1A" w:rsidRPr="00ED0849">
        <w:rPr>
          <w:rFonts w:ascii="StobiSerif Regular" w:eastAsia="Times New Roman" w:hAnsi="StobiSerif Regular" w:cs="Arial"/>
          <w:noProof/>
          <w:color w:val="000000"/>
          <w:lang w:val="en-US"/>
        </w:rPr>
        <w:t xml:space="preserve"> shall be </w:t>
      </w:r>
      <w:r w:rsidRPr="00ED0849">
        <w:rPr>
          <w:rFonts w:ascii="StobiSerif Regular" w:eastAsia="Times New Roman" w:hAnsi="StobiSerif Regular" w:cs="Arial"/>
          <w:noProof/>
          <w:color w:val="000000"/>
          <w:lang w:val="en-US"/>
        </w:rPr>
        <w:t xml:space="preserve">120 minutes. </w:t>
      </w:r>
    </w:p>
    <w:p w14:paraId="0DE0256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candidate who earned at least 70% of the total number of positive points by answering correctly the questions in the test shall be considered to have passed the exam. </w:t>
      </w:r>
    </w:p>
    <w:p w14:paraId="6B083AD5" w14:textId="4EEF234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time allowed for answering the questions for each of the practical examples in the second part of the exam </w:t>
      </w:r>
      <w:r w:rsidR="00C83F1A"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120 minutes. </w:t>
      </w:r>
    </w:p>
    <w:p w14:paraId="35C5E9B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04A4513A"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77-l</w:t>
      </w:r>
    </w:p>
    <w:p w14:paraId="2ECCCA9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candidates who passed the agent exam will be issued a certificate within 15 days from the completion of the exam.</w:t>
      </w:r>
    </w:p>
    <w:p w14:paraId="0184659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form and the contents of the certificate referred to in paragraph (1) of this Article shall be prescribed by the Agency.</w:t>
      </w:r>
    </w:p>
    <w:p w14:paraId="4F38F7F7" w14:textId="0BF7E8F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Upon request from the candidate, the Agency</w:t>
      </w:r>
      <w:r w:rsidR="00E625E5" w:rsidRPr="00ED0849">
        <w:rPr>
          <w:rFonts w:ascii="StobiSerif Regular" w:eastAsia="Times New Roman" w:hAnsi="StobiSerif Regular" w:cs="Arial"/>
          <w:noProof/>
          <w:color w:val="000000"/>
          <w:lang w:val="en-US"/>
        </w:rPr>
        <w:t xml:space="preserve"> shall</w:t>
      </w:r>
      <w:r w:rsidRPr="00ED0849">
        <w:rPr>
          <w:rFonts w:ascii="StobiSerif Regular" w:eastAsia="Times New Roman" w:hAnsi="StobiSerif Regular" w:cs="Arial"/>
          <w:noProof/>
          <w:color w:val="000000"/>
          <w:lang w:val="en-US"/>
        </w:rPr>
        <w:t xml:space="preserve"> inform the candidate of the errors the candidate made while taking the professional exam by allowing the candidate a </w:t>
      </w:r>
      <w:r w:rsidRPr="00ED0849">
        <w:rPr>
          <w:rFonts w:ascii="StobiSerif Regular" w:eastAsia="Times New Roman" w:hAnsi="StobiSerif Regular" w:cs="Arial"/>
          <w:noProof/>
          <w:color w:val="000000"/>
          <w:lang w:val="en-US"/>
        </w:rPr>
        <w:lastRenderedPageBreak/>
        <w:t xml:space="preserve">direct review of the test. </w:t>
      </w:r>
    </w:p>
    <w:p w14:paraId="578D907A" w14:textId="6DE56A0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tests and the practical examples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used and </w:t>
      </w:r>
      <w:r w:rsidR="00E625E5" w:rsidRPr="00ED0849">
        <w:rPr>
          <w:rFonts w:ascii="StobiSerif Regular" w:eastAsia="Times New Roman" w:hAnsi="StobiSerif Regular" w:cs="Arial"/>
          <w:noProof/>
          <w:color w:val="000000"/>
          <w:lang w:val="en-US"/>
        </w:rPr>
        <w:t xml:space="preserve">shall be </w:t>
      </w:r>
      <w:r w:rsidRPr="00ED0849">
        <w:rPr>
          <w:rFonts w:ascii="StobiSerif Regular" w:eastAsia="Times New Roman" w:hAnsi="StobiSerif Regular" w:cs="Arial"/>
          <w:noProof/>
          <w:color w:val="000000"/>
          <w:lang w:val="en-US"/>
        </w:rPr>
        <w:t xml:space="preserve">given to the candidate only during the professional exam. </w:t>
      </w:r>
    </w:p>
    <w:p w14:paraId="6CEC8424" w14:textId="2C38726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materials from the exams that were held, especially the hard copies of the tests and the practical examples for taking the professional exam, and the specimens for checking the accuracy of the answers and the practical example, as well as the recordings of the held exam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kept in the Agency.</w:t>
      </w:r>
    </w:p>
    <w:p w14:paraId="48964187" w14:textId="4F20D07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Committee referred to in Article 77-d paragraph (2) of this Law </w:t>
      </w:r>
      <w:r w:rsidR="00E625E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review the held exams.</w:t>
      </w:r>
    </w:p>
    <w:p w14:paraId="475CB9F9" w14:textId="1C1BBEE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Committee as of paragraph (6) of this Article meets after each exam and reviews the conducting of the exam and </w:t>
      </w:r>
      <w:r w:rsidR="00E625E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submit a report to the President of the Council of Experts.</w:t>
      </w:r>
    </w:p>
    <w:p w14:paraId="4B576ECE" w14:textId="56B59CB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members of the Committee from paragraph (6) of this Article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entitled to monetary compensation, which on an annual level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one average net salary in the Republic of Macedonia, for which the Council of Experts passes a decision. </w:t>
      </w:r>
    </w:p>
    <w:p w14:paraId="7442BD8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 case the Committee from paragraph (6) of this Article discovers irregularities in conducting the exam caused by individuals in terms of Article 77-g paragraph (5) of this Law, the Committee shall suggest revocation of the certificate of paragraph (1) of this Article.</w:t>
      </w:r>
    </w:p>
    <w:p w14:paraId="3F6D1AEA" w14:textId="5D954AD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Council of Experts of the Agency </w:t>
      </w:r>
      <w:r w:rsidR="00E625E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color w:val="000000"/>
          <w:lang w:val="en-US"/>
        </w:rPr>
        <w:t>pass a decision for revocation of a certificate based on the proposal from the Committee of paragraph (6) of this Article within three days from the receiving of such proposal.</w:t>
      </w:r>
    </w:p>
    <w:p w14:paraId="57AE520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(11) An administrative dispute may be initiated against the decision of paragraph (10) of this Article, before a competent court within 30 days from the receiving such decision.</w:t>
      </w:r>
    </w:p>
    <w:p w14:paraId="558ED52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639317FF"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77-m</w:t>
      </w:r>
    </w:p>
    <w:p w14:paraId="1D0C76A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The costs for the exam shall be borne by the pension company. </w:t>
      </w:r>
    </w:p>
    <w:p w14:paraId="023045BA" w14:textId="1FA54A3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costs from paragraph (1) of this Article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determined by the Council of Experts of the Agency based on the actual costs incurred for the exam, necessary for the conducting of the first and the second part of the exam, preparation of the questions database, conducting of the electronic test, preparation of the materials and invitations, and preparation of the certificates. </w:t>
      </w:r>
    </w:p>
    <w:p w14:paraId="10EFA360" w14:textId="03A3B4D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costs for the exam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paid to the Agency's own-source revenue account. </w:t>
      </w:r>
    </w:p>
    <w:p w14:paraId="545B533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If the costs are not paid on the Agency’s appropriate account not later than 15 before the scheduled date of the exam, the candidate shall not be allowed to take the exam. </w:t>
      </w:r>
    </w:p>
    <w:p w14:paraId="4E93944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In case the candidate does not take the exam within one year from the payment of the fee, the paid assets will be returned in accordance with the law.</w:t>
      </w:r>
    </w:p>
    <w:p w14:paraId="0EAC764F"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9437A9C" w14:textId="410B915E"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w:t>
      </w:r>
      <w:r w:rsidR="00016CEE"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78</w:t>
      </w:r>
    </w:p>
    <w:p w14:paraId="7CC37834" w14:textId="5344E8E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In case an employee, a representative, an agent, or an affiliated person with </w:t>
      </w:r>
      <w:r w:rsidR="002805CB" w:rsidRPr="00ED0849">
        <w:rPr>
          <w:rFonts w:ascii="StobiSerif Regular" w:eastAsia="Times New Roman" w:hAnsi="StobiSerif Regular" w:cs="Arial"/>
          <w:noProof/>
          <w:lang w:val="en-US"/>
        </w:rPr>
        <w:t xml:space="preserve">a </w:t>
      </w:r>
      <w:r w:rsidR="002805CB" w:rsidRPr="00ED0849">
        <w:rPr>
          <w:rFonts w:ascii="StobiSerif Regular" w:eastAsia="Times New Roman" w:hAnsi="StobiSerif Regular" w:cs="Arial"/>
          <w:noProof/>
          <w:lang w:val="en-US"/>
        </w:rPr>
        <w:lastRenderedPageBreak/>
        <w:t>Company or a company</w:t>
      </w:r>
      <w:r w:rsidRPr="00ED0849">
        <w:rPr>
          <w:rFonts w:ascii="StobiSerif Regular" w:eastAsia="Times New Roman" w:hAnsi="StobiSerif Regular" w:cs="Arial"/>
          <w:noProof/>
          <w:lang w:val="en-US"/>
        </w:rPr>
        <w:t xml:space="preserve"> managing mandatory and voluntary pension funds influences a member or a retired member to cancel the agreement with another Company or company managing mandatory and voluntary pension funds and sign an agreement with the Company represented by that employee, representative, agent or affiliated person, the priority must be given to the interests of that member, and not to the personal interest of that employee, representative, agent or affiliated person or the interests of the Company. </w:t>
      </w:r>
    </w:p>
    <w:p w14:paraId="71E7524E" w14:textId="154948C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In case a company that manages a mandatory pension fund persuades a male over the age of 50 or a female over the age of 45 to join a mandatory pension fund through an employee, representative, agent, or an affiliated </w:t>
      </w:r>
      <w:r w:rsidR="008F698A" w:rsidRPr="00ED0849">
        <w:rPr>
          <w:rFonts w:ascii="StobiSerif Regular" w:eastAsia="Times New Roman" w:hAnsi="StobiSerif Regular" w:cs="Arial"/>
          <w:noProof/>
          <w:lang w:val="en-US"/>
        </w:rPr>
        <w:t>person</w:t>
      </w:r>
      <w:r w:rsidRPr="00ED0849">
        <w:rPr>
          <w:rFonts w:ascii="StobiSerif Regular" w:eastAsia="Times New Roman" w:hAnsi="StobiSerif Regular" w:cs="Arial"/>
          <w:noProof/>
          <w:lang w:val="en-US"/>
        </w:rPr>
        <w:t xml:space="preserve"> with that Company, the Company must be able to prove that at the time of concluding the membership contract, it could not have been reasonably assumed that person’s membership in that mandatory pension fund is contrary to the interests of that person.</w:t>
      </w:r>
      <w:r w:rsidRPr="00ED0849" w:rsidDel="00E51965">
        <w:rPr>
          <w:rFonts w:ascii="StobiSerif Regular" w:eastAsia="Times New Roman" w:hAnsi="StobiSerif Regular" w:cs="Arial"/>
          <w:noProof/>
          <w:lang w:val="en-US"/>
        </w:rPr>
        <w:t xml:space="preserve"> </w:t>
      </w:r>
    </w:p>
    <w:p w14:paraId="524D7E6F" w14:textId="6A134C0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Personal contact in terms of paragraph (1) of this Article </w:t>
      </w:r>
      <w:r w:rsidR="00E625E5" w:rsidRPr="00ED0849">
        <w:rPr>
          <w:rFonts w:ascii="StobiSerif Regular" w:eastAsia="Times New Roman" w:hAnsi="StobiSerif Regular" w:cs="Arial"/>
          <w:noProof/>
          <w:color w:val="000000"/>
          <w:lang w:val="en-US"/>
        </w:rPr>
        <w:t xml:space="preserve">shall </w:t>
      </w:r>
      <w:r w:rsidRPr="00ED0849">
        <w:rPr>
          <w:rFonts w:ascii="StobiSerif Regular" w:eastAsia="Times New Roman" w:hAnsi="StobiSerif Regular" w:cs="Arial"/>
          <w:noProof/>
          <w:spacing w:val="-4"/>
          <w:lang w:val="en-US"/>
        </w:rPr>
        <w:t xml:space="preserve">mean a meeting, telephone conversation, or personally addressed correspondence between an employee, representative, or agent of </w:t>
      </w:r>
      <w:r w:rsidR="002805CB" w:rsidRPr="00ED0849">
        <w:rPr>
          <w:rFonts w:ascii="StobiSerif Regular" w:eastAsia="Times New Roman" w:hAnsi="StobiSerif Regular" w:cs="Arial"/>
          <w:noProof/>
          <w:spacing w:val="-4"/>
          <w:lang w:val="en-US"/>
        </w:rPr>
        <w:t>the Company or the company</w:t>
      </w:r>
      <w:r w:rsidRPr="00ED0849">
        <w:rPr>
          <w:rFonts w:ascii="StobiSerif Regular" w:eastAsia="Times New Roman" w:hAnsi="StobiSerif Regular" w:cs="Arial"/>
          <w:noProof/>
          <w:spacing w:val="-4"/>
          <w:lang w:val="en-US"/>
        </w:rPr>
        <w:t xml:space="preserve"> for managing mandatory and voluntary pension funds and the person concerned or any affiliated persons with the person concerned.</w:t>
      </w:r>
    </w:p>
    <w:p w14:paraId="01F84B2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D680769"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79</w:t>
      </w:r>
    </w:p>
    <w:p w14:paraId="0AF124BC" w14:textId="19F07E7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usage of any actions of mandatory pension fund marketing that are contrary to public morals or may harm the mandatory fully funded pension insurance </w:t>
      </w:r>
      <w:r w:rsidR="00E625E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prohibited.</w:t>
      </w:r>
    </w:p>
    <w:p w14:paraId="601B05C1" w14:textId="7DA5CDD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It </w:t>
      </w:r>
      <w:r w:rsidR="00C003E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prohibited for a person with special authorisations and responsibilities to advertise a mandatory pension fund to an employee.</w:t>
      </w:r>
    </w:p>
    <w:p w14:paraId="07B8A591"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1B4671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80</w:t>
      </w:r>
    </w:p>
    <w:p w14:paraId="10E3DF2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Agency shall closely regulate the manner and procedure for the marketing of mandatory pension funds.</w:t>
      </w:r>
    </w:p>
    <w:p w14:paraId="10F3E5E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7C7C4DA"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sz w:val="16"/>
          <w:szCs w:val="16"/>
          <w:lang w:val="en-US"/>
        </w:rPr>
      </w:pPr>
    </w:p>
    <w:p w14:paraId="3A204D87" w14:textId="77777777" w:rsidR="001912C5" w:rsidRPr="00ED0849" w:rsidRDefault="001912C5" w:rsidP="0063085F">
      <w:pPr>
        <w:widowControl w:val="0"/>
        <w:autoSpaceDE w:val="0"/>
        <w:autoSpaceDN w:val="0"/>
        <w:adjustRightInd w:val="0"/>
        <w:spacing w:before="5" w:after="0" w:line="240" w:lineRule="auto"/>
        <w:ind w:firstLine="720"/>
        <w:jc w:val="both"/>
        <w:rPr>
          <w:rFonts w:ascii="StobiSerif Regular" w:eastAsia="Times New Roman" w:hAnsi="StobiSerif Regular" w:cs="Times New Roman"/>
          <w:noProof/>
          <w:lang w:val="en-US"/>
        </w:rPr>
      </w:pPr>
    </w:p>
    <w:p w14:paraId="53A3E431" w14:textId="77777777" w:rsidR="001912C5" w:rsidRPr="00ED0849" w:rsidRDefault="001912C5" w:rsidP="001912C5">
      <w:pPr>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IX</w:t>
      </w:r>
    </w:p>
    <w:p w14:paraId="5175FC2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OPERATIONS WITH ACCOUNTS AND VALUATION </w:t>
      </w:r>
    </w:p>
    <w:p w14:paraId="365626A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OF MANDATORY PENSION FUND ASSETS</w:t>
      </w:r>
    </w:p>
    <w:p w14:paraId="22168687"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533AE0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81</w:t>
      </w:r>
    </w:p>
    <w:p w14:paraId="3AA90DBA" w14:textId="537682C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contributions, the transferred assets, and all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s from their investment shall be allocated in the individual accounts under the names of the members and retired members of the mandatory pension fund.</w:t>
      </w:r>
    </w:p>
    <w:p w14:paraId="02806CB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r w:rsidRPr="00ED0849">
        <w:rPr>
          <w:rFonts w:ascii="StobiSerif Regular" w:eastAsia="Times New Roman" w:hAnsi="StobiSerif Regular" w:cs="Arial"/>
          <w:noProof/>
          <w:spacing w:val="-6"/>
          <w:lang w:val="en-US"/>
        </w:rPr>
        <w:t xml:space="preserve">(2) The records of individual accounts in a mandatory pension fund shall be kept by the </w:t>
      </w:r>
      <w:r w:rsidRPr="00ED0849">
        <w:rPr>
          <w:rFonts w:ascii="StobiSerif Regular" w:eastAsia="Times New Roman" w:hAnsi="StobiSerif Regular" w:cs="Arial"/>
          <w:noProof/>
          <w:spacing w:val="-6"/>
          <w:lang w:val="en-US"/>
        </w:rPr>
        <w:lastRenderedPageBreak/>
        <w:t>Company managing that mandatory pension fund.</w:t>
      </w:r>
    </w:p>
    <w:p w14:paraId="13D781A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p>
    <w:p w14:paraId="4D9576A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82</w:t>
      </w:r>
    </w:p>
    <w:p w14:paraId="79F4C73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For keeping records of individual accounts and assets of pension funds, accounting units shall be used.</w:t>
      </w:r>
    </w:p>
    <w:p w14:paraId="3E8C7DA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Each accounting unit shall, for valuation purposes, represent a proportional share in the total net assets of that mandatory pension fund.</w:t>
      </w:r>
    </w:p>
    <w:p w14:paraId="2EBE1BE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value of the total number of accounting units of a mandatory pension fund shall always be equal to the total value of that fund’s net assets calculated according to Article 83 of this Law.</w:t>
      </w:r>
    </w:p>
    <w:p w14:paraId="4E4166C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assets from paragraph (1) of this Article may be converted into fractions of an accounting unit, and the value of the assets in the individual account of the member and the retired member of the mandatory pension fund may be expressed in fractions of an accounting unit. </w:t>
      </w:r>
    </w:p>
    <w:p w14:paraId="3E0FBAED"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C82F48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83</w:t>
      </w:r>
    </w:p>
    <w:p w14:paraId="46EAF3F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value of the mandatory pension fund assets shall be determined based on the market value of each individual asset.</w:t>
      </w:r>
    </w:p>
    <w:p w14:paraId="3E9E5BB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(2) The value of the mandatory pension fund net assets shall be determined by deducting the liabilities of the mandatory pension fund, except for the liabilities to members and retired members of the mandatory pension fund, from the value of the mandatory pension fund’s assets.</w:t>
      </w:r>
    </w:p>
    <w:p w14:paraId="5C31678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shall closely regulate the manner of valuation of the </w:t>
      </w:r>
      <w:r w:rsidRPr="00ED0849">
        <w:rPr>
          <w:rFonts w:ascii="StobiSerif Regular" w:eastAsia="Times New Roman" w:hAnsi="StobiSerif Regular" w:cs="Arial"/>
          <w:noProof/>
          <w:spacing w:val="-4"/>
          <w:lang w:val="en-US"/>
        </w:rPr>
        <w:t>mandatory pension f</w:t>
      </w:r>
      <w:r w:rsidRPr="00ED0849">
        <w:rPr>
          <w:rFonts w:ascii="StobiSerif Regular" w:eastAsia="Times New Roman" w:hAnsi="StobiSerif Regular" w:cs="Arial"/>
          <w:noProof/>
          <w:lang w:val="en-US"/>
        </w:rPr>
        <w:t xml:space="preserve">unds assets and calculation of the value of their net assets. </w:t>
      </w:r>
    </w:p>
    <w:p w14:paraId="6E5D7D08"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139297B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84</w:t>
      </w:r>
    </w:p>
    <w:p w14:paraId="79D2177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contributions shall be converted into accounting units on previously determined dates (valuation dates) based on the accounting unit value on that date. The valuation date shall always be on the last working day of each month. The Agency shall prescribe other valuation dates in shorter periods if such necessity is imposed by the fully funded pension insurance and the financial market. </w:t>
      </w:r>
    </w:p>
    <w:p w14:paraId="0BDB635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(2) The value of one accounting unit on the first valuation date following the first payment of contributions to a mandatory pension fund shall be closely prescribed by the Agency.</w:t>
      </w:r>
    </w:p>
    <w:p w14:paraId="7A7DAC5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Until the contributions are converted into accounting units they shall be kept in a separate account of the mandatory pension fund. The interest on those assets shall be the mandatory pension fund’s income. </w:t>
      </w:r>
    </w:p>
    <w:p w14:paraId="42492287"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ABE736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85</w:t>
      </w:r>
    </w:p>
    <w:p w14:paraId="475D1E0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value of the net assets of a mandatory pension fund shall be calculated on each </w:t>
      </w:r>
      <w:r w:rsidRPr="00ED0849">
        <w:rPr>
          <w:rFonts w:ascii="StobiSerif Regular" w:eastAsia="Times New Roman" w:hAnsi="StobiSerif Regular" w:cs="Arial"/>
          <w:noProof/>
          <w:lang w:val="en-US"/>
        </w:rPr>
        <w:lastRenderedPageBreak/>
        <w:t>valuation date, and the Agency shall be notified forthwith.</w:t>
      </w:r>
    </w:p>
    <w:p w14:paraId="5A5547C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On each valuation date, the value of an accounting unit of that mandatory pension fund shall also be calculated, and the Company or the company for managing mandatory and voluntary pension funds shall notify the Agency forthwith.</w:t>
      </w:r>
    </w:p>
    <w:p w14:paraId="14AEC22F" w14:textId="39D32BE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The calculations referred to in paragraphs (1) and (2) of this Article shall be made by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and they shall be validated by the Custodian. These calculations shall be controlled by the Agency. </w:t>
      </w:r>
    </w:p>
    <w:p w14:paraId="0F5C3D59" w14:textId="49D2C48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eastAsia="en-GB"/>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color w:val="000000"/>
          <w:lang w:val="en-US"/>
        </w:rPr>
        <w:t xml:space="preserve">The Company or the company </w:t>
      </w:r>
      <w:r w:rsidRPr="00ED0849">
        <w:rPr>
          <w:rFonts w:ascii="StobiSerif Regular" w:eastAsia="Times New Roman" w:hAnsi="StobiSerif Regular" w:cs="Arial"/>
          <w:noProof/>
          <w:color w:val="000000"/>
          <w:lang w:val="en-US"/>
        </w:rPr>
        <w:t xml:space="preserve">managing mandatory and voluntary pension funds </w:t>
      </w:r>
      <w:r w:rsidR="0024701C" w:rsidRPr="00ED0849">
        <w:rPr>
          <w:rFonts w:ascii="StobiSerif Regular" w:eastAsia="Times New Roman" w:hAnsi="StobiSerif Regular" w:cs="Arial"/>
          <w:noProof/>
          <w:color w:val="000000"/>
          <w:lang w:val="en-US"/>
        </w:rPr>
        <w:t xml:space="preserve">shall </w:t>
      </w:r>
      <w:r w:rsidR="009871A9" w:rsidRPr="00ED0849">
        <w:rPr>
          <w:rFonts w:ascii="StobiSerif Regular" w:eastAsia="Times New Roman" w:hAnsi="StobiSerif Regular" w:cs="Arial"/>
          <w:noProof/>
          <w:color w:val="000000"/>
          <w:lang w:val="en-US"/>
        </w:rPr>
        <w:t>be obliged</w:t>
      </w:r>
      <w:r w:rsidR="00A27A33"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to change the valuated amount for certain security upon request from the Agency, should the Agency during the inspection find that that Company used an inadequately calculated price of the security during the valuation, or that the fair value does not match the actual condition on the market, or when the Agency discovers that the interests of the members and the retired members are threatened</w:t>
      </w:r>
      <w:r w:rsidRPr="00ED0849">
        <w:rPr>
          <w:rFonts w:ascii="StobiSerif Regular" w:eastAsia="Times New Roman" w:hAnsi="StobiSerif Regular" w:cs="Arial"/>
          <w:noProof/>
          <w:color w:val="000000"/>
          <w:lang w:val="en-US" w:eastAsia="en-GB"/>
        </w:rPr>
        <w:t>.</w:t>
      </w:r>
    </w:p>
    <w:p w14:paraId="60AA429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ECA8594"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86</w:t>
      </w:r>
    </w:p>
    <w:p w14:paraId="3A738B55" w14:textId="35CA685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At the end of June and December of each year, a Company managing a mandatory pension fund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determine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in nominal and real amounts for the previous 84 months, as per paragraph (2) of this Article. If a mandatory pension fund had not received contributions for 84 months but has received them for 12 months, at the end of June or December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shall be calculated for the period from the first June or December after the establishment of the fund until the end of June or December in the time of the calculation. The Company submits the data on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to the Agency. </w:t>
      </w:r>
    </w:p>
    <w:p w14:paraId="7DB50C6C" w14:textId="0AEE143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of the mandatory pension fund in nominal value </w:t>
      </w:r>
      <w:r w:rsidR="00A27A3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equal to the change of the accounting unit value on the last date of valuation referred to in paragraph (1) of this Article concerning the accounting unit value on the last date of valuation of the starting month referred to in paragraph (1) of this Article.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of the mandatory pension fund in real amount </w:t>
      </w:r>
      <w:r w:rsidR="00A27A3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calculated based on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of the mandatory pension fund in its nominal value and the costs of living for the same period for which the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is calculated, as published by the State Statistical Office of the Republic of Macedonia. The </w:t>
      </w:r>
      <w:r w:rsidR="000A5414" w:rsidRPr="00ED0849">
        <w:rPr>
          <w:rFonts w:ascii="StobiSerif Regular" w:eastAsia="Times New Roman" w:hAnsi="StobiSerif Regular" w:cs="Arial"/>
          <w:noProof/>
          <w:lang w:val="en-US"/>
        </w:rPr>
        <w:t>return shall be</w:t>
      </w:r>
      <w:r w:rsidRPr="00ED0849">
        <w:rPr>
          <w:rFonts w:ascii="StobiSerif Regular" w:eastAsia="Times New Roman" w:hAnsi="StobiSerif Regular" w:cs="Arial"/>
          <w:noProof/>
          <w:lang w:val="en-US"/>
        </w:rPr>
        <w:t xml:space="preserve"> expressed in percentages.</w:t>
      </w:r>
    </w:p>
    <w:p w14:paraId="25AA958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1C38280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87</w:t>
      </w:r>
    </w:p>
    <w:p w14:paraId="31654EC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Agency shall closely regulate:</w:t>
      </w:r>
    </w:p>
    <w:p w14:paraId="168C93F2" w14:textId="16464241"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 xml:space="preserve">the methodology for calculation of the </w:t>
      </w:r>
      <w:r w:rsidR="000A5414" w:rsidRPr="00ED0849">
        <w:rPr>
          <w:rFonts w:ascii="StobiSerif Regular" w:eastAsia="Times New Roman" w:hAnsi="StobiSerif Regular" w:cs="Arial"/>
          <w:noProof/>
          <w:lang w:val="en-US"/>
        </w:rPr>
        <w:t>return</w:t>
      </w:r>
      <w:r w:rsidR="001912C5" w:rsidRPr="00ED0849">
        <w:rPr>
          <w:rFonts w:ascii="StobiSerif Regular" w:eastAsia="Times New Roman" w:hAnsi="StobiSerif Regular" w:cs="Arial"/>
          <w:noProof/>
          <w:lang w:val="en-US"/>
        </w:rPr>
        <w:t xml:space="preserve"> of the mandatory pension funds and the methods for rounding those values.</w:t>
      </w:r>
    </w:p>
    <w:p w14:paraId="2A14685B" w14:textId="29DF4ED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the date when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 xml:space="preserve">to notify the Agency of the value of the mandatory pension fund net assets; the precise methodology for determining the dates at the end of June and December and the calculations shall be made based on the condition on those dates; the methodology of valuation; the value of an accounting unit; the respective mandatory </w:t>
      </w:r>
      <w:r w:rsidRPr="00ED0849">
        <w:rPr>
          <w:rFonts w:ascii="StobiSerif Regular" w:eastAsia="Times New Roman" w:hAnsi="StobiSerif Regular" w:cs="Arial"/>
          <w:noProof/>
          <w:lang w:val="en-US"/>
        </w:rPr>
        <w:lastRenderedPageBreak/>
        <w:t xml:space="preserve">pension fund’s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as well as the manner of such notification.</w:t>
      </w:r>
    </w:p>
    <w:p w14:paraId="6BF442C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14B380D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88</w:t>
      </w:r>
    </w:p>
    <w:p w14:paraId="4562DEA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accounting of the Companies and the mandatory pension funds shall be maintained following the laws and the international accounting standards.</w:t>
      </w:r>
    </w:p>
    <w:p w14:paraId="7D053E27" w14:textId="344D2B6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Agency </w:t>
      </w:r>
      <w:r w:rsidR="00A27A33"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closely regulate the chart of accounts, the form and the contents of the basic financial statements, the additional statements for the mandatory pension funds, as well as the contents of the separate accounts in the chart of accounts of the mandatory pension funds. </w:t>
      </w:r>
    </w:p>
    <w:p w14:paraId="4D2E5DE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agency shall prescribe in detail the form and the content of the financial reports of the Companies. </w:t>
      </w:r>
    </w:p>
    <w:p w14:paraId="06D5F50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9262CF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w:t>
      </w:r>
    </w:p>
    <w:p w14:paraId="2898D42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lang w:val="en-US"/>
        </w:rPr>
      </w:pPr>
      <w:r w:rsidRPr="00ED0849">
        <w:rPr>
          <w:rFonts w:ascii="StobiSerif Regular" w:eastAsia="Times New Roman" w:hAnsi="StobiSerif Regular" w:cs="Arial"/>
          <w:noProof/>
          <w:lang w:val="en-US"/>
        </w:rPr>
        <w:t>PAYMENTS OF PENSION BENEFITS</w:t>
      </w:r>
    </w:p>
    <w:p w14:paraId="0A0ED74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6645CE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89</w:t>
      </w:r>
    </w:p>
    <w:p w14:paraId="034C318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When a member of a mandatory pension fund acquires the right to an old-age pension under the Law on Pension and Disability Insurance, the whole amount of accumulated assets standing in that member’s account shall be used at the member’s discretion for:</w:t>
      </w:r>
    </w:p>
    <w:p w14:paraId="1D13EED1" w14:textId="27E63DC1"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pu</w:t>
      </w:r>
      <w:r w:rsidR="001912C5" w:rsidRPr="00ED0849">
        <w:rPr>
          <w:rFonts w:ascii="StobiSerif Regular" w:eastAsia="Times New Roman" w:hAnsi="StobiSerif Regular" w:cs="Arial"/>
          <w:noProof/>
          <w:lang w:val="en-US"/>
        </w:rPr>
        <w:t xml:space="preserve">rchasing an annuity payable for life from an insurance company authorised for such purpose or </w:t>
      </w:r>
    </w:p>
    <w:p w14:paraId="20BD905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programmed withdrawals provided by the Company managing the mandatory pension fund with which the member shall sign an agreement for programmed withdraws or </w:t>
      </w:r>
    </w:p>
    <w:p w14:paraId="2356030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combination of the options listed in items a) and b) of this paragraph.</w:t>
      </w:r>
    </w:p>
    <w:p w14:paraId="35BE5B8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62CA819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90</w:t>
      </w:r>
    </w:p>
    <w:p w14:paraId="0DDB64F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 xml:space="preserve"> (1) If the calculated pension of a member of a mandatory pension fund is higher or equal to the necessary amount for a disability pension under the Law on Pension and Disability Insurance, instead of that disability pension the member may choose to acquire the type of payment as per Article 89 of this Law</w:t>
      </w:r>
      <w:r w:rsidRPr="00ED0849">
        <w:rPr>
          <w:rFonts w:ascii="StobiSerif Regular" w:eastAsia="Times New Roman" w:hAnsi="StobiSerif Regular" w:cs="Arial"/>
          <w:noProof/>
          <w:lang w:val="en-US"/>
        </w:rPr>
        <w:t>.</w:t>
      </w:r>
    </w:p>
    <w:p w14:paraId="34BE088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(2) If the calculated pension of a member of a mandatory pension fund is higher or equal to the necessary amount for a family pension according to the Law on Pension and Disability Insurance, instead of that family pension, the family pension beneficiary may choose to acquire the type of payment as per Article 89 of this Law.</w:t>
      </w:r>
    </w:p>
    <w:p w14:paraId="795A6CAC"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1D07FAD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91</w:t>
      </w:r>
    </w:p>
    <w:p w14:paraId="562E195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 xml:space="preserve">The procedure for comparison of amounts as per Article 90 of this Law shall be done following the Law on Payment of Pensions and Pension Benefits from the fully funded </w:t>
      </w:r>
      <w:r w:rsidRPr="00ED0849">
        <w:rPr>
          <w:rFonts w:ascii="StobiSerif Regular" w:eastAsia="Times New Roman" w:hAnsi="StobiSerif Regular" w:cs="Arial"/>
          <w:noProof/>
          <w:lang w:val="en-US"/>
        </w:rPr>
        <w:lastRenderedPageBreak/>
        <w:t>pension insurance.</w:t>
      </w:r>
    </w:p>
    <w:p w14:paraId="418EEA4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2BEB78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92</w:t>
      </w:r>
    </w:p>
    <w:p w14:paraId="09939B0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When a mandatory pension fund member is not entitled to an old-age pension under the Law on Pension and Disability Insurance because that member has not completed at least 15 years of pensionable service, the member may buy a monthly pension annuity if that amount is equal or higher than 40% of the minimum pension.</w:t>
      </w:r>
    </w:p>
    <w:p w14:paraId="7EAFEF8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When the calculated amount of the pension annuity from paragraph (1) of this Article is less than 40% of the minimum pension, the mandatory pension fund shall pay to the member a lump sum equal to the accumulated amount on that member’s account.</w:t>
      </w:r>
    </w:p>
    <w:p w14:paraId="3E84010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Purchase of pension annuity and payment of accumulated amounts as per (1) and (2) of this Article may be done after the age of 65.</w:t>
      </w:r>
    </w:p>
    <w:p w14:paraId="6928496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993CDE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93</w:t>
      </w:r>
    </w:p>
    <w:p w14:paraId="464FE612" w14:textId="625611E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Pension annuities and programmed withdrawals </w:t>
      </w:r>
      <w:r w:rsidR="00A27A3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provided following the Law on Payment of Pensions and Pension Benefits from the fully funded pension insurance.</w:t>
      </w:r>
    </w:p>
    <w:p w14:paraId="023A2CBD"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CD30D3B"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XI</w:t>
      </w:r>
    </w:p>
    <w:p w14:paraId="17AF3740" w14:textId="1CA36C10" w:rsidR="001912C5" w:rsidRPr="00ED0849" w:rsidRDefault="00210798"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NOTIFICATION AND INFORMING OBLIGATIONS</w:t>
      </w:r>
    </w:p>
    <w:p w14:paraId="37E7602B"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261189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94</w:t>
      </w:r>
    </w:p>
    <w:p w14:paraId="21FA3007" w14:textId="1AFA9C3F"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Each Company or company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have an information prospectus for the mandatory pension fund under its management. The information prospectus shall contain complete, correct, and fair data on the mandatory pension fund and the Company managing that fund, which is necessary for the potential member to be able to decide on membership in that mandatory pension fund, and for the potential retired member to be able to sign a programmed withdrawals agreement, such as:</w:t>
      </w:r>
    </w:p>
    <w:p w14:paraId="16115317" w14:textId="7DC41FCF"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name and address of the Company and the fund it manages;</w:t>
      </w:r>
    </w:p>
    <w:p w14:paraId="31AD44F7" w14:textId="693E770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names of the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and the supervisory board of the Company;</w:t>
      </w:r>
    </w:p>
    <w:p w14:paraId="5F3B86A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names and addresses of the shareholders and their share in the company’s share capital;</w:t>
      </w:r>
    </w:p>
    <w:p w14:paraId="09A8B29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d) name and address of the custodian and data on any changes of custodian made in the previous year and the reasons for those changes;</w:t>
      </w:r>
    </w:p>
    <w:p w14:paraId="27D83E7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e) data on the auditor of the mandatory pension fund and the Company;</w:t>
      </w:r>
    </w:p>
    <w:p w14:paraId="2DE165D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w:t>
      </w:r>
      <w:r w:rsidRPr="00ED0849">
        <w:rPr>
          <w:rFonts w:ascii="StobiSerif Regular" w:eastAsia="Times New Roman" w:hAnsi="StobiSerif Regular" w:cs="Times New Roman"/>
          <w:noProof/>
          <w:sz w:val="16"/>
          <w:szCs w:val="16"/>
          <w:lang w:val="en-US"/>
        </w:rPr>
        <w:t xml:space="preserve"> t</w:t>
      </w:r>
      <w:r w:rsidRPr="00ED0849">
        <w:rPr>
          <w:rFonts w:ascii="StobiSerif Regular" w:eastAsia="Times New Roman" w:hAnsi="StobiSerif Regular" w:cs="Arial"/>
          <w:noProof/>
          <w:lang w:val="en-US"/>
        </w:rPr>
        <w:t>he basic principles of investment for the period stipulated in paragraph (2) of this Article and any self-imposed limitations on investment other than the limitations prescribed in this Law;</w:t>
      </w:r>
    </w:p>
    <w:p w14:paraId="3B0D110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 responsibility for the investment decisions;</w:t>
      </w:r>
    </w:p>
    <w:p w14:paraId="7F52C8D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h)</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fees, commission, and other costs charged from the members and the retired members of the mandatory pension fund;</w:t>
      </w:r>
    </w:p>
    <w:p w14:paraId="25EF48F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 manner of acquiring the membership, signing a programmed withdrawals agreement and transfer agreement;</w:t>
      </w:r>
    </w:p>
    <w:p w14:paraId="67CE8DA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j) manner of notifying the members and retired members;</w:t>
      </w:r>
    </w:p>
    <w:p w14:paraId="7A1E52A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k) right to a pension;</w:t>
      </w:r>
    </w:p>
    <w:p w14:paraId="7854E57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ј) portfolio of the mandatory pension fund; </w:t>
      </w:r>
    </w:p>
    <w:p w14:paraId="6BF3231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l) the number of members and retired members of the mandatory pension fund;</w:t>
      </w:r>
    </w:p>
    <w:p w14:paraId="69966A7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m) the net value of the mandatory pension fund assets; and</w:t>
      </w:r>
    </w:p>
    <w:p w14:paraId="4A7E74B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n)</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other data regarding the operation of the company and the management of the mandatory pension fund that may be prescribed by the Agency in order to provide transparency. </w:t>
      </w:r>
    </w:p>
    <w:p w14:paraId="704FD655" w14:textId="1B48ECFD" w:rsidR="001912C5" w:rsidRPr="00ED0849" w:rsidRDefault="001912C5" w:rsidP="001912C5">
      <w:pPr>
        <w:widowControl w:val="0"/>
        <w:autoSpaceDE w:val="0"/>
        <w:autoSpaceDN w:val="0"/>
        <w:adjustRightInd w:val="0"/>
        <w:spacing w:before="40" w:after="12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for the management of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publish the information prospectus listed in paragraph (1) of this Article no later than 31 March each current year with data on the conditions on 31 December of the previous year, on the web site of the Company and in one of the daily newspapers with most wide circulation distributed in the entire territory of the Republic of Macedonia.</w:t>
      </w:r>
    </w:p>
    <w:p w14:paraId="41DE7CE1" w14:textId="57B8600E" w:rsidR="001912C5" w:rsidRPr="00ED0849" w:rsidRDefault="001912C5" w:rsidP="001912C5">
      <w:pPr>
        <w:widowControl w:val="0"/>
        <w:autoSpaceDE w:val="0"/>
        <w:autoSpaceDN w:val="0"/>
        <w:adjustRightInd w:val="0"/>
        <w:spacing w:before="40" w:after="12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Notwithstanding the paragraph (1) of this Article within 15 days from the registration of the mandatory pension fund in the register of mandatory and voluntary pension funds,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for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publish the information prospectus including the data listed in paragraph (1) items a) b), c), d), e), f) g), h), i), j), k) and o) of this Article. </w:t>
      </w:r>
    </w:p>
    <w:p w14:paraId="0F69A346" w14:textId="5749D120" w:rsidR="001912C5" w:rsidRPr="00ED0849" w:rsidRDefault="001912C5" w:rsidP="001912C5">
      <w:pPr>
        <w:widowControl w:val="0"/>
        <w:autoSpaceDE w:val="0"/>
        <w:autoSpaceDN w:val="0"/>
        <w:adjustRightInd w:val="0"/>
        <w:spacing w:before="40" w:after="12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submit, upon request from a member or retired member of the mandatory pension fund, the information prospectus and the statute of the mandatory pension fund under its management and to give them for inspection to every person who will express interest in membership or in signing an agreement for programmed withdrawals with the mandatory pension fund under management of such Company.</w:t>
      </w:r>
    </w:p>
    <w:p w14:paraId="62A97E9B" w14:textId="45E8A2E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inform a person upon that person’s request, whether that person is a member of the mandatory pension fund under the management of that Company, and what are the rights arising from the membership.</w:t>
      </w:r>
    </w:p>
    <w:p w14:paraId="1B6AF9C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1FCBEE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95</w:t>
      </w:r>
    </w:p>
    <w:p w14:paraId="08347093" w14:textId="5C1FD85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regularly, or at least once a year to inform in writing the members of the mandatory pension fund on the balance of their individual accounts, on the dates of contribution payments, and the asset transfers during the respective period, and on the conversion of the contributions and the transferred assets into accounting units. Upon prior </w:t>
      </w:r>
      <w:r w:rsidRPr="00ED0849">
        <w:rPr>
          <w:rFonts w:ascii="StobiSerif Regular" w:eastAsia="Times New Roman" w:hAnsi="StobiSerif Regular" w:cs="Arial"/>
          <w:noProof/>
          <w:lang w:val="en-US"/>
        </w:rPr>
        <w:lastRenderedPageBreak/>
        <w:t>written consent of the member, this information may also be submitted in electronic form instead of in writing.</w:t>
      </w:r>
    </w:p>
    <w:p w14:paraId="5ECF63FC" w14:textId="4CBADEF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sidDel="005A542E">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Upon request from a member of the mandatory pension fund, at any time,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for managing mandatory or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within eight working days following the receipt of such request, to provide that member with a statement of the value of the assets standing in that member’s account.</w:t>
      </w:r>
    </w:p>
    <w:p w14:paraId="553B974F" w14:textId="25743AA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At least once a year </w:t>
      </w:r>
      <w:r w:rsidR="002805CB" w:rsidRPr="00ED0849">
        <w:rPr>
          <w:rFonts w:ascii="StobiSerif Regular" w:eastAsia="Times New Roman" w:hAnsi="StobiSerif Regular" w:cs="Arial"/>
          <w:noProof/>
          <w:spacing w:val="-4"/>
          <w:lang w:val="en-US"/>
        </w:rPr>
        <w:t>the Company or the company</w:t>
      </w:r>
      <w:r w:rsidRPr="00ED0849">
        <w:rPr>
          <w:rFonts w:ascii="StobiSerif Regular" w:eastAsia="Times New Roman" w:hAnsi="StobiSerif Regular" w:cs="Arial"/>
          <w:noProof/>
          <w:spacing w:val="-4"/>
          <w:lang w:val="en-US"/>
        </w:rPr>
        <w:t xml:space="preserve"> managing mandatory or voluntary pension funds </w:t>
      </w:r>
      <w:r w:rsidR="0024701C" w:rsidRPr="00ED0849">
        <w:rPr>
          <w:rFonts w:ascii="StobiSerif Regular" w:eastAsia="Times New Roman" w:hAnsi="StobiSerif Regular" w:cs="Arial"/>
          <w:noProof/>
          <w:spacing w:val="-4"/>
          <w:lang w:val="en-US"/>
        </w:rPr>
        <w:t xml:space="preserve">shall </w:t>
      </w:r>
      <w:r w:rsidR="009871A9" w:rsidRPr="00ED0849">
        <w:rPr>
          <w:rFonts w:ascii="StobiSerif Regular" w:eastAsia="Times New Roman" w:hAnsi="StobiSerif Regular" w:cs="Arial"/>
          <w:noProof/>
          <w:spacing w:val="-4"/>
          <w:lang w:val="en-US"/>
        </w:rPr>
        <w:t>be obliged</w:t>
      </w:r>
      <w:r w:rsidRPr="00ED0849">
        <w:rPr>
          <w:rFonts w:ascii="StobiSerif Regular" w:eastAsia="Times New Roman" w:hAnsi="StobiSerif Regular" w:cs="Arial"/>
          <w:noProof/>
          <w:spacing w:val="-4"/>
          <w:lang w:val="en-US"/>
        </w:rPr>
        <w:t>t</w:t>
      </w:r>
      <w:r w:rsidR="00A27A33" w:rsidRPr="00ED0849">
        <w:rPr>
          <w:rFonts w:ascii="StobiSerif Regular" w:eastAsia="Times New Roman" w:hAnsi="StobiSerif Regular" w:cs="Arial"/>
          <w:noProof/>
          <w:spacing w:val="-4"/>
          <w:lang w:val="en-US"/>
        </w:rPr>
        <w:t xml:space="preserve"> </w:t>
      </w:r>
      <w:r w:rsidRPr="00ED0849">
        <w:rPr>
          <w:rFonts w:ascii="StobiSerif Regular" w:eastAsia="Times New Roman" w:hAnsi="StobiSerif Regular" w:cs="Arial"/>
          <w:noProof/>
          <w:spacing w:val="-4"/>
          <w:lang w:val="en-US"/>
        </w:rPr>
        <w:t xml:space="preserve">o provide information to each member of the mandatory pension fund under its management on the value and participation of the assets of the mandatory pension fund invested in particular classes of assets, including data on the issuer of the respective security, on the last valuation date including 31 December each year. The obligation to provide data on the issuers of securities applies to investments in securities representing at least 1% of the value of mandatory pension fund assets. </w:t>
      </w:r>
      <w:r w:rsidR="002805CB" w:rsidRPr="00ED0849">
        <w:rPr>
          <w:rFonts w:ascii="StobiSerif Regular" w:eastAsia="Times New Roman" w:hAnsi="StobiSerif Regular" w:cs="Arial"/>
          <w:noProof/>
          <w:spacing w:val="-4"/>
          <w:lang w:val="en-US"/>
        </w:rPr>
        <w:t xml:space="preserve">The Company or the company </w:t>
      </w:r>
      <w:r w:rsidRPr="00ED0849">
        <w:rPr>
          <w:rFonts w:ascii="StobiSerif Regular" w:eastAsia="Times New Roman" w:hAnsi="StobiSerif Regular" w:cs="Arial"/>
          <w:noProof/>
          <w:spacing w:val="-4"/>
          <w:lang w:val="en-US"/>
        </w:rPr>
        <w:t xml:space="preserve">managing mandatory or voluntary pension funds </w:t>
      </w:r>
      <w:r w:rsidR="00A27A33" w:rsidRPr="00ED0849">
        <w:rPr>
          <w:rFonts w:ascii="StobiSerif Regular" w:eastAsia="Times New Roman" w:hAnsi="StobiSerif Regular" w:cs="Arial"/>
          <w:noProof/>
          <w:spacing w:val="-4"/>
          <w:lang w:val="en-US"/>
        </w:rPr>
        <w:t>shall</w:t>
      </w:r>
      <w:r w:rsidRPr="00ED0849">
        <w:rPr>
          <w:rFonts w:ascii="StobiSerif Regular" w:eastAsia="Times New Roman" w:hAnsi="StobiSerif Regular" w:cs="Arial"/>
          <w:noProof/>
          <w:spacing w:val="-4"/>
          <w:lang w:val="en-US"/>
        </w:rPr>
        <w:t xml:space="preserve"> also </w:t>
      </w:r>
      <w:r w:rsidR="00A27A33" w:rsidRPr="00ED0849">
        <w:rPr>
          <w:rFonts w:ascii="StobiSerif Regular" w:eastAsia="Times New Roman" w:hAnsi="StobiSerif Regular" w:cs="Arial"/>
          <w:noProof/>
          <w:spacing w:val="-4"/>
          <w:lang w:val="en-US"/>
        </w:rPr>
        <w:t xml:space="preserve">be </w:t>
      </w:r>
      <w:r w:rsidRPr="00ED0849">
        <w:rPr>
          <w:rFonts w:ascii="StobiSerif Regular" w:eastAsia="Times New Roman" w:hAnsi="StobiSerif Regular" w:cs="Arial"/>
          <w:noProof/>
          <w:spacing w:val="-4"/>
          <w:lang w:val="en-US"/>
        </w:rPr>
        <w:t xml:space="preserve">obliged to provide data on the total transaction fees paid by </w:t>
      </w:r>
      <w:r w:rsidR="002805CB" w:rsidRPr="00ED0849">
        <w:rPr>
          <w:rFonts w:ascii="StobiSerif Regular" w:eastAsia="Times New Roman" w:hAnsi="StobiSerif Regular" w:cs="Arial"/>
          <w:noProof/>
          <w:spacing w:val="-4"/>
          <w:lang w:val="en-US"/>
        </w:rPr>
        <w:t>the Company or the company</w:t>
      </w:r>
      <w:r w:rsidRPr="00ED0849">
        <w:rPr>
          <w:rFonts w:ascii="StobiSerif Regular" w:eastAsia="Times New Roman" w:hAnsi="StobiSerif Regular" w:cs="Arial"/>
          <w:noProof/>
          <w:spacing w:val="-4"/>
          <w:lang w:val="en-US"/>
        </w:rPr>
        <w:t xml:space="preserve"> managing mandatory or voluntary pension funds and its foreign managers of the mandatory pension fund assets in the period since the last report and on the average amount of such fees per accounting unit of that fund. Upon prior written consent of the member, this information may also be submitted electronically instead of in writing. </w:t>
      </w:r>
    </w:p>
    <w:p w14:paraId="6A288697" w14:textId="7E88E12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The data referred to in paragraphs (1) and (3) of this Article shall be delivered free of charge to the mandatory pension fund members. </w:t>
      </w:r>
      <w:r w:rsidR="002805CB" w:rsidRPr="00ED0849">
        <w:rPr>
          <w:rFonts w:ascii="StobiSerif Regular" w:eastAsia="Times New Roman" w:hAnsi="StobiSerif Regular" w:cs="Arial"/>
          <w:noProof/>
          <w:spacing w:val="-4"/>
          <w:lang w:val="en-US"/>
        </w:rPr>
        <w:t>A Company or a company</w:t>
      </w:r>
      <w:r w:rsidRPr="00ED0849">
        <w:rPr>
          <w:rFonts w:ascii="StobiSerif Regular" w:eastAsia="Times New Roman" w:hAnsi="StobiSerif Regular" w:cs="Arial"/>
          <w:noProof/>
          <w:spacing w:val="-4"/>
          <w:lang w:val="en-US"/>
        </w:rPr>
        <w:t xml:space="preserve"> for managing mandatory or voluntary pension funds may impose a fee for providing the statement referred to in paragraph (2) of this Article, but such fee may not exceed the printing and mailing costs of providing the statement. </w:t>
      </w:r>
    </w:p>
    <w:p w14:paraId="2FC0475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(5) The information referred to in paragraphs (1) and (3) of this Article shall be delivered as necessary and in shorter intervals as specified by the Agency. The Agency shall closely prescribe the type and period in respect of which such data shall be submitted, and the manner and format in which the data shall be provided. </w:t>
      </w:r>
    </w:p>
    <w:p w14:paraId="7E7DB17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(6) The provisions of paragraphs (1), (2), (3), (4), and (5) of this Article shall apply to the retired members as well. </w:t>
      </w:r>
    </w:p>
    <w:p w14:paraId="0C5B3A2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2D2FBA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96</w:t>
      </w:r>
    </w:p>
    <w:p w14:paraId="130E1250" w14:textId="76FA31A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A27A3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submit the following information to the Agency:</w:t>
      </w:r>
    </w:p>
    <w:p w14:paraId="1DE14136" w14:textId="2EF95AAE"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 xml:space="preserve">quarterly unaudited and annual unaudited and audited financial statements for the Company together with the gross balance; </w:t>
      </w:r>
    </w:p>
    <w:p w14:paraId="658F664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quarterly unaudited basic financial reports and auxiliary reports and annual unaudited and audited financial reports and auxiliary reports for the mandatory pension fund, together with the gross balance;</w:t>
      </w:r>
    </w:p>
    <w:p w14:paraId="495435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detailed data on the acquisition and transfer of assets of the mandatory pension fund by stating each asset, the date and the price of the transaction, and the legal entity </w:t>
      </w:r>
      <w:r w:rsidRPr="00ED0849">
        <w:rPr>
          <w:rFonts w:ascii="StobiSerif Regular" w:eastAsia="Times New Roman" w:hAnsi="StobiSerif Regular" w:cs="Arial"/>
          <w:noProof/>
          <w:lang w:val="en-US"/>
        </w:rPr>
        <w:lastRenderedPageBreak/>
        <w:t>performing the service with the securities;</w:t>
      </w:r>
    </w:p>
    <w:p w14:paraId="3E95125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data on the costs for the Agency, the custodian, transactions, marketing, agents, and other costs under this Law; </w:t>
      </w:r>
    </w:p>
    <w:p w14:paraId="77ED7F3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data on the shareholders of the Company, including names and addresses;</w:t>
      </w:r>
    </w:p>
    <w:p w14:paraId="6D35C16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f) names of the members of the managing bodies and the employees of the Company and the amounts of compensation for their engagements; </w:t>
      </w:r>
    </w:p>
    <w:p w14:paraId="424AAD8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 information on submitted notifications to members and retired members as per Article 95 paragraphs (1) and (3) of this Law;</w:t>
      </w:r>
    </w:p>
    <w:p w14:paraId="45F08ED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h)</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detailed data on the total number of members in the mandatory pension fund, number of members who joined the mandatory pension fund, number of members who transferred to another mandatory pension fund, number of deceased members, and number of pension beneficiaries; </w:t>
      </w:r>
    </w:p>
    <w:p w14:paraId="38A432F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detailed data on the total number of retired members of the mandatory pension fund, number of persons who have signed agreements for programmed withdrawals and combinations per types of payment, number of retired members who cancelled their agreements for programmed withdrawals and changed the Company making payments of programmed withdrawals or the type of pension benefit payout and the number of deceased retired members;</w:t>
      </w:r>
    </w:p>
    <w:p w14:paraId="0E44AA7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spacing w:val="-4"/>
          <w:lang w:val="en-US"/>
        </w:rPr>
        <w:t>j)</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the records as per Article 21 paragraph (1) of this Law;</w:t>
      </w:r>
    </w:p>
    <w:p w14:paraId="7B4C648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k)</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confirmation containing the opinion of the authorised actuary;</w:t>
      </w:r>
    </w:p>
    <w:p w14:paraId="3CBA86C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l)</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annual report on the operations of the authorised actuary;</w:t>
      </w:r>
    </w:p>
    <w:p w14:paraId="5AD28A57" w14:textId="5F669E3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m)</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report on the manner of fulfilling the obligations as per Articles 18-</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18-b, and 21-c of this Law;</w:t>
      </w:r>
    </w:p>
    <w:p w14:paraId="5A120EF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n)</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report on the performed valuation of the mandatory pension fund assets;</w:t>
      </w:r>
    </w:p>
    <w:p w14:paraId="01D4C7A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o) reports on the internal controls and internal audits; and </w:t>
      </w:r>
    </w:p>
    <w:p w14:paraId="5AFC85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p) other data prescribed by the Agency.</w:t>
      </w:r>
    </w:p>
    <w:p w14:paraId="249A3095" w14:textId="403541F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unaudited financial reports as per paragraph (1) items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xml:space="preserve">) and b) of this Article shall be submitted within one month after the expiry of the period they refer to, while the audited financial reports of paragraph (1) items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xml:space="preserve">) and b) of this Article shall be submitted within three months after the expiry of the period to which they refer to. The reports from paragraph (1) items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xml:space="preserve">) and b) of this Article, shall be published on the website of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within five days from their submission to the Agency</w:t>
      </w:r>
      <w:r w:rsidRPr="00ED0849">
        <w:rPr>
          <w:rFonts w:ascii="StobiSerif Regular" w:eastAsia="Times New Roman" w:hAnsi="StobiSerif Regular" w:cs="Arial"/>
          <w:noProof/>
          <w:spacing w:val="-4"/>
          <w:lang w:val="en-US"/>
        </w:rPr>
        <w:t>.</w:t>
      </w:r>
    </w:p>
    <w:p w14:paraId="4A468DA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(3) The data from paragraph (1) items c) and n) of this Article shall be submitted for each valuation date, at the latest the following working day.</w:t>
      </w:r>
    </w:p>
    <w:p w14:paraId="0FB460F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data from paragraph (1) items d), h) and i) of this Article shall be submitted once a month, at the latest on the fifth day of the month for the previous month.</w:t>
      </w:r>
    </w:p>
    <w:p w14:paraId="15F8806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data from paragraph (1) items e), f) and m) of this Article shall be submitted once a year, at the latest 15 days after the end of the business year.</w:t>
      </w:r>
    </w:p>
    <w:p w14:paraId="7963C53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data from paragraph (1) item g) of this Article shall be submitted within one </w:t>
      </w:r>
      <w:r w:rsidRPr="00ED0849">
        <w:rPr>
          <w:rFonts w:ascii="StobiSerif Regular" w:eastAsia="Times New Roman" w:hAnsi="StobiSerif Regular" w:cs="Arial"/>
          <w:noProof/>
          <w:lang w:val="en-US"/>
        </w:rPr>
        <w:lastRenderedPageBreak/>
        <w:t>month after the end of the period to which such data refer.</w:t>
      </w:r>
    </w:p>
    <w:p w14:paraId="0392A7B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reports from paragraph (1) item o) of this Article shall be submitted for each quarter, at the latest on the fifth day of the month for the previous quarter.</w:t>
      </w:r>
    </w:p>
    <w:p w14:paraId="2C395A1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confirmation with the opinion as per paragraph (1) item k) of this Article shall be submitted within one month after the end of the period to which that confirmation refers, and the report from paragraph (1) item l) of this Article shall be submitted within three months after the end of the period to which the report refers.</w:t>
      </w:r>
    </w:p>
    <w:p w14:paraId="2F4133A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records as per paragraph (1) item j) of this Article shall be submitted within 15 days after the end of each calendar year.</w:t>
      </w:r>
    </w:p>
    <w:p w14:paraId="7367D36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prescribe the type and the period to which the data should refer, the manner and the form of presenting such data, and the procedure for their submission.</w:t>
      </w:r>
    </w:p>
    <w:p w14:paraId="7125FDAB"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9816EA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97</w:t>
      </w:r>
    </w:p>
    <w:p w14:paraId="557EB4F0" w14:textId="5FB8ACE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data relating to the implementation of competencies of the Pension and Disability Insurance Fund of Macedonia determined by this Law shall be mutually exchanged between the Fund and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managing mandatory and voluntary pension funds based on an agreement.</w:t>
      </w:r>
    </w:p>
    <w:p w14:paraId="78F044D5"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348DA3E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8D6A16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XII</w:t>
      </w:r>
    </w:p>
    <w:p w14:paraId="1CF9B76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FEES AND COMMISSIONS</w:t>
      </w:r>
    </w:p>
    <w:p w14:paraId="32FD572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C05A5F3" w14:textId="4FF26374"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98</w:t>
      </w:r>
    </w:p>
    <w:p w14:paraId="3FBC1DE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A Company and the company for managing mandatory and voluntary pension funds may only charge the following fees:</w:t>
      </w:r>
    </w:p>
    <w:p w14:paraId="2ED379AA" w14:textId="10D74F18"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a fee on contribution expressed in percentage of each contribution paid in mandatory pension fund before the conversion of assets into accounting units. The company shall determine the amount of the fee, but it shall not exceed 2% of each paid contribution;</w:t>
      </w:r>
    </w:p>
    <w:p w14:paraId="01EF2D54" w14:textId="619F4E9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a monthly fee from the value of the mandatory pension fund net assets for covering the costs of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for managing the mandatory pension fund. The amount of the fee is set by the Company, but it cannot be higher than 0.03% of the value of the net assets. The fee is calculated on each date of valuation of the mandatory pension fund assets and it is charged on the fifth working day in the month after the valuation and </w:t>
      </w:r>
    </w:p>
    <w:p w14:paraId="4FAA965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fee in case of transfer of assets to another mandatory pension fund, under the condition that the transferring member has been a member in the current fund shorter than 24 months before transferring to the future fund. The maximum amount of the fee and the manner of payment shall be closely prescribed by the Agency after obtaining the opinion from the Ministry of Labour and Social Policy.</w:t>
      </w:r>
    </w:p>
    <w:p w14:paraId="5E55F1C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lastRenderedPageBreak/>
        <w:t>(2) The fee stipulated in paragraph (1) item c) of this Article shall be paid by the member of the mandatory pension fund that transfers to the future pension fund. The Company managing the pension fund to which the member acceded or a representative of that Company shall not pay this fee under any circumstances.</w:t>
      </w:r>
    </w:p>
    <w:p w14:paraId="222A3BC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 The fee referred to in paragraph (1) item c) of this Article can not be imposed in the following cases:</w:t>
      </w:r>
    </w:p>
    <w:p w14:paraId="49446097" w14:textId="7A40777D"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if the Company that should transfer the assets from one to another mandatory pension fund has increased or notified of an increase in the fees referred to in paragraph (1) of this Article in six months preceding the date of asset transfer;</w:t>
      </w:r>
    </w:p>
    <w:p w14:paraId="5F3A612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 xml:space="preserve">b) if the Agency proves that the person joined the mandatory pension fund as a result of marketing and advertising activities that are contrary to the provisions of this Law; </w:t>
      </w:r>
    </w:p>
    <w:p w14:paraId="5DAD653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if the Company managing that mandatory pension fund enters into bankruptcy procedures or its licence to manage that mandatory pension fund has been withdrawn or cancelled;</w:t>
      </w:r>
    </w:p>
    <w:p w14:paraId="6010BF3A" w14:textId="77777777" w:rsidR="001912C5" w:rsidRPr="00ED0849" w:rsidRDefault="001912C5" w:rsidP="001912C5">
      <w:pPr>
        <w:spacing w:after="0" w:line="240" w:lineRule="auto"/>
        <w:ind w:left="720"/>
        <w:jc w:val="both"/>
        <w:rPr>
          <w:rFonts w:ascii="StobiSerif Regular" w:eastAsia="Times New Roman" w:hAnsi="StobiSerif Regular" w:cs="Arial"/>
          <w:snapToGrid w:val="0"/>
          <w:lang w:val="en-US"/>
        </w:rPr>
      </w:pPr>
      <w:r w:rsidRPr="00ED0849">
        <w:rPr>
          <w:rFonts w:ascii="StobiSerif Regular" w:eastAsia="Times New Roman" w:hAnsi="StobiSerif Regular" w:cs="Arial"/>
          <w:snapToGrid w:val="0"/>
          <w:lang w:val="en-US"/>
        </w:rPr>
        <w:t xml:space="preserve">d) if the member does not have assets on the individual account or </w:t>
      </w:r>
    </w:p>
    <w:p w14:paraId="7D85028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 in case of merging or acquisition of the Company that should transfer the assets from one to another mandatory pension fund within 180 days after the merger or acquisition.</w:t>
      </w:r>
    </w:p>
    <w:p w14:paraId="72BE51C0"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0A531DD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99</w:t>
      </w:r>
    </w:p>
    <w:p w14:paraId="31ABF0DC" w14:textId="33F31C8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for managing mandatory and voluntary pension funds shall charge all mandatory pension fund members the fees referred to in Article 98 paragraph (1) of this Law in the same percentage.</w:t>
      </w:r>
    </w:p>
    <w:p w14:paraId="2C43ED2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Notwithstanding paragraph (1) of this Article, the fee referred to in Article 98 paragraph (1) item a) of this Law may be reduced for the members who have been members of that mandatory pension fund for a period specified by the Agency. Fees shall be reduced on a uniform basis so that there is no differentiation between the members who have been members of the same mandatory pension fund in the same period.</w:t>
      </w:r>
    </w:p>
    <w:p w14:paraId="44EDEB14"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660260B"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100</w:t>
      </w:r>
    </w:p>
    <w:p w14:paraId="61A074A5" w14:textId="6F60575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for the management of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333D90"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inform all mandatory pension fund members of any proposal referring to an increase of the fee percentages stated in Article 98 paragraph (1) item a) or b) of this Law, or an increase in the fee percentages or the absolute amount stated in Article 98 paragraph (1) item c) of this Law, at least six months before implementation.</w:t>
      </w:r>
    </w:p>
    <w:p w14:paraId="63A7D9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(2) The notification referred to in paragraph (1) of this Article must be provided in writing and delivered to each mandatory pension fund member and the Agency. This notification must be published on the website of the Company or a company for managing mandatory and voluntary pension funds, and in at least one of the daily newspapers with the highest circulation in the country.</w:t>
      </w:r>
    </w:p>
    <w:p w14:paraId="394FCB22" w14:textId="0811005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If an insuree signs a transfer agreement as per Article 61 of this Law, he must be </w:t>
      </w:r>
      <w:r w:rsidRPr="00ED0849">
        <w:rPr>
          <w:rFonts w:ascii="StobiSerif Regular" w:eastAsia="Times New Roman" w:hAnsi="StobiSerif Regular" w:cs="Arial"/>
          <w:noProof/>
          <w:lang w:val="en-US"/>
        </w:rPr>
        <w:lastRenderedPageBreak/>
        <w:t xml:space="preserve">given a copy of the notification as per paragraph (1) of this Article, which has been sent or which should be sent to the mandatory pension fund members regarding the increase of the fees. In such case, the provisions from Article 98 paragraph (3) item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of this Law shall not apply regarding that member of the mandatory pension fund.</w:t>
      </w:r>
    </w:p>
    <w:p w14:paraId="4530A3B4"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76050DC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101</w:t>
      </w:r>
    </w:p>
    <w:p w14:paraId="3AED650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transaction fees related to transactions of acquisition or transfer of the assets of the mandatory pension fund shall be paid from the assets of the mandatory pension fund.</w:t>
      </w:r>
    </w:p>
    <w:p w14:paraId="40499522" w14:textId="38F627C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color w:val="000000"/>
          <w:lang w:val="en-US"/>
        </w:rPr>
        <w:t xml:space="preserve">The Company or the company </w:t>
      </w:r>
      <w:r w:rsidRPr="00ED0849">
        <w:rPr>
          <w:rFonts w:ascii="StobiSerif Regular" w:eastAsia="Times New Roman" w:hAnsi="StobiSerif Regular" w:cs="Arial"/>
          <w:noProof/>
          <w:color w:val="000000"/>
          <w:lang w:val="en-US"/>
        </w:rPr>
        <w:t xml:space="preserve">managing mandatory and voluntary pension funds </w:t>
      </w:r>
      <w:r w:rsidR="0024701C" w:rsidRPr="00ED0849">
        <w:rPr>
          <w:rFonts w:ascii="StobiSerif Regular" w:eastAsia="Times New Roman" w:hAnsi="StobiSerif Regular" w:cs="Arial"/>
          <w:noProof/>
          <w:color w:val="000000"/>
          <w:lang w:val="en-US"/>
        </w:rPr>
        <w:t xml:space="preserve">shall </w:t>
      </w:r>
      <w:r w:rsidR="009871A9" w:rsidRPr="00ED0849">
        <w:rPr>
          <w:rFonts w:ascii="StobiSerif Regular" w:eastAsia="Times New Roman" w:hAnsi="StobiSerif Regular" w:cs="Arial"/>
          <w:noProof/>
          <w:color w:val="000000"/>
          <w:lang w:val="en-US"/>
        </w:rPr>
        <w:t>be obliged</w:t>
      </w:r>
      <w:r w:rsidRPr="00ED0849">
        <w:rPr>
          <w:rFonts w:ascii="StobiSerif Regular" w:eastAsia="Times New Roman" w:hAnsi="StobiSerif Regular" w:cs="Arial"/>
          <w:noProof/>
          <w:color w:val="000000"/>
          <w:lang w:val="en-US"/>
        </w:rPr>
        <w:t>to control the commissions paid from the mandatory pension fund’s assets under its management to the chosen legal entities performing services with securities that are directly connected to the trading with the mandatory pension fund’s assets, in order to make sure that the commissions charged are entirely competitive with the commissions charged by other legal entities for similar transactions. To protect the interests of the members and the retired members of the mandatory pension funds, the Agency may prohibit an affiliated entity with the Company to perform services with securities that are directly connected with trading with the mandatory pension funds assets.</w:t>
      </w:r>
    </w:p>
    <w:p w14:paraId="61EB202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 To ensure the competitiveness stipulated in paragraph (2) of this Article, the selection of domestic legal entities that can perform services involving securities shall be based on: the lowest commission, scope of trading, staff, technical and organisational capabilities. In order for a domestic legal entity to be selected, it shall have at least two authorised brokers employed, each with at least two years of working experience as authorised brokers.</w:t>
      </w:r>
    </w:p>
    <w:p w14:paraId="143D5A1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Agency shall prescribe the necessary scope of trading, staffing, technical, and organisation capabilities. </w:t>
      </w:r>
    </w:p>
    <w:p w14:paraId="10B65A6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selection of legal entities that perform services involving securities shall be done f of 365 days, following the procedure prescribed in this article.</w:t>
      </w:r>
    </w:p>
    <w:p w14:paraId="3EB816A3" w14:textId="6B8A5E5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Agency shall provide its consent to the signed contracts between </w:t>
      </w:r>
      <w:r w:rsidR="002805CB" w:rsidRPr="00ED0849">
        <w:rPr>
          <w:rFonts w:ascii="StobiSerif Regular" w:eastAsia="Times New Roman" w:hAnsi="StobiSerif Regular" w:cs="Arial"/>
          <w:noProof/>
          <w:color w:val="000000"/>
          <w:lang w:val="en-US"/>
        </w:rPr>
        <w:t xml:space="preserve">the Company or the company </w:t>
      </w:r>
      <w:r w:rsidRPr="00ED0849">
        <w:rPr>
          <w:rFonts w:ascii="StobiSerif Regular" w:eastAsia="Times New Roman" w:hAnsi="StobiSerif Regular" w:cs="Arial"/>
          <w:noProof/>
          <w:color w:val="000000"/>
          <w:lang w:val="en-US"/>
        </w:rPr>
        <w:t>for the management of mandatory and voluntary pension funds on one side, and the legal entities that perform services with securities. Together with the contract, the Company or the company for the management of mandatory and voluntary pension funds shall also submit the tariff book with the commissions to the Agency.</w:t>
      </w:r>
    </w:p>
    <w:p w14:paraId="37493B8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0F7DEC2F"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6CDA92C0"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102 is repealed.</w:t>
      </w:r>
    </w:p>
    <w:p w14:paraId="183CBB20" w14:textId="2B604066"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55 of </w:t>
      </w:r>
      <w:r w:rsidR="0073082D"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Official Gazette of the Republic of Macedonia</w:t>
      </w:r>
      <w:r w:rsidR="0073082D"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 xml:space="preserve"> No. 13/2013)</w:t>
      </w:r>
    </w:p>
    <w:p w14:paraId="6CE37956" w14:textId="77777777" w:rsidR="001912C5" w:rsidRPr="00ED0849" w:rsidRDefault="001912C5" w:rsidP="001912C5">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p>
    <w:p w14:paraId="6DB2D9B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103</w:t>
      </w:r>
    </w:p>
    <w:p w14:paraId="01573CE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
          <w:noProof/>
          <w:lang w:val="en-US"/>
        </w:rPr>
      </w:pPr>
      <w:r w:rsidRPr="00ED0849">
        <w:rPr>
          <w:rFonts w:ascii="StobiSerif Regular" w:eastAsia="Times New Roman" w:hAnsi="StobiSerif Regular" w:cs="Arial"/>
          <w:noProof/>
          <w:lang w:val="en-US"/>
        </w:rPr>
        <w:t xml:space="preserve">All other costs related to the management of a mandatory pension fund that are not covered by provisions, fees, or charges set out in this Law, shall be covered by the Company </w:t>
      </w:r>
      <w:r w:rsidRPr="00ED0849">
        <w:rPr>
          <w:rFonts w:ascii="StobiSerif Regular" w:eastAsia="Times New Roman" w:hAnsi="StobiSerif Regular" w:cs="Arial"/>
          <w:noProof/>
          <w:lang w:val="en-US"/>
        </w:rPr>
        <w:lastRenderedPageBreak/>
        <w:t>managing that mandatory pension fund.</w:t>
      </w:r>
    </w:p>
    <w:p w14:paraId="0AC7B09A"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29CEB926"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7AA1A46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XIII</w:t>
      </w:r>
    </w:p>
    <w:p w14:paraId="262E0C4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spacing w:val="-4"/>
          <w:highlight w:val="yellow"/>
          <w:lang w:val="en-US"/>
        </w:rPr>
      </w:pPr>
      <w:r w:rsidRPr="00ED0849">
        <w:rPr>
          <w:rFonts w:ascii="StobiSerif Regular" w:eastAsia="Times New Roman" w:hAnsi="StobiSerif Regular" w:cs="Arial"/>
          <w:noProof/>
          <w:spacing w:val="-4"/>
          <w:lang w:val="en-US"/>
        </w:rPr>
        <w:t>INVESTMENT OF MANDATORY PENSION FUNDS ASSETS</w:t>
      </w:r>
    </w:p>
    <w:p w14:paraId="4F9AE3A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41B626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104</w:t>
      </w:r>
    </w:p>
    <w:p w14:paraId="299B6EED" w14:textId="377DEB6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 xml:space="preserve">to invest the mandatory pension fund assets following the provisions of this Law and the investment strategy to obtain the highest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solely in the interests of the members and retired members of the mandatory pension fund and through diversification and financial analysis to minimise the risks of losses, which might occur: </w:t>
      </w:r>
    </w:p>
    <w:p w14:paraId="4AFB3B9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due to default of the issuer or another contractual party;</w:t>
      </w:r>
    </w:p>
    <w:p w14:paraId="2329B9E4" w14:textId="4C25FB6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due to the impact of the domestic or foreign financial markets; </w:t>
      </w:r>
    </w:p>
    <w:p w14:paraId="12CD35D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in the real value of the mandatory pension fund assets due to inflation, and </w:t>
      </w:r>
    </w:p>
    <w:p w14:paraId="65978D6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4) which are consequences of selling mandatory pension fund assets to obtain liquidity of the mandatory pension fund. </w:t>
      </w:r>
    </w:p>
    <w:p w14:paraId="0217FAB7" w14:textId="5E04AF7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Cs/>
          <w:noProof/>
          <w:lang w:val="en-US"/>
        </w:rPr>
      </w:pPr>
      <w:r w:rsidRPr="00ED0849">
        <w:rPr>
          <w:rFonts w:ascii="StobiSerif Regular" w:eastAsia="Times New Roman" w:hAnsi="StobiSerif Regular" w:cs="Arial"/>
          <w:noProof/>
          <w:lang w:val="en-US"/>
        </w:rPr>
        <w:t xml:space="preserve">(2) A member of a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supervisory board, and a person responsible for investment decisions in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when managing and controlling the investments of the mandatory pension fund assets,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333D90"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employ care, efficiency, and skills that would be applied by a reasonable person upon the investment of own assets. Each member should meet their obligations in accordance with their fiduciary duties and should ensure their application by each employee or otherwise engaged persons in the Company</w:t>
      </w:r>
      <w:r w:rsidRPr="00ED0849">
        <w:rPr>
          <w:rFonts w:ascii="StobiSerif Regular" w:eastAsia="Times New Roman" w:hAnsi="StobiSerif Regular" w:cs="Arial"/>
          <w:iCs/>
          <w:noProof/>
          <w:lang w:val="en-US"/>
        </w:rPr>
        <w:t>.</w:t>
      </w:r>
    </w:p>
    <w:p w14:paraId="6CF9F99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CE9487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105</w:t>
      </w:r>
    </w:p>
    <w:p w14:paraId="2C8EAF2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Based on the provisions of Articles 106 and 107 of this Law, the mandatory pension fund assets may be invested only in the following types of instruments:</w:t>
      </w:r>
    </w:p>
    <w:p w14:paraId="78E2AA3B" w14:textId="29BB5737"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bank deposits with banks that are licensed by the National Bank of the Republic of Macedonia, provided they are interest-bearing;</w:t>
      </w:r>
    </w:p>
    <w:p w14:paraId="2AA9A0AE" w14:textId="130DAA6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bonds and other securities issued or guaranteed by the National Bank of the Republic of Macedonia; </w:t>
      </w:r>
    </w:p>
    <w:p w14:paraId="488607CE" w14:textId="7C57DFF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certificates of deposit, commercial notes, and bonds issued or guaranteed by banks that are licensed by the National Bank of the Republic of Macedonia;</w:t>
      </w:r>
    </w:p>
    <w:p w14:paraId="58E6467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 mortgage-backed securities issued by banks that are licensed by the National Bank of the Republic of North Macedonia;</w:t>
      </w:r>
    </w:p>
    <w:p w14:paraId="152970BD" w14:textId="5238084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bonds and other securities issued or guaranteed by the Republic of Macedonia on the domestic market;</w:t>
      </w:r>
    </w:p>
    <w:p w14:paraId="71D6B6A8" w14:textId="5937C36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f) shares from domestic joint-stock companies that are not close-end investment funds, issued on the grounds of approval from the Securities and Exchange Commission of </w:t>
      </w:r>
      <w:r w:rsidRPr="00ED0849">
        <w:rPr>
          <w:rFonts w:ascii="StobiSerif Regular" w:eastAsia="Times New Roman" w:hAnsi="StobiSerif Regular" w:cs="Arial"/>
          <w:noProof/>
          <w:lang w:val="en-US"/>
        </w:rPr>
        <w:lastRenderedPageBreak/>
        <w:t xml:space="preserve">the Republic of Macedonia that are traded on the official market or the market of joint-stock companies, with special reporting obligations within the regular stock exchange market or </w:t>
      </w:r>
      <w:r w:rsidR="002805CB" w:rsidRPr="00ED0849">
        <w:rPr>
          <w:rFonts w:ascii="StobiSerif Regular" w:eastAsia="Times New Roman" w:hAnsi="StobiSerif Regular" w:cs="Arial"/>
          <w:noProof/>
          <w:lang w:val="en-US"/>
        </w:rPr>
        <w:t>an</w:t>
      </w:r>
      <w:r w:rsidRPr="00ED0849">
        <w:rPr>
          <w:rFonts w:ascii="StobiSerif Regular" w:eastAsia="Times New Roman" w:hAnsi="StobiSerif Regular" w:cs="Arial"/>
          <w:noProof/>
          <w:lang w:val="en-US"/>
        </w:rPr>
        <w:t>other organised security market in the Republic of Macedonia controlled by the Commission;</w:t>
      </w:r>
    </w:p>
    <w:p w14:paraId="552A4D7B" w14:textId="352CDD5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bonds issued on the grounds of approval from the Securities and Exchange Commission of the Republic of Macedonia that are traded on the official market of the long-term security stock exchange or </w:t>
      </w:r>
      <w:r w:rsidR="00CE222D" w:rsidRPr="00ED0849">
        <w:rPr>
          <w:rFonts w:ascii="StobiSerif Regular" w:eastAsia="Times New Roman" w:hAnsi="StobiSerif Regular" w:cs="Arial"/>
          <w:noProof/>
          <w:lang w:val="en-US"/>
        </w:rPr>
        <w:t>an</w:t>
      </w:r>
      <w:r w:rsidRPr="00ED0849">
        <w:rPr>
          <w:rFonts w:ascii="StobiSerif Regular" w:eastAsia="Times New Roman" w:hAnsi="StobiSerif Regular" w:cs="Arial"/>
          <w:noProof/>
          <w:lang w:val="en-US"/>
        </w:rPr>
        <w:t>other organised security market in the Republic of Macedonia controlled by the Securities and Exchange Commission of the Republic of North Macedonia, issued by the local self-government units and domestic joint-stock companies that are not banks;</w:t>
      </w:r>
    </w:p>
    <w:p w14:paraId="52EB4AAA" w14:textId="23956FF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h) commercial notes issued by first-class Macedonian joint-stock companies in the Republic of Macedonia that are not banks; </w:t>
      </w:r>
    </w:p>
    <w:p w14:paraId="279C3393" w14:textId="0F669DE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i) </w:t>
      </w:r>
      <w:r w:rsidR="00642A7B" w:rsidRPr="00ED0849">
        <w:rPr>
          <w:rFonts w:ascii="StobiSerif Regular" w:eastAsia="Times New Roman" w:hAnsi="StobiSerif Regular" w:cs="Arial"/>
          <w:noProof/>
          <w:lang w:val="en-US"/>
        </w:rPr>
        <w:t xml:space="preserve">documents of </w:t>
      </w:r>
      <w:r w:rsidRPr="00ED0849">
        <w:rPr>
          <w:rFonts w:ascii="StobiSerif Regular" w:eastAsia="Times New Roman" w:hAnsi="StobiSerif Regular" w:cs="Arial"/>
          <w:noProof/>
          <w:lang w:val="en-US"/>
        </w:rPr>
        <w:t>participation units and shares of open-end, close-end, and private investment funds, registered with the Securities and Exchange Commission of the Republic of Macedonia, where the private investment funds assets are invested in shares and participation units of micro, small and middle companies in the Republic of Macedonia, as defined with the Law on Trade Companies;</w:t>
      </w:r>
    </w:p>
    <w:p w14:paraId="2E7363B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j)</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bonds and other securities issued by foreign governments or central banks of the member states of the European Union or countries that are members of the OECD;</w:t>
      </w:r>
    </w:p>
    <w:p w14:paraId="1BC66BF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k)</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debt securities with a recommendable investment-grade level rating by reputable international rating agencies, issued by non-state, foreign companies, or banks in the member states of the EU, countries members of the OECD;</w:t>
      </w:r>
    </w:p>
    <w:p w14:paraId="26285A1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l)</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shares with a recommendable investment-grade level rating by reputable international rating agencies issued by foreign companies or banks and traded on the main stock exchanges in the member states of the European Union, countries members of the OECD;</w:t>
      </w:r>
    </w:p>
    <w:p w14:paraId="7515E8A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m) participation units, shares, and other instruments issued by authorised investment funds established in any of the member states of the European Union or member of the OECD that invested primarily in instruments quoted on the stock markets in those countries, and whose investment policy allows the use of derivative instruments up to 20% of the investment fund assets, with the sole purpose to protect the assets and liabilities of the investment fund or for more efficient realisation of the investment policy goals of investment funds that follow the performance of a certain index and </w:t>
      </w:r>
    </w:p>
    <w:p w14:paraId="648AE12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n)</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other forms of investments following the regulations of the Agency, provided that they are not contrary to Article 108 of this Law.</w:t>
      </w:r>
    </w:p>
    <w:p w14:paraId="3EED501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Trading with mandatory pension fund securities shall be carried out in organised secondary capital markets, over-the-counter markets, and primary markets for the instruments that meet the requirements of this Article.</w:t>
      </w:r>
    </w:p>
    <w:p w14:paraId="31266CE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Mandatory pension funds assets may be invested in instruments that fulfil the requirements set up by the Agency for: </w:t>
      </w:r>
    </w:p>
    <w:p w14:paraId="2A2CBEFF" w14:textId="664710A5"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xml:space="preserve">) the requirements to be satisfied by organised secondary capital markets where </w:t>
      </w:r>
      <w:r w:rsidR="001912C5" w:rsidRPr="00ED0849">
        <w:rPr>
          <w:rFonts w:ascii="StobiSerif Regular" w:eastAsia="Times New Roman" w:hAnsi="StobiSerif Regular" w:cs="Arial"/>
          <w:noProof/>
          <w:lang w:val="en-US"/>
        </w:rPr>
        <w:lastRenderedPageBreak/>
        <w:t>mandatory pension fund assets are traded;</w:t>
      </w:r>
    </w:p>
    <w:p w14:paraId="11A817C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quality of the shares, bonds, and other instruments into which mandatory pension fund assets are invested, and </w:t>
      </w:r>
    </w:p>
    <w:p w14:paraId="78A3F5C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countries or groups of countries into which mandatory pension fund assets may be invested.</w:t>
      </w:r>
    </w:p>
    <w:p w14:paraId="45194CC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6A44F94"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106</w:t>
      </w:r>
    </w:p>
    <w:p w14:paraId="188DCB51" w14:textId="3337EFC8"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eastAsia="en-GB"/>
        </w:rPr>
      </w:pPr>
      <w:r w:rsidRPr="00ED0849">
        <w:rPr>
          <w:rFonts w:ascii="StobiSerif Regular" w:eastAsia="Times New Roman" w:hAnsi="StobiSerif Regular" w:cs="Arial"/>
          <w:noProof/>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assets of the mandatory pension fund assets may be invested in securities of the same issuer up to 10% of the nominal value of each security issued by that issuer. As an exception, they may be invested in bonds and other debt securities issued by local self-government units and domestic joint-stock companies up to the 20% of the nominal value of each security issued by the issuers, and these assets may be invested in participation units or shares of investment funds up to 10% of the total number of participation units or shares of each investment fund. The assets of a mandatory pension fund may not be invested in more than 40% of the total issued bonds of </w:t>
      </w:r>
      <w:r w:rsidR="00175E7F"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xml:space="preserve"> local self-government unit. The mandatory pension fund assets may be invested in bonds and other securities issued or guaranteed by the Republic of Macedonia on the domestic market or any of the member states of the EU or OECD, without limitations</w:t>
      </w:r>
      <w:r w:rsidRPr="00ED0849">
        <w:rPr>
          <w:rFonts w:ascii="StobiSerif Regular" w:eastAsia="Times New Roman" w:hAnsi="StobiSerif Regular" w:cs="Arial"/>
          <w:noProof/>
          <w:color w:val="000000"/>
          <w:lang w:val="en-US" w:eastAsia="en-GB"/>
        </w:rPr>
        <w:t xml:space="preserve">. </w:t>
      </w:r>
    </w:p>
    <w:p w14:paraId="12BDA14B" w14:textId="03F6A30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Not more than 5% of the value of mandatory pension fund assets may be invested in instruments issued by the same entity that is not established by the state and is registered in the Central Registry of the Republic of Macedonia or a member-state of the EU or OECD, except in deposits and certificates of deposits. Not more than 7.5% of the mandatory pension fund assets may be invested in instruments of such interconnected entities.</w:t>
      </w:r>
    </w:p>
    <w:p w14:paraId="0FE17CEF" w14:textId="3A84D35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Notwithstanding paragraph (2) of this Article, up to 15% of the value of the mandatory pension fund assets may be invested in participation units and shares of investment funds issued by the same management company from a member-state of the EU or OECD, where up to 5% of the value of the mandatory pension fund assets may be invested in one investment fund. Not more than 2.5% f the mandatory pension fund assets may be invested in participation units and shares of open-end and closed-end investment funds issued by the same management company from the Republic of Macedonia, where up to 1% of the value of the mandatory pension fund assets may be invested in one investment fund. Not more than 1.25% of the value of the mandatory pension fund assets may be invested in participation units of private investment funds issued by the same management company from the Republic of Macedonia, where up to 0.5% of the value of the mandatory pension fund assets may be invested in one investment fund.</w:t>
      </w:r>
      <w:r w:rsidRPr="00ED0849">
        <w:rPr>
          <w:rFonts w:ascii="StobiSerif Regular" w:eastAsia="Times New Roman" w:hAnsi="StobiSerif Regular" w:cs="Arial"/>
          <w:noProof/>
          <w:color w:val="000000"/>
          <w:lang w:val="en-US"/>
        </w:rPr>
        <w:tab/>
      </w:r>
    </w:p>
    <w:p w14:paraId="5882A9A0" w14:textId="4DEAF28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Not more than 3% of the mandatory pension fund assets may be invested in deposits and certificates of deposits of one bank licensed by the National Bank of the Republic of Macedonia, except in deposits and certificates of deposit of a custodian bank of the mandatory pension fund, which investments may not exceed 2% of the mandatory pension fund assets. Not more than 5% of the mandatory pension fund assets may be </w:t>
      </w:r>
      <w:r w:rsidRPr="00ED0849">
        <w:rPr>
          <w:rFonts w:ascii="StobiSerif Regular" w:eastAsia="Times New Roman" w:hAnsi="StobiSerif Regular" w:cs="Arial"/>
          <w:noProof/>
          <w:color w:val="000000"/>
          <w:lang w:val="en-US"/>
        </w:rPr>
        <w:lastRenderedPageBreak/>
        <w:t>invested in deposits and certificates of deposits of interconnected banks</w:t>
      </w:r>
      <w:r w:rsidRPr="00ED0849">
        <w:rPr>
          <w:rFonts w:ascii="StobiSerif Regular" w:eastAsia="Times New Roman" w:hAnsi="StobiSerif Regular" w:cs="Arial"/>
          <w:noProof/>
          <w:color w:val="000000"/>
          <w:lang w:val="en-US" w:eastAsia="en-GB"/>
        </w:rPr>
        <w:t xml:space="preserve">. </w:t>
      </w:r>
    </w:p>
    <w:p w14:paraId="27B23FEF"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(5) The Agency may prescribe investment limitations for certain types of instruments different from the limitations stipulated in Article 107 of this Law, which shall be valid within a deadline prescribed by the Agency, but not longer than 5 years. The limitations may not be partially nor entirely cancelled without prior notification to each company managing mandatory pension funds, at least one year before the cancellation.</w:t>
      </w:r>
    </w:p>
    <w:p w14:paraId="7C4B815F"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77AF19A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107</w:t>
      </w:r>
    </w:p>
    <w:p w14:paraId="1377736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investments in certain types of instruments as per Article 105 paragraph (1) (a)-(n) of this Law shall be subject to the following limitations:</w:t>
      </w:r>
    </w:p>
    <w:p w14:paraId="68942E7B" w14:textId="3175FF54"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no more than 50% of the value of the mandatory pension fund assets may be invested in instruments issued by a foreign issuer outside the Republic of Macedonia. Within this limitation, no more than 30% of the value of the mandatory pension fund assets may be invested in instruments stipulated in Article 105 paragraph (1) items k), l) and m) of this Law;</w:t>
      </w:r>
    </w:p>
    <w:p w14:paraId="17C817A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not more than 80% of the value of the mandatory pension fund assets can be invested in the instruments stated in Article 105 paragraph (1) items (b) and (e) of this Law;</w:t>
      </w:r>
    </w:p>
    <w:p w14:paraId="723F210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not more than 60% of the value of the mandatory pension fund assets can be invested in the instruments stated in Article 105 paragraph (1) items (a), (c) and (d) of this Law, from which no more than 30% of the value of the mandatory pension fund assets may be invested in instruments stated in Article 105 paragraph (1) item a) of this Law;</w:t>
      </w:r>
    </w:p>
    <w:p w14:paraId="7AE2E37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 more than 40% of the value of the mandatory pension fund’s assets may be invested in the instruments stipulated in Article 105 paragraph (1) items g) and h) of this Law. Within this limitation, not more than 10% of the value of the mandatory pension fund assets may be invested in bonds issued by local self-government units. </w:t>
      </w:r>
    </w:p>
    <w:p w14:paraId="6D3CD82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 more than 30% of the value of the mandatory pension fund assets can be invested in the instruments stated in Article 105 paragraph (1) item (f) of this Law, and </w:t>
      </w:r>
    </w:p>
    <w:p w14:paraId="523CD8C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not more than 5% of the value of the mandatory pension fund assets may be invested in the instruments stipulated in Article 105 paragraph (1) item i) of this Law. Within this limitation, not more than 1.5% of the value of the mandatory pension fund assets may be invested in participation units issued by private investment funds.</w:t>
      </w:r>
    </w:p>
    <w:p w14:paraId="03556CAB"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F3680D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108</w:t>
      </w:r>
    </w:p>
    <w:p w14:paraId="68F96BB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mandatory pension fund assets may not be invested in the following types of instruments:</w:t>
      </w:r>
    </w:p>
    <w:p w14:paraId="43A6DB8C" w14:textId="2A57A692"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shares, bonds, and other securities that are unlisted on the official market or not publicly traded;</w:t>
      </w:r>
    </w:p>
    <w:p w14:paraId="734151F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lang w:val="en-US"/>
        </w:rPr>
        <w:t xml:space="preserve"> instruments that cannot be legally disposed of</w:t>
      </w:r>
      <w:r w:rsidRPr="00ED0849">
        <w:rPr>
          <w:rFonts w:ascii="StobiSerif Regular" w:eastAsia="Times New Roman" w:hAnsi="StobiSerif Regular" w:cs="Arial"/>
          <w:noProof/>
          <w:lang w:val="en-US"/>
        </w:rPr>
        <w:t>;</w:t>
      </w:r>
    </w:p>
    <w:p w14:paraId="2BF15A5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commodities that are rarely quoted on organised markets and have an uncertain valuation, for example, antiques, artworks, and motor vehicles;</w:t>
      </w:r>
    </w:p>
    <w:p w14:paraId="6523F36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d) real estate or any participation unit in real estate except mortgage-backed securities and indirect investment through investment funds;</w:t>
      </w:r>
    </w:p>
    <w:p w14:paraId="2F3DA5E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e)</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shares, bonds, and other securities issued by:</w:t>
      </w:r>
    </w:p>
    <w:p w14:paraId="6B12C045" w14:textId="7DBB14C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shareholder of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managing mandatory and voluntary pension funds;</w:t>
      </w:r>
    </w:p>
    <w:p w14:paraId="4967151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a custodian of the mandatory pension fund, and </w:t>
      </w:r>
    </w:p>
    <w:p w14:paraId="12A127A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an affiliated entity with the entities listed in sub-items (1) and (2) of this item; </w:t>
      </w:r>
    </w:p>
    <w:p w14:paraId="4B7A83F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f) bank deposits in banks that are shareholders of the Company or the company for the management of mandatory or voluntary pension funds;</w:t>
      </w:r>
    </w:p>
    <w:p w14:paraId="362555D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futures contracts, options contracts, forward contracts, and other derivative instruments, except indirect investments through investment funds following the limitations referred to in Article 105 paragraph (1) item m) of this Law and </w:t>
      </w:r>
    </w:p>
    <w:p w14:paraId="515B4BB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h) other instruments regulated by the Agency in which the investment would be contrary to the interests of the members of the mandatory pension funds.</w:t>
      </w:r>
    </w:p>
    <w:p w14:paraId="3675465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4C181F5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109</w:t>
      </w:r>
    </w:p>
    <w:p w14:paraId="54764A9B" w14:textId="17426B1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spacing w:val="-4"/>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 xml:space="preserve">In the case of breach of the provisions of this Law as a result of market price changes, changes in the foreign currency exchange rate, changes in organizational or economic relations between entities in which the mandatory pension fund assets are invested, and other circumstances beyond the immediate control of the respective Company or company managing mandatory and voluntary pension funds, </w:t>
      </w:r>
      <w:r w:rsidR="002805CB" w:rsidRPr="00ED0849">
        <w:rPr>
          <w:rFonts w:ascii="StobiSerif Regular" w:eastAsia="Times New Roman" w:hAnsi="StobiSerif Regular" w:cs="Arial"/>
          <w:noProof/>
          <w:spacing w:val="-4"/>
          <w:lang w:val="en-US"/>
        </w:rPr>
        <w:t xml:space="preserve">the Company or the company </w:t>
      </w:r>
      <w:r w:rsidRPr="00ED0849">
        <w:rPr>
          <w:rFonts w:ascii="StobiSerif Regular" w:eastAsia="Times New Roman" w:hAnsi="StobiSerif Regular" w:cs="Arial"/>
          <w:noProof/>
          <w:spacing w:val="-4"/>
          <w:lang w:val="en-US"/>
        </w:rPr>
        <w:t>managing mandatory and voluntary pension funds must forthwith report this to the Agency, must cease further investment in that instrument and undertake measures to conform the investment activities of its mandatory pension fund to the provisions of this Law. The Company shall submit to the Agency monthly reports regarding the measures undertaken for consolidation of the investments activities</w:t>
      </w:r>
      <w:r w:rsidRPr="00ED0849">
        <w:rPr>
          <w:rFonts w:ascii="StobiSerif Regular" w:eastAsia="Times New Roman" w:hAnsi="StobiSerif Regular" w:cs="Arial"/>
          <w:noProof/>
          <w:color w:val="000000"/>
          <w:lang w:val="en-US"/>
        </w:rPr>
        <w:t>.</w:t>
      </w:r>
    </w:p>
    <w:p w14:paraId="5918F087" w14:textId="120DDE3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Notwithstanding paragraph (1) of this Article,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t>
      </w:r>
      <w:r w:rsidR="00333D90" w:rsidRPr="00ED0849">
        <w:rPr>
          <w:rFonts w:ascii="StobiSerif Regular" w:eastAsia="Times New Roman" w:hAnsi="StobiSerif Regular" w:cs="Arial"/>
          <w:noProof/>
          <w:lang w:val="en-US"/>
        </w:rPr>
        <w:t>shall</w:t>
      </w:r>
      <w:r w:rsidRPr="00ED0849">
        <w:rPr>
          <w:rFonts w:ascii="StobiSerif Regular" w:eastAsia="Times New Roman" w:hAnsi="StobiSerif Regular" w:cs="Arial"/>
          <w:noProof/>
          <w:lang w:val="en-US"/>
        </w:rPr>
        <w:t xml:space="preserve"> not </w:t>
      </w:r>
      <w:r w:rsidR="00333D90" w:rsidRPr="00ED0849">
        <w:rPr>
          <w:rFonts w:ascii="StobiSerif Regular" w:eastAsia="Times New Roman" w:hAnsi="StobiSerif Regular" w:cs="Arial"/>
          <w:noProof/>
          <w:lang w:val="en-US"/>
        </w:rPr>
        <w:t xml:space="preserve">be </w:t>
      </w:r>
      <w:r w:rsidRPr="00ED0849">
        <w:rPr>
          <w:rFonts w:ascii="StobiSerif Regular" w:eastAsia="Times New Roman" w:hAnsi="StobiSerif Regular" w:cs="Arial"/>
          <w:noProof/>
          <w:lang w:val="en-US"/>
        </w:rPr>
        <w:t>obliged to immediately correct the excess of investment limitations set out in this Law if the individual excess does not exceed the limitation by 20% and the total sum of all excesses does not exceed 5% of the net value of the mandatory pension fund assets.</w:t>
      </w:r>
    </w:p>
    <w:p w14:paraId="2CD04B2D" w14:textId="4365264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spacing w:val="-4"/>
          <w:lang w:val="en-US"/>
        </w:rPr>
        <w:t>(3)</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spacing w:val="-4"/>
          <w:lang w:val="en-US"/>
        </w:rPr>
        <w:t xml:space="preserve">The Company or the company </w:t>
      </w:r>
      <w:r w:rsidRPr="00ED0849">
        <w:rPr>
          <w:rFonts w:ascii="StobiSerif Regular" w:eastAsia="Times New Roman" w:hAnsi="StobiSerif Regular" w:cs="Arial"/>
          <w:noProof/>
          <w:spacing w:val="-4"/>
          <w:lang w:val="en-US"/>
        </w:rPr>
        <w:t xml:space="preserve">managing mandatory and voluntary pension funds </w:t>
      </w:r>
      <w:r w:rsidR="0024701C" w:rsidRPr="00ED0849">
        <w:rPr>
          <w:rFonts w:ascii="StobiSerif Regular" w:eastAsia="Times New Roman" w:hAnsi="StobiSerif Regular" w:cs="Arial"/>
          <w:noProof/>
          <w:spacing w:val="-4"/>
          <w:lang w:val="en-US"/>
        </w:rPr>
        <w:t xml:space="preserve">shall </w:t>
      </w:r>
      <w:r w:rsidR="009871A9" w:rsidRPr="00ED0849">
        <w:rPr>
          <w:rFonts w:ascii="StobiSerif Regular" w:eastAsia="Times New Roman" w:hAnsi="StobiSerif Regular" w:cs="Arial"/>
          <w:noProof/>
          <w:spacing w:val="-4"/>
          <w:lang w:val="en-US"/>
        </w:rPr>
        <w:t>be obliged</w:t>
      </w:r>
      <w:r w:rsidR="00333D90" w:rsidRPr="00ED0849">
        <w:rPr>
          <w:rFonts w:ascii="StobiSerif Regular" w:eastAsia="Times New Roman" w:hAnsi="StobiSerif Regular" w:cs="Arial"/>
          <w:noProof/>
          <w:spacing w:val="-4"/>
          <w:lang w:val="en-US"/>
        </w:rPr>
        <w:t xml:space="preserve"> </w:t>
      </w:r>
      <w:r w:rsidRPr="00ED0849">
        <w:rPr>
          <w:rFonts w:ascii="StobiSerif Regular" w:eastAsia="Times New Roman" w:hAnsi="StobiSerif Regular" w:cs="Arial"/>
          <w:noProof/>
          <w:spacing w:val="-4"/>
          <w:lang w:val="en-US"/>
        </w:rPr>
        <w:t>to conform the investment activities of the mandatory pension fund it manages to the requirements specified in this Law within six months after the date on which the breach occurred, or after the date of valuation of the mandatory pension fund assets when it became clear that there is a breach of this Law, whichever of the above occurs first.</w:t>
      </w:r>
    </w:p>
    <w:p w14:paraId="4DE0D8E9" w14:textId="361276DD" w:rsidR="001912C5" w:rsidRPr="00ED0849" w:rsidRDefault="001912C5" w:rsidP="001912C5">
      <w:pPr>
        <w:widowControl w:val="0"/>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Upon request from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submitted within at least 60 days prior to the date of expiry of the deadline referred to in paragraph (3) of this Article, the Agency </w:t>
      </w:r>
      <w:r w:rsidR="00333D90" w:rsidRPr="00ED0849">
        <w:rPr>
          <w:rFonts w:ascii="StobiSerif Regular" w:eastAsia="Times New Roman" w:hAnsi="StobiSerif Regular" w:cs="Arial"/>
          <w:noProof/>
          <w:lang w:val="en-US"/>
        </w:rPr>
        <w:t>shall have</w:t>
      </w:r>
      <w:r w:rsidRPr="00ED0849">
        <w:rPr>
          <w:rFonts w:ascii="StobiSerif Regular" w:eastAsia="Times New Roman" w:hAnsi="StobiSerif Regular" w:cs="Arial"/>
          <w:noProof/>
          <w:lang w:val="en-US"/>
        </w:rPr>
        <w:t xml:space="preserve"> the right to extend the deadline referred to in paragraph (3) of this Article for not more than 18 months, if such extension is necessary for the protection of the interests of the members and the retired </w:t>
      </w:r>
      <w:r w:rsidRPr="00ED0849">
        <w:rPr>
          <w:rFonts w:ascii="StobiSerif Regular" w:eastAsia="Times New Roman" w:hAnsi="StobiSerif Regular" w:cs="Arial"/>
          <w:noProof/>
          <w:lang w:val="en-US"/>
        </w:rPr>
        <w:lastRenderedPageBreak/>
        <w:t>members of the mandatory pension fund.</w:t>
      </w:r>
    </w:p>
    <w:p w14:paraId="45EE3B2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F5F750C" w14:textId="17AD9857" w:rsidR="001912C5" w:rsidRPr="00ED0849" w:rsidRDefault="00016CEE"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w:t>
      </w:r>
      <w:r w:rsidR="001912C5" w:rsidRPr="00ED0849">
        <w:rPr>
          <w:rFonts w:ascii="StobiSerif Regular" w:eastAsia="Times New Roman" w:hAnsi="StobiSerif Regular" w:cs="Arial"/>
          <w:noProof/>
          <w:lang w:val="en-US"/>
        </w:rPr>
        <w:t>110</w:t>
      </w:r>
    </w:p>
    <w:p w14:paraId="6C1A2433" w14:textId="46BBD409" w:rsidR="001912C5" w:rsidRPr="00ED0849" w:rsidRDefault="002805CB"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 Company or a company</w:t>
      </w:r>
      <w:r w:rsidR="001912C5" w:rsidRPr="00ED0849">
        <w:rPr>
          <w:rFonts w:ascii="StobiSerif Regular" w:eastAsia="Times New Roman" w:hAnsi="StobiSerif Regular" w:cs="Arial"/>
          <w:noProof/>
          <w:lang w:val="en-US"/>
        </w:rPr>
        <w:t xml:space="preserve"> for the management of mandatory and voluntary pension funds </w:t>
      </w:r>
      <w:r w:rsidR="00333D90" w:rsidRPr="00ED0849">
        <w:rPr>
          <w:rFonts w:ascii="StobiSerif Regular" w:eastAsia="Times New Roman" w:hAnsi="StobiSerif Regular" w:cs="Arial"/>
          <w:noProof/>
          <w:lang w:val="en-US"/>
        </w:rPr>
        <w:t>shall be</w:t>
      </w:r>
      <w:r w:rsidR="001912C5" w:rsidRPr="00ED0849">
        <w:rPr>
          <w:rFonts w:ascii="StobiSerif Regular" w:eastAsia="Times New Roman" w:hAnsi="StobiSerif Regular" w:cs="Arial"/>
          <w:noProof/>
          <w:lang w:val="en-US"/>
        </w:rPr>
        <w:t xml:space="preserve"> prohibited from:</w:t>
      </w:r>
    </w:p>
    <w:p w14:paraId="41EBA65F" w14:textId="5B1D3F8C"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selling the mandatory pension fund assets to itself, to the custodian, the foreign asset manager, and affiliated entity with any of the entities listed above, except through a transaction performed through a securities exchange authorised by the Securities and Exchange Commission of the Republic of Macedonia, i.e. an appropriate competent authority if the assets are invested abroad;</w:t>
      </w:r>
    </w:p>
    <w:p w14:paraId="085A6F72" w14:textId="0C1BB50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buying assets from any of the entities listed in sub-paragraph a) of this paragraph using the mandatory pension fund assets, except through a securities exchange authorised by the Securities Commission of the Republic of Macedonia i.e. an appropriate competent authority if the assets are invested abroad;</w:t>
      </w:r>
    </w:p>
    <w:p w14:paraId="10720F3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using the mandatory pension fund assets to grant loans or to provide guarantees except the loan guarantees listed in Article 113 paragraph (1) of this Law.</w:t>
      </w:r>
    </w:p>
    <w:p w14:paraId="02BF015C"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4A3DF5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111</w:t>
      </w:r>
    </w:p>
    <w:p w14:paraId="4DBCF4CA" w14:textId="6D474DA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for the management of mandatory and voluntary pension funds, its shareholders, its custodian, the asset managers, the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and the supervisory board, and any person, including Agency employees who have obtained information regarding the investment of the mandatory pension fund assets or a planned investment due to their professional position, and such information has not been released officially to the market and could affect the price of the listed instruments, </w:t>
      </w:r>
      <w:r w:rsidR="00333D90"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obliged to keep such information confidential according to the classification with an appropriate level of secrecy following the law.</w:t>
      </w:r>
    </w:p>
    <w:p w14:paraId="6507B97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entities referred to in paragraph (1) of this Article may not directly or indirectly use the confidential information referred to in paragraph (1) of this Article to gain benefit for themselves or others by buying and selling securities, except for the mandatory pension fund. </w:t>
      </w:r>
    </w:p>
    <w:p w14:paraId="74638430" w14:textId="637A815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A Company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333D90"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compensate any damage that was directly inflicted on the mandatory pension fund by the Company, directors, persons with special authorities, and other employees as a result of a breach of the provisions of this Law and especially the provisions of Articles 104 - 114 of this Law.</w:t>
      </w:r>
    </w:p>
    <w:p w14:paraId="28D323D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prescribe the method of preventing abuse of the information stipulated in paragraph (1) of this Article obtained as a result of the professional position.</w:t>
      </w:r>
    </w:p>
    <w:p w14:paraId="4712D96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392C2123" w14:textId="3FBF415C"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111-</w:t>
      </w:r>
      <w:r w:rsidR="00175E7F" w:rsidRPr="00ED0849">
        <w:rPr>
          <w:rFonts w:ascii="StobiSerif Regular" w:eastAsia="Times New Roman" w:hAnsi="StobiSerif Regular" w:cs="Arial"/>
          <w:noProof/>
          <w:color w:val="000000"/>
          <w:lang w:val="en-US"/>
        </w:rPr>
        <w:t>a</w:t>
      </w:r>
    </w:p>
    <w:p w14:paraId="6CFFFCD3" w14:textId="245CFE0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The persons stipulated in article 111 paragraph (1) of this Law shall be obliged to notify the Agency about all transactions of securities they have entered into on their behalf </w:t>
      </w:r>
      <w:r w:rsidRPr="00ED0849">
        <w:rPr>
          <w:rFonts w:ascii="StobiSerif Regular" w:eastAsia="Times New Roman" w:hAnsi="StobiSerif Regular" w:cs="Arial"/>
          <w:noProof/>
          <w:color w:val="000000"/>
          <w:lang w:val="en-US"/>
        </w:rPr>
        <w:lastRenderedPageBreak/>
        <w:t>and their own account, every 180 days or less upon a request from the Agency.</w:t>
      </w:r>
    </w:p>
    <w:p w14:paraId="339324F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prescribe the content and the method of notification stipulated in paragraph (1) of this Article.</w:t>
      </w:r>
    </w:p>
    <w:p w14:paraId="2EFCCF73"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33AF347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112</w:t>
      </w:r>
    </w:p>
    <w:p w14:paraId="637C69DB" w14:textId="6DBFDA4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333D90"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manage the mandatory pension fund assets and must not delegate that responsibility to others. </w:t>
      </w:r>
    </w:p>
    <w:p w14:paraId="36F5F257" w14:textId="5111E07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Notwithstanding paragraph (1) of this Article,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may delegate the managing of the mandatory pension fund assets abroad to an asset manager or asset managers whose headquarters are abroad if they are authorised to do so based on the laws in their countries. </w:t>
      </w:r>
    </w:p>
    <w:p w14:paraId="145ED025" w14:textId="7250CA8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In the cases referred to in paragraph (2) of this Article, the statute of </w:t>
      </w:r>
      <w:r w:rsidR="002805CB" w:rsidRPr="00ED0849">
        <w:rPr>
          <w:rFonts w:ascii="StobiSerif Regular" w:eastAsia="Times New Roman" w:hAnsi="StobiSerif Regular" w:cs="Arial"/>
          <w:noProof/>
          <w:lang w:val="en-US"/>
        </w:rPr>
        <w:t>a Company or a company</w:t>
      </w:r>
      <w:r w:rsidRPr="00ED0849">
        <w:rPr>
          <w:rFonts w:ascii="StobiSerif Regular" w:eastAsia="Times New Roman" w:hAnsi="StobiSerif Regular" w:cs="Arial"/>
          <w:noProof/>
          <w:lang w:val="en-US"/>
        </w:rPr>
        <w:t xml:space="preserve"> managing mandatory and voluntary pension funds shall define the criteria and the manner of delegating the right to manage the foreign assets of the mandatory pension fund.</w:t>
      </w:r>
    </w:p>
    <w:p w14:paraId="1463DB6F" w14:textId="130ABCE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to notify the Agency in case</w:t>
      </w:r>
      <w:r w:rsidR="0066029F" w:rsidRPr="00ED0849">
        <w:rPr>
          <w:rFonts w:ascii="StobiSerif Regular" w:eastAsia="Times New Roman" w:hAnsi="StobiSerif Regular" w:cs="Arial"/>
          <w:noProof/>
          <w:lang w:val="en-US"/>
        </w:rPr>
        <w:t xml:space="preserve"> it changes</w:t>
      </w:r>
      <w:r w:rsidRPr="00ED0849">
        <w:rPr>
          <w:rFonts w:ascii="StobiSerif Regular" w:eastAsia="Times New Roman" w:hAnsi="StobiSerif Regular" w:cs="Arial"/>
          <w:noProof/>
          <w:lang w:val="en-US"/>
        </w:rPr>
        <w:t xml:space="preserve"> the foreign asset manager but is not obliged to require its approval.</w:t>
      </w:r>
    </w:p>
    <w:p w14:paraId="55E5E97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regulate the delegation of the management of the mandatory pension fund assets to an asset manager whose headquarters are in a foreign country.</w:t>
      </w:r>
    </w:p>
    <w:p w14:paraId="23CB50BE" w14:textId="77777777" w:rsidR="0066029F" w:rsidRPr="00ED0849" w:rsidRDefault="0066029F"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70399620" w14:textId="277BF7BF"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112-</w:t>
      </w:r>
      <w:r w:rsidR="00175E7F" w:rsidRPr="00ED0849">
        <w:rPr>
          <w:rFonts w:ascii="StobiSerif Regular" w:eastAsia="Times New Roman" w:hAnsi="StobiSerif Regular" w:cs="Arial"/>
          <w:noProof/>
          <w:color w:val="000000"/>
          <w:lang w:val="en-US"/>
        </w:rPr>
        <w:t>a</w:t>
      </w:r>
    </w:p>
    <w:p w14:paraId="6C41300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Every company that manages a mandatory and/or voluntary pension fund shall have an investment strategy document and shall revise it at least every three years.</w:t>
      </w:r>
    </w:p>
    <w:p w14:paraId="1BDD4841" w14:textId="5DB2F53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 xml:space="preserve">(2) The investment strategy document should particularly contain the grounds for analyses that encompass the setting of the planned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for the mandatory pension fund for a period that corresponds to the period in which a mandatory pension fund member at an average age is a member of that fund, considering the costs of living, and following the provisions of Article 104 of this Law. The investment strategy document should state the manner of managing the risks connected to the achieving of the planned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and the strategic investment of assets, the methods of measuring the investment risk, the risk management processes that shall be applied to achieve the planned </w:t>
      </w:r>
      <w:r w:rsidR="000A5414" w:rsidRPr="00ED0849">
        <w:rPr>
          <w:rFonts w:ascii="StobiSerif Regular" w:eastAsia="Times New Roman" w:hAnsi="StobiSerif Regular" w:cs="Arial"/>
          <w:noProof/>
          <w:lang w:val="en-US"/>
        </w:rPr>
        <w:t>return</w:t>
      </w:r>
      <w:r w:rsidRPr="00ED0849">
        <w:rPr>
          <w:rFonts w:ascii="StobiSerif Regular" w:eastAsia="Times New Roman" w:hAnsi="StobiSerif Regular" w:cs="Arial"/>
          <w:noProof/>
          <w:lang w:val="en-US"/>
        </w:rPr>
        <w:t xml:space="preserve"> and monitoring the manner of its realisation</w:t>
      </w:r>
      <w:r w:rsidRPr="00ED0849">
        <w:rPr>
          <w:rFonts w:ascii="StobiSerif Regular" w:eastAsia="Times New Roman" w:hAnsi="StobiSerif Regular" w:cs="Arial"/>
          <w:noProof/>
          <w:color w:val="000000"/>
          <w:lang w:val="en-US"/>
        </w:rPr>
        <w:t>.</w:t>
      </w:r>
    </w:p>
    <w:p w14:paraId="13299DE3" w14:textId="4FF7147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At least once a year, </w:t>
      </w:r>
      <w:r w:rsidR="002805CB" w:rsidRPr="00ED0849">
        <w:rPr>
          <w:rFonts w:ascii="StobiSerif Regular" w:eastAsia="Times New Roman" w:hAnsi="StobiSerif Regular" w:cs="Arial"/>
          <w:noProof/>
          <w:lang w:val="en-US"/>
        </w:rPr>
        <w:t>the Company or the company</w:t>
      </w:r>
      <w:r w:rsidR="0066029F"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managing mandatory and voluntary pension funds, for each pension fund under its management shall prepare a document on the manner of application of the investment strategy for the next 12 months, including the strategic investment for each class of assets, the internal limitations on investments and the risk exposure. </w:t>
      </w:r>
    </w:p>
    <w:p w14:paraId="3E9AD0C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sidDel="00C121DC">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 shall closely prescribe the content of the investment strategy.</w:t>
      </w:r>
    </w:p>
    <w:p w14:paraId="544733EF"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4AA03E0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113</w:t>
      </w:r>
    </w:p>
    <w:p w14:paraId="00786318" w14:textId="6CCC244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Company or </w:t>
      </w:r>
      <w:r w:rsidR="007C2E37" w:rsidRPr="00ED0849">
        <w:rPr>
          <w:rFonts w:ascii="StobiSerif Regular" w:eastAsia="Times New Roman" w:hAnsi="StobiSerif Regular" w:cs="Arial"/>
          <w:noProof/>
          <w:lang w:val="en-US"/>
        </w:rPr>
        <w:t xml:space="preserve">a </w:t>
      </w:r>
      <w:r w:rsidRPr="00ED0849">
        <w:rPr>
          <w:rFonts w:ascii="StobiSerif Regular" w:eastAsia="Times New Roman" w:hAnsi="StobiSerif Regular" w:cs="Arial"/>
          <w:noProof/>
          <w:lang w:val="en-US"/>
        </w:rPr>
        <w:t>company managing mandatory and voluntary pension funds may obtain loans on behalf of and for the account of the mandatory pension fund it manages for the exclusive purpose of enhancing the liquidity of the mandatory pension fund.</w:t>
      </w:r>
    </w:p>
    <w:p w14:paraId="257E4D5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total amount of the borrowed assets cannot exceed a certain percentage of the value of the mandatory pension fund assets, as specified by the Agency, but not more than 5%.</w:t>
      </w:r>
    </w:p>
    <w:p w14:paraId="41031BDF"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2F51232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114</w:t>
      </w:r>
    </w:p>
    <w:p w14:paraId="56BDC97C" w14:textId="6ED416C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For the protection of the interests of the members and retired members of the mandatory pension fund, the Agency may introduce additional investment limitations upon prior consent from the Government of the Republic of Macedonia.</w:t>
      </w:r>
    </w:p>
    <w:p w14:paraId="51511B7F" w14:textId="426AA5D9" w:rsidR="001912C5" w:rsidRPr="00ED0849" w:rsidRDefault="001912C5">
      <w:pPr>
        <w:rPr>
          <w:lang w:val="en-US"/>
        </w:rPr>
      </w:pPr>
    </w:p>
    <w:p w14:paraId="3962B84F"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XIV</w:t>
      </w:r>
    </w:p>
    <w:p w14:paraId="1B457F8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CUSTODIAN</w:t>
      </w:r>
    </w:p>
    <w:p w14:paraId="543AF75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752F005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115</w:t>
      </w:r>
    </w:p>
    <w:p w14:paraId="272D1DF7" w14:textId="7425345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A Company or a company</w:t>
      </w:r>
      <w:r w:rsidRPr="00ED0849">
        <w:rPr>
          <w:rFonts w:ascii="StobiSerif Regular" w:eastAsia="Times New Roman" w:hAnsi="StobiSerif Regular" w:cs="Arial"/>
          <w:noProof/>
          <w:lang w:val="en-US"/>
        </w:rPr>
        <w:t xml:space="preserve"> for the management of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333D90"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appoint a single custodian to whom it shall entrust the responsibility for keeping the assets of the mandatory pension fund.</w:t>
      </w:r>
    </w:p>
    <w:p w14:paraId="08E35916" w14:textId="663D6F3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If the mandatory pension fund has assets outside the Republic of Macedonia, the custodian shall appoint a sub-custodian to keep those assets, which shall be a bank or specialised depository institution holding a working licence issued by the authorised body in the country outside the Republic of Macedonia and is authorised for such activity under to the laws of the country where the mandatory pension fund assets shall be kept. The selected sub-custodian must fulfil the requirements stipulated in Article 116 paragraph (2) items b) and c) of this Law and have an investment-grade level rating according to renowned international credit rating agencies. The agency shall prescribe in detail the criteria for ranking the sub-custodian of the assets.</w:t>
      </w:r>
    </w:p>
    <w:p w14:paraId="14DD57F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All instruments in which the mandatory pension fund assets are invested must be kept by a custodian.</w:t>
      </w:r>
    </w:p>
    <w:p w14:paraId="0A856B31" w14:textId="2070FA9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custodian may perform the service of asset safekeeping for more than one mandatory pension fund at the same time but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0B607B"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carry out that safekeeping, operations, and records for each fund’s assets strictly segregated from each other, from the other account holders and its own assets, operations, and records. </w:t>
      </w:r>
    </w:p>
    <w:p w14:paraId="3B6DE7F4" w14:textId="77777777" w:rsidR="001912C5" w:rsidRPr="00ED0849" w:rsidRDefault="001912C5" w:rsidP="001912C5">
      <w:pPr>
        <w:widowControl w:val="0"/>
        <w:autoSpaceDE w:val="0"/>
        <w:autoSpaceDN w:val="0"/>
        <w:adjustRightInd w:val="0"/>
        <w:spacing w:before="40" w:after="0" w:line="240" w:lineRule="auto"/>
        <w:ind w:firstLine="142"/>
        <w:jc w:val="center"/>
        <w:rPr>
          <w:rFonts w:ascii="StobiSerif Regular" w:eastAsia="Times New Roman" w:hAnsi="StobiSerif Regular" w:cs="Arial"/>
          <w:noProof/>
          <w:lang w:val="en-US"/>
        </w:rPr>
      </w:pPr>
    </w:p>
    <w:p w14:paraId="02685B7A" w14:textId="77777777" w:rsidR="001912C5" w:rsidRPr="00ED0849" w:rsidRDefault="001912C5" w:rsidP="001912C5">
      <w:pPr>
        <w:widowControl w:val="0"/>
        <w:autoSpaceDE w:val="0"/>
        <w:autoSpaceDN w:val="0"/>
        <w:adjustRightInd w:val="0"/>
        <w:spacing w:before="40" w:after="0" w:line="240" w:lineRule="auto"/>
        <w:ind w:firstLine="142"/>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116</w:t>
      </w:r>
    </w:p>
    <w:p w14:paraId="788A1702" w14:textId="4F4440E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custodian of domestic assets shall be a bank holding a banking licence issued by the National Bank of the Republic of Macedonia.</w:t>
      </w:r>
    </w:p>
    <w:p w14:paraId="64A190B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In order to provide custody services for the mandatory pension funds, the bank must fulfil the following conditions:</w:t>
      </w:r>
    </w:p>
    <w:p w14:paraId="2539263B" w14:textId="39CCC2DD" w:rsidR="001912C5" w:rsidRPr="00ED0849" w:rsidRDefault="00175E7F"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 xml:space="preserve">to have minimum own assets of </w:t>
      </w:r>
      <w:r w:rsidR="0041344D" w:rsidRPr="00ED0849">
        <w:rPr>
          <w:rFonts w:ascii="StobiSerif Regular" w:eastAsia="Times New Roman" w:hAnsi="StobiSerif Regular" w:cs="Arial"/>
          <w:noProof/>
          <w:lang w:val="en-US"/>
        </w:rPr>
        <w:t xml:space="preserve">EUR </w:t>
      </w:r>
      <w:r w:rsidR="001912C5" w:rsidRPr="00ED0849">
        <w:rPr>
          <w:rFonts w:ascii="StobiSerif Regular" w:eastAsia="Times New Roman" w:hAnsi="StobiSerif Regular" w:cs="Arial"/>
          <w:noProof/>
          <w:lang w:val="en-US"/>
        </w:rPr>
        <w:t xml:space="preserve">20,000,000 in </w:t>
      </w:r>
      <w:r w:rsidR="00ED0849">
        <w:rPr>
          <w:rFonts w:ascii="StobiSerif Regular" w:eastAsia="Times New Roman" w:hAnsi="StobiSerif Regular" w:cs="Arial"/>
          <w:noProof/>
          <w:lang w:val="en-US"/>
        </w:rPr>
        <w:t>MKD</w:t>
      </w:r>
      <w:r w:rsidR="001912C5" w:rsidRPr="00ED0849">
        <w:rPr>
          <w:rFonts w:ascii="StobiSerif Regular" w:eastAsia="Times New Roman" w:hAnsi="StobiSerif Regular" w:cs="Arial"/>
          <w:noProof/>
          <w:lang w:val="en-US"/>
        </w:rPr>
        <w:t xml:space="preserve"> counter value at the average exchange rate of the National Bank of the Republic of Macedonia, under the definition of own assets in the Law on Banks;</w:t>
      </w:r>
    </w:p>
    <w:p w14:paraId="1C7C5AE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is not a shareholder in the Company that manages the mandatory pension fund whose assets it safe keeps, nor a shareholder in an entity which is an affiliated entity and/or person to the Company, and must not maintain any other capital relation between these entities, and </w:t>
      </w:r>
    </w:p>
    <w:p w14:paraId="69B950D3" w14:textId="62F99F2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c) none of the members of the custodian's bodies and other employees of the custodian shall be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or supervisory board, hold positions of general manager, director, or other staff members of the company that manages the mandatory pension fund whose assets are kept by the custodian, and shall not be in such relations with other entities that are affiliated with the Company.</w:t>
      </w:r>
    </w:p>
    <w:p w14:paraId="055E8BDE" w14:textId="3DCAAFBC"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 xml:space="preserve">(3) if the bank ceases to fulfil any of the conditions prescribed in paragraph (2) of this Law in the period of acting as a custodian of a mandatory pension fund, the bank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to forthwith notify the Agency and the company that manages that mandatory pension fund, and to start activities to comply with the provisions of paragraph (2) of this Article in a period not longer than three months from the day when it ceased fulfilling any of the conditions.</w:t>
      </w:r>
    </w:p>
    <w:p w14:paraId="172875A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 The bank acting as a custodian shall have a special organisational unit for performing such activities.</w:t>
      </w:r>
    </w:p>
    <w:p w14:paraId="06355AE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7EC6F2F"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117</w:t>
      </w:r>
    </w:p>
    <w:p w14:paraId="54724B2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custodian of a mandatory pension fund shall perform the following activities:</w:t>
      </w:r>
    </w:p>
    <w:p w14:paraId="3FBA9C71" w14:textId="03AAD915" w:rsidR="001912C5" w:rsidRPr="00ED0849" w:rsidRDefault="004D642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safekeeping the securities that constitute the mandatory pension fund assets;</w:t>
      </w:r>
    </w:p>
    <w:p w14:paraId="7510837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 keeping the securities that constitute the assets of the mandatory pension fund in a separate account in the Central Securities Depositary in a form of electronic records;</w:t>
      </w:r>
    </w:p>
    <w:p w14:paraId="1591A74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 keeping the settlement documents relating to the transfer of monetary assets to the bank account of the mandatory pension fund and the transfer of monetary assets from the bank account of the fund;</w:t>
      </w:r>
    </w:p>
    <w:p w14:paraId="0FCB50A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d)</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4"/>
          <w:lang w:val="en-US"/>
        </w:rPr>
        <w:t>acting as a settlement intermediary, buys or sells securities under the Company’s instructions, and collects payments of dividends, interests, and all other incomes resulting from the mandatory pension fund asset investments;</w:t>
      </w:r>
    </w:p>
    <w:p w14:paraId="05E19B78" w14:textId="2B05EC8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e) ensuring that contracts related to the acquisition, investment, and transfer of mandatory pension fund assets are under the law, the statute of the mandatory pension fund and the instructions of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managing mandatory and voluntary pension funds, and that such instructions are according to the law;</w:t>
      </w:r>
    </w:p>
    <w:p w14:paraId="3B15EFAF" w14:textId="53ACDD65" w:rsidR="001912C5" w:rsidRPr="00ED0849" w:rsidRDefault="001912C5" w:rsidP="001912C5">
      <w:pPr>
        <w:widowControl w:val="0"/>
        <w:autoSpaceDE w:val="0"/>
        <w:autoSpaceDN w:val="0"/>
        <w:adjustRightInd w:val="0"/>
        <w:spacing w:before="40" w:after="0" w:line="240" w:lineRule="auto"/>
        <w:ind w:right="26" w:firstLine="720"/>
        <w:jc w:val="both"/>
        <w:rPr>
          <w:rFonts w:ascii="StobiSerif Regular" w:eastAsia="Times New Roman" w:hAnsi="StobiSerif Regular" w:cs="Arial"/>
          <w:iCs/>
          <w:noProof/>
          <w:lang w:val="en-US"/>
        </w:rPr>
      </w:pPr>
      <w:r w:rsidRPr="00ED0849">
        <w:rPr>
          <w:rFonts w:ascii="StobiSerif Regular" w:eastAsia="Times New Roman" w:hAnsi="StobiSerif Regular" w:cs="Arial"/>
          <w:noProof/>
          <w:lang w:val="en-US"/>
        </w:rPr>
        <w:t>f)</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calculating the net assets and the accounting unit of the mandatory pension fund, inspecting and verifying the calculations made by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and it is responsible for the accuracy of the </w:t>
      </w:r>
      <w:r w:rsidRPr="00ED0849">
        <w:rPr>
          <w:rFonts w:ascii="StobiSerif Regular" w:eastAsia="Times New Roman" w:hAnsi="StobiSerif Regular" w:cs="Arial"/>
          <w:noProof/>
          <w:lang w:val="en-US"/>
        </w:rPr>
        <w:lastRenderedPageBreak/>
        <w:t>calculations</w:t>
      </w:r>
      <w:r w:rsidRPr="00ED0849">
        <w:rPr>
          <w:rFonts w:ascii="StobiSerif Regular" w:eastAsia="Times New Roman" w:hAnsi="StobiSerif Regular" w:cs="Arial"/>
          <w:iCs/>
          <w:noProof/>
          <w:lang w:val="en-US"/>
        </w:rPr>
        <w:t>;</w:t>
      </w:r>
    </w:p>
    <w:p w14:paraId="5398E30A" w14:textId="77777777" w:rsidR="001912C5" w:rsidRPr="00ED0849" w:rsidRDefault="001912C5" w:rsidP="001912C5">
      <w:pPr>
        <w:widowControl w:val="0"/>
        <w:autoSpaceDE w:val="0"/>
        <w:autoSpaceDN w:val="0"/>
        <w:adjustRightInd w:val="0"/>
        <w:spacing w:before="40" w:after="0" w:line="240" w:lineRule="auto"/>
        <w:ind w:right="26" w:firstLine="720"/>
        <w:jc w:val="both"/>
        <w:rPr>
          <w:rFonts w:ascii="StobiSerif Regular" w:eastAsia="Times New Roman" w:hAnsi="StobiSerif Regular" w:cs="Arial"/>
          <w:iCs/>
          <w:noProof/>
          <w:lang w:val="en-US"/>
        </w:rPr>
      </w:pPr>
      <w:r w:rsidRPr="00ED0849">
        <w:rPr>
          <w:rFonts w:ascii="StobiSerif Regular" w:eastAsia="Times New Roman" w:hAnsi="StobiSerif Regular" w:cs="Arial"/>
          <w:noProof/>
          <w:lang w:val="en-US"/>
        </w:rPr>
        <w:t>g)</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reporting to the shareholders’ annual assemblies of the companies and on the ownership-related rights, and executing the orders related to the realisation of ownership rights;</w:t>
      </w:r>
    </w:p>
    <w:p w14:paraId="2B4AE800" w14:textId="77777777" w:rsidR="001912C5" w:rsidRPr="00ED0849" w:rsidRDefault="001912C5" w:rsidP="001912C5">
      <w:pPr>
        <w:widowControl w:val="0"/>
        <w:autoSpaceDE w:val="0"/>
        <w:autoSpaceDN w:val="0"/>
        <w:adjustRightInd w:val="0"/>
        <w:spacing w:before="40" w:after="0" w:line="240" w:lineRule="auto"/>
        <w:ind w:right="26" w:firstLine="720"/>
        <w:jc w:val="both"/>
        <w:rPr>
          <w:rFonts w:ascii="StobiSerif Regular" w:eastAsia="Times New Roman" w:hAnsi="StobiSerif Regular" w:cs="Arial"/>
          <w:iCs/>
          <w:noProof/>
          <w:lang w:val="en-US"/>
        </w:rPr>
      </w:pPr>
      <w:r w:rsidRPr="00ED0849">
        <w:rPr>
          <w:rFonts w:ascii="StobiSerif Regular" w:eastAsia="Times New Roman" w:hAnsi="StobiSerif Regular" w:cs="Arial"/>
          <w:iCs/>
          <w:noProof/>
          <w:lang w:val="en-US"/>
        </w:rPr>
        <w:t xml:space="preserve"> h)</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iCs/>
          <w:noProof/>
          <w:lang w:val="en-US"/>
        </w:rPr>
        <w:t>verifying the compliance of the mandatory pension fund’s portfolio with the investment limitations as per this Law and bylaws;</w:t>
      </w:r>
    </w:p>
    <w:p w14:paraId="73B31B0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i) cooperating with and supervising the sub-custodians and </w:t>
      </w:r>
    </w:p>
    <w:p w14:paraId="3920728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j) calculating and paying taxes.</w:t>
      </w:r>
    </w:p>
    <w:p w14:paraId="2CD735B5" w14:textId="6E20A5D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fee to the custodian shall be paid by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managing mandatory and voluntary pension funds from its own assets.</w:t>
      </w:r>
    </w:p>
    <w:p w14:paraId="57343A38"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9AA4B8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118</w:t>
      </w:r>
    </w:p>
    <w:p w14:paraId="6520B4C3" w14:textId="6CFDE26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custodian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9B758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notify the Agency immediately, first verbally and then in writing, about any doubts or breaches related to the custody agreement in which the custodian is one of the contracting parties, breaches of the law, or on any activity contrary to the interests of the members and the retired members of the mandatory pension fund.</w:t>
      </w:r>
    </w:p>
    <w:p w14:paraId="32C38F8E" w14:textId="4B5686F9"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obligation referred to in paragraph (1) of this Article shall equally apply to illegal acts or other actions performed by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for the management of mandatory and voluntary pension funds and another person</w:t>
      </w:r>
      <w:r w:rsidR="000E13A7" w:rsidRPr="00ED0849">
        <w:rPr>
          <w:rFonts w:ascii="StobiSerif Regular" w:eastAsia="Times New Roman" w:hAnsi="StobiSerif Regular" w:cs="Arial"/>
          <w:noProof/>
          <w:lang w:val="en-US"/>
        </w:rPr>
        <w:t>/entity</w:t>
      </w:r>
      <w:r w:rsidRPr="00ED0849">
        <w:rPr>
          <w:rFonts w:ascii="StobiSerif Regular" w:eastAsia="Times New Roman" w:hAnsi="StobiSerif Regular" w:cs="Arial"/>
          <w:noProof/>
          <w:lang w:val="en-US"/>
        </w:rPr>
        <w:t xml:space="preserve">. </w:t>
      </w:r>
    </w:p>
    <w:p w14:paraId="136717F3" w14:textId="5B9CF0CC"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iCs/>
          <w:noProof/>
          <w:lang w:val="en-US"/>
        </w:rPr>
      </w:pPr>
      <w:r w:rsidRPr="00ED0849">
        <w:rPr>
          <w:rFonts w:ascii="StobiSerif Regular" w:eastAsia="Times New Roman" w:hAnsi="StobiSerif Regular" w:cs="Arial"/>
          <w:noProof/>
          <w:lang w:val="en-US"/>
        </w:rPr>
        <w:t xml:space="preserve">(3) On each valuation date, the custodian </w:t>
      </w:r>
      <w:r w:rsidR="009B7583"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notifie the Agency of the value of the net assets and the accounting unit of the mandatory pension fund</w:t>
      </w:r>
      <w:r w:rsidRPr="00ED0849">
        <w:rPr>
          <w:rFonts w:ascii="StobiSerif Regular" w:eastAsia="Times New Roman" w:hAnsi="StobiSerif Regular" w:cs="Arial"/>
          <w:iCs/>
          <w:noProof/>
          <w:lang w:val="en-US"/>
        </w:rPr>
        <w:t>.</w:t>
      </w:r>
    </w:p>
    <w:p w14:paraId="750E8530" w14:textId="2ECE9B5A" w:rsidR="001912C5" w:rsidRPr="00ED0849" w:rsidRDefault="001912C5" w:rsidP="001912C5">
      <w:pPr>
        <w:widowControl w:val="0"/>
        <w:tabs>
          <w:tab w:val="left" w:pos="0"/>
        </w:tabs>
        <w:autoSpaceDE w:val="0"/>
        <w:autoSpaceDN w:val="0"/>
        <w:adjustRightInd w:val="0"/>
        <w:spacing w:before="40" w:after="0" w:line="240" w:lineRule="auto"/>
        <w:ind w:firstLine="320"/>
        <w:jc w:val="both"/>
        <w:rPr>
          <w:rFonts w:ascii="StobiSerif Regular" w:eastAsia="Times New Roman" w:hAnsi="StobiSerif Regular" w:cs="Arial"/>
          <w:iCs/>
          <w:noProof/>
          <w:lang w:val="en-US"/>
        </w:rPr>
      </w:pPr>
      <w:r w:rsidRPr="00ED0849">
        <w:rPr>
          <w:rFonts w:ascii="StobiSerif Regular" w:eastAsia="Times New Roman" w:hAnsi="StobiSerif Regular" w:cs="Arial"/>
          <w:noProof/>
          <w:lang w:val="en-US"/>
        </w:rPr>
        <w:tab/>
        <w:t xml:space="preserve"> (4) In case of inconsistencies between the calculations of the net assets and the accounting unit of the mandatory pension fund made by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and the calculations made by the custodian,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9B758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comply with the calculations of the custodian. The custodian shall notify the Agency immediately of the manner of resolution of such inconsistency</w:t>
      </w:r>
      <w:r w:rsidRPr="00ED0849">
        <w:rPr>
          <w:rFonts w:ascii="StobiSerif Regular" w:eastAsia="Times New Roman" w:hAnsi="StobiSerif Regular" w:cs="Arial"/>
          <w:iCs/>
          <w:noProof/>
          <w:lang w:val="en-US"/>
        </w:rPr>
        <w:t>.</w:t>
      </w:r>
    </w:p>
    <w:p w14:paraId="49188051" w14:textId="3BFB9E98" w:rsidR="001912C5" w:rsidRPr="00ED0849" w:rsidRDefault="001912C5" w:rsidP="001912C5">
      <w:pPr>
        <w:widowControl w:val="0"/>
        <w:tabs>
          <w:tab w:val="left" w:pos="0"/>
        </w:tabs>
        <w:autoSpaceDE w:val="0"/>
        <w:autoSpaceDN w:val="0"/>
        <w:adjustRightInd w:val="0"/>
        <w:spacing w:before="40" w:after="0" w:line="240" w:lineRule="auto"/>
        <w:ind w:firstLine="320"/>
        <w:jc w:val="both"/>
        <w:rPr>
          <w:rFonts w:ascii="StobiSerif Regular" w:eastAsia="Times New Roman" w:hAnsi="StobiSerif Regular" w:cs="Arial"/>
          <w:iCs/>
          <w:noProof/>
          <w:lang w:val="en-US"/>
        </w:rPr>
      </w:pPr>
      <w:r w:rsidRPr="00ED0849">
        <w:rPr>
          <w:rFonts w:ascii="StobiSerif Regular" w:eastAsia="Times New Roman" w:hAnsi="StobiSerif Regular" w:cs="Arial"/>
          <w:iCs/>
          <w:noProof/>
          <w:lang w:val="en-US"/>
        </w:rPr>
        <w:tab/>
        <w:t>(5) If after the inspection referred to in Article 117 paragraph (1) item h) of this Law, the custodian finds inconsistencies in the mandatory pension fund’s portfolio, it shall notify the Agency forthwith</w:t>
      </w:r>
      <w:r w:rsidR="00016CEE" w:rsidRPr="00ED0849">
        <w:rPr>
          <w:rFonts w:ascii="StobiSerif Regular" w:eastAsia="Times New Roman" w:hAnsi="StobiSerif Regular" w:cs="Arial"/>
          <w:iCs/>
          <w:noProof/>
          <w:lang w:val="en-US"/>
        </w:rPr>
        <w:t>.</w:t>
      </w:r>
      <w:r w:rsidRPr="00ED0849">
        <w:rPr>
          <w:rFonts w:ascii="StobiSerif Regular" w:eastAsia="Times New Roman" w:hAnsi="StobiSerif Regular" w:cs="Arial"/>
          <w:iCs/>
          <w:noProof/>
          <w:lang w:val="en-US"/>
        </w:rPr>
        <w:t xml:space="preserve"> </w:t>
      </w:r>
    </w:p>
    <w:p w14:paraId="4BFF8342" w14:textId="77777777" w:rsidR="001912C5" w:rsidRPr="00ED0849" w:rsidRDefault="001912C5" w:rsidP="001912C5">
      <w:pPr>
        <w:widowControl w:val="0"/>
        <w:tabs>
          <w:tab w:val="left" w:pos="0"/>
        </w:tabs>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custodian submits an annual report on its operations to the Agency not later than 31 January for the previous year. </w:t>
      </w:r>
      <w:r w:rsidRPr="00ED0849">
        <w:rPr>
          <w:rFonts w:ascii="StobiSerif Regular" w:eastAsia="Times New Roman" w:hAnsi="StobiSerif Regular" w:cs="Arial"/>
          <w:noProof/>
          <w:lang w:val="en-US"/>
        </w:rPr>
        <w:tab/>
      </w:r>
    </w:p>
    <w:p w14:paraId="245B6108" w14:textId="6D4C0ED9" w:rsidR="001912C5" w:rsidRPr="00ED0849" w:rsidRDefault="001912C5" w:rsidP="001912C5">
      <w:pPr>
        <w:widowControl w:val="0"/>
        <w:tabs>
          <w:tab w:val="left" w:pos="0"/>
        </w:tabs>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Agency</w:t>
      </w:r>
      <w:r w:rsidR="009B7583" w:rsidRPr="00ED0849">
        <w:rPr>
          <w:rFonts w:ascii="StobiSerif Regular" w:eastAsia="Times New Roman" w:hAnsi="StobiSerif Regular" w:cs="Arial"/>
          <w:noProof/>
          <w:lang w:val="en-US"/>
        </w:rPr>
        <w:t xml:space="preserve"> shall</w:t>
      </w:r>
      <w:r w:rsidRPr="00ED0849">
        <w:rPr>
          <w:rFonts w:ascii="StobiSerif Regular" w:eastAsia="Times New Roman" w:hAnsi="StobiSerif Regular" w:cs="Arial"/>
          <w:noProof/>
          <w:lang w:val="en-US"/>
        </w:rPr>
        <w:t xml:space="preserve"> regulate the period, the form and the type of data to be included in the reports as per paragraphs (3), (4), (5), and (6) of this Article.</w:t>
      </w:r>
    </w:p>
    <w:p w14:paraId="60A6328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sidDel="00AB7D8F">
        <w:rPr>
          <w:rFonts w:ascii="StobiSerif Regular" w:eastAsia="Times New Roman" w:hAnsi="StobiSerif Regular" w:cs="Arial"/>
          <w:noProof/>
          <w:lang w:val="en-US"/>
        </w:rPr>
        <w:t xml:space="preserve"> </w:t>
      </w:r>
    </w:p>
    <w:p w14:paraId="62ECDE26" w14:textId="77777777" w:rsidR="001912C5" w:rsidRPr="00ED0849" w:rsidRDefault="001912C5" w:rsidP="001912C5">
      <w:pPr>
        <w:widowControl w:val="0"/>
        <w:autoSpaceDE w:val="0"/>
        <w:autoSpaceDN w:val="0"/>
        <w:adjustRightInd w:val="0"/>
        <w:spacing w:before="40" w:after="0" w:line="240" w:lineRule="auto"/>
        <w:ind w:firstLine="142"/>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119</w:t>
      </w:r>
    </w:p>
    <w:p w14:paraId="34133CBC" w14:textId="3163ABA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 xml:space="preserve">The Company or the company </w:t>
      </w:r>
      <w:r w:rsidRPr="00ED0849">
        <w:rPr>
          <w:rFonts w:ascii="StobiSerif Regular" w:eastAsia="Times New Roman" w:hAnsi="StobiSerif Regular" w:cs="Arial"/>
          <w:noProof/>
          <w:lang w:val="en-US"/>
        </w:rPr>
        <w:t xml:space="preserve">managing mandatory and voluntary pension funds and the custodian must have a permanent custody agreement. This contract must set out the following: </w:t>
      </w:r>
    </w:p>
    <w:p w14:paraId="610DC579" w14:textId="35F1A181" w:rsidR="001912C5" w:rsidRPr="00ED0849" w:rsidRDefault="004D642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lang w:val="en-US"/>
        </w:rPr>
        <w:t xml:space="preserve">the specific functions, duties, and obligations of the custodian including its </w:t>
      </w:r>
      <w:r w:rsidR="001912C5" w:rsidRPr="00ED0849">
        <w:rPr>
          <w:rFonts w:ascii="StobiSerif Regular" w:eastAsia="Times New Roman" w:hAnsi="StobiSerif Regular" w:cs="Arial"/>
          <w:noProof/>
          <w:lang w:val="en-US"/>
        </w:rPr>
        <w:lastRenderedPageBreak/>
        <w:t>responsibilities for records and settlement;</w:t>
      </w:r>
    </w:p>
    <w:p w14:paraId="685D903E"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the extent of responsibility for sub-custodians, and </w:t>
      </w:r>
    </w:p>
    <w:p w14:paraId="687379D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fee of the custodian.</w:t>
      </w:r>
    </w:p>
    <w:p w14:paraId="3115BC0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An appointment of a custodian and the agreement referred to in paragraph (1) of this Article shall be made with the prior written consent of the Agency.</w:t>
      </w:r>
    </w:p>
    <w:p w14:paraId="29DAC4E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48C1083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120</w:t>
      </w:r>
    </w:p>
    <w:p w14:paraId="3065239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No agreement can limit the custodian’s statutory responsibilities and if a custody agreement contains such provisions, they shall be null and void. </w:t>
      </w:r>
    </w:p>
    <w:p w14:paraId="33120F46" w14:textId="5B70411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custodian shall be liable for damages incurred as a result of non-performance, or improper or negligent performance of its duties, and such damages can not be covered </w:t>
      </w:r>
      <w:r w:rsidR="002805CB" w:rsidRPr="00ED0849">
        <w:rPr>
          <w:rFonts w:ascii="StobiSerif Regular" w:eastAsia="Times New Roman" w:hAnsi="StobiSerif Regular" w:cs="Arial"/>
          <w:noProof/>
          <w:lang w:val="en-US"/>
        </w:rPr>
        <w:t>using</w:t>
      </w:r>
      <w:r w:rsidRPr="00ED0849">
        <w:rPr>
          <w:rFonts w:ascii="StobiSerif Regular" w:eastAsia="Times New Roman" w:hAnsi="StobiSerif Regular" w:cs="Arial"/>
          <w:noProof/>
          <w:lang w:val="en-US"/>
        </w:rPr>
        <w:t xml:space="preserve"> the assets of the mandatory pension fund.</w:t>
      </w:r>
    </w:p>
    <w:p w14:paraId="56E0C09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custodian cannot delegate the liability referred to in paragraph (2) of this Article even in the cases when a custodian delegates any of its responsibilities to a sub-custodian as per Article 115 paragraph (2) of this Law.</w:t>
      </w:r>
    </w:p>
    <w:p w14:paraId="0749BB6D" w14:textId="19E27A5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(4) In cases where the custodian bank or its affiliated entities are shareholders </w:t>
      </w:r>
      <w:r w:rsidR="000E13A7" w:rsidRPr="00ED0849">
        <w:rPr>
          <w:rFonts w:ascii="StobiSerif Regular" w:eastAsia="Times New Roman" w:hAnsi="StobiSerif Regular" w:cs="Arial"/>
          <w:noProof/>
          <w:lang w:val="en-US"/>
        </w:rPr>
        <w:t>in</w:t>
      </w:r>
      <w:r w:rsidRPr="00ED0849">
        <w:rPr>
          <w:rFonts w:ascii="StobiSerif Regular" w:eastAsia="Times New Roman" w:hAnsi="StobiSerif Regular" w:cs="Arial"/>
          <w:noProof/>
          <w:lang w:val="en-US"/>
        </w:rPr>
        <w:t xml:space="preserve"> another Company or company managing mandatory and voluntary pension funds that </w:t>
      </w:r>
      <w:r w:rsidR="002805CB" w:rsidRPr="00ED0849">
        <w:rPr>
          <w:rFonts w:ascii="StobiSerif Regular" w:eastAsia="Times New Roman" w:hAnsi="StobiSerif Regular" w:cs="Arial"/>
          <w:noProof/>
          <w:lang w:val="en-US"/>
        </w:rPr>
        <w:t>manage</w:t>
      </w:r>
      <w:r w:rsidRPr="00ED0849">
        <w:rPr>
          <w:rFonts w:ascii="StobiSerif Regular" w:eastAsia="Times New Roman" w:hAnsi="StobiSerif Regular" w:cs="Arial"/>
          <w:noProof/>
          <w:lang w:val="en-US"/>
        </w:rPr>
        <w:t xml:space="preserve"> the mandatory pension funds, the bank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9B7583"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take appropriate measures to ensure complete data confidentiality.</w:t>
      </w:r>
    </w:p>
    <w:p w14:paraId="32A7F228"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001ACC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121</w:t>
      </w:r>
    </w:p>
    <w:p w14:paraId="0B4EAD6F" w14:textId="207D326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6"/>
          <w:lang w:val="en-US"/>
        </w:rPr>
      </w:pPr>
      <w:r w:rsidRPr="00ED0849">
        <w:rPr>
          <w:rFonts w:ascii="StobiSerif Regular" w:eastAsia="Times New Roman" w:hAnsi="StobiSerif Regular" w:cs="Arial"/>
          <w:noProof/>
          <w:spacing w:val="-6"/>
          <w:lang w:val="en-US"/>
        </w:rPr>
        <w:t xml:space="preserve">(1) The notice period for dissolution of a custody agreement may not be less than six months except in the conditions specified in Article 122 of this Law. The contracting party giving the notice </w:t>
      </w:r>
      <w:r w:rsidR="0024701C" w:rsidRPr="00ED0849">
        <w:rPr>
          <w:rFonts w:ascii="StobiSerif Regular" w:eastAsia="Times New Roman" w:hAnsi="StobiSerif Regular" w:cs="Arial"/>
          <w:noProof/>
          <w:spacing w:val="-6"/>
          <w:lang w:val="en-US"/>
        </w:rPr>
        <w:t xml:space="preserve">shall </w:t>
      </w:r>
      <w:r w:rsidR="009871A9" w:rsidRPr="00ED0849">
        <w:rPr>
          <w:rFonts w:ascii="StobiSerif Regular" w:eastAsia="Times New Roman" w:hAnsi="StobiSerif Regular" w:cs="Arial"/>
          <w:noProof/>
          <w:spacing w:val="-6"/>
          <w:lang w:val="en-US"/>
        </w:rPr>
        <w:t>be obliged</w:t>
      </w:r>
      <w:r w:rsidR="009B7583" w:rsidRPr="00ED0849">
        <w:rPr>
          <w:rFonts w:ascii="StobiSerif Regular" w:eastAsia="Times New Roman" w:hAnsi="StobiSerif Regular" w:cs="Arial"/>
          <w:noProof/>
          <w:spacing w:val="-6"/>
          <w:lang w:val="en-US"/>
        </w:rPr>
        <w:t xml:space="preserve"> </w:t>
      </w:r>
      <w:r w:rsidRPr="00ED0849">
        <w:rPr>
          <w:rFonts w:ascii="StobiSerif Regular" w:eastAsia="Times New Roman" w:hAnsi="StobiSerif Regular" w:cs="Arial"/>
          <w:noProof/>
          <w:spacing w:val="-6"/>
          <w:lang w:val="en-US"/>
        </w:rPr>
        <w:t>to do this in writing and immediately inform the Agency thereof, stating the reasons for the dissolution of the contract.</w:t>
      </w:r>
    </w:p>
    <w:p w14:paraId="64602C1A" w14:textId="1F97DC5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selection of another custodian </w:t>
      </w:r>
      <w:r w:rsidR="009B758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made only with the prior consent of the Agency, based on a reasoned request with the necessary data on the proposed custodian, which </w:t>
      </w:r>
      <w:r w:rsidR="009B7583"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submitted to the Agency by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for the management of mandatory and voluntary pension funds.</w:t>
      </w:r>
    </w:p>
    <w:p w14:paraId="5888C4C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11F2C0C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122</w:t>
      </w:r>
    </w:p>
    <w:p w14:paraId="28DA064E" w14:textId="5239748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In the event of revocation of a custodian’s licence by the National Bank of the Republic of Macedonia for non-performance or negligent performance of duties from the custody agreement, or in case of bankruptcy or liquidation procedure of the custodian:</w:t>
      </w:r>
    </w:p>
    <w:p w14:paraId="4F30B5C7" w14:textId="207883E9" w:rsidR="001912C5" w:rsidRPr="00ED0849" w:rsidRDefault="004D642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w:t>
      </w:r>
      <w:r w:rsidR="001912C5" w:rsidRPr="00ED0849">
        <w:rPr>
          <w:rFonts w:ascii="StobiSerif Regular" w:eastAsia="Times New Roman" w:hAnsi="StobiSerif Regular" w:cs="Times New Roman"/>
          <w:noProof/>
          <w:sz w:val="16"/>
          <w:szCs w:val="16"/>
          <w:lang w:val="en-US"/>
        </w:rPr>
        <w:t xml:space="preserve"> </w:t>
      </w:r>
      <w:r w:rsidR="002805CB" w:rsidRPr="00ED0849">
        <w:rPr>
          <w:rFonts w:ascii="StobiSerif Regular" w:eastAsia="Times New Roman" w:hAnsi="StobiSerif Regular" w:cs="Arial"/>
          <w:noProof/>
          <w:lang w:val="en-US"/>
        </w:rPr>
        <w:t>the Company or the company</w:t>
      </w:r>
      <w:r w:rsidR="001912C5" w:rsidRPr="00ED0849">
        <w:rPr>
          <w:rFonts w:ascii="StobiSerif Regular" w:eastAsia="Times New Roman" w:hAnsi="StobiSerif Regular" w:cs="Arial"/>
          <w:noProof/>
          <w:lang w:val="en-US"/>
        </w:rPr>
        <w:t xml:space="preserve">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1912C5" w:rsidRPr="00ED0849">
        <w:rPr>
          <w:rFonts w:ascii="StobiSerif Regular" w:eastAsia="Times New Roman" w:hAnsi="StobiSerif Regular" w:cs="Arial"/>
          <w:noProof/>
          <w:lang w:val="en-US"/>
        </w:rPr>
        <w:t>to immediately inform the custodian and the Agency of the termination of the agreement;</w:t>
      </w:r>
    </w:p>
    <w:p w14:paraId="1ABA6C29" w14:textId="4152D5F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b) the </w:t>
      </w:r>
      <w:r w:rsidR="002805CB" w:rsidRPr="00ED0849">
        <w:rPr>
          <w:rFonts w:ascii="StobiSerif Regular" w:eastAsia="Times New Roman" w:hAnsi="StobiSerif Regular" w:cs="Arial"/>
          <w:noProof/>
          <w:lang w:val="en-US"/>
        </w:rPr>
        <w:t>C</w:t>
      </w:r>
      <w:r w:rsidRPr="00ED0849">
        <w:rPr>
          <w:rFonts w:ascii="StobiSerif Regular" w:eastAsia="Times New Roman" w:hAnsi="StobiSerif Regular" w:cs="Arial"/>
          <w:noProof/>
          <w:lang w:val="en-US"/>
        </w:rPr>
        <w:t>ompany or</w:t>
      </w:r>
      <w:r w:rsidR="002805CB" w:rsidRPr="00ED0849">
        <w:rPr>
          <w:rFonts w:ascii="StobiSerif Regular" w:eastAsia="Times New Roman" w:hAnsi="StobiSerif Regular" w:cs="Arial"/>
          <w:noProof/>
          <w:lang w:val="en-US"/>
        </w:rPr>
        <w:t xml:space="preserve"> the</w:t>
      </w:r>
      <w:r w:rsidRPr="00ED0849">
        <w:rPr>
          <w:rFonts w:ascii="StobiSerif Regular" w:eastAsia="Times New Roman" w:hAnsi="StobiSerif Regular" w:cs="Arial"/>
          <w:noProof/>
          <w:lang w:val="en-US"/>
        </w:rPr>
        <w:t xml:space="preserve"> </w:t>
      </w:r>
      <w:r w:rsidR="002805CB" w:rsidRPr="00ED0849">
        <w:rPr>
          <w:rFonts w:ascii="StobiSerif Regular" w:eastAsia="Times New Roman" w:hAnsi="StobiSerif Regular" w:cs="Arial"/>
          <w:noProof/>
          <w:lang w:val="en-US"/>
        </w:rPr>
        <w:t>c</w:t>
      </w:r>
      <w:r w:rsidRPr="00ED0849">
        <w:rPr>
          <w:rFonts w:ascii="StobiSerif Regular" w:eastAsia="Times New Roman" w:hAnsi="StobiSerif Regular" w:cs="Arial"/>
          <w:noProof/>
          <w:lang w:val="en-US"/>
        </w:rPr>
        <w:t xml:space="preserve">ompany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 xml:space="preserve">to appoint a new custodian immediately and to obtain the Agency’s consent in writing for that purpose, and </w:t>
      </w:r>
    </w:p>
    <w:p w14:paraId="7CD424B4" w14:textId="41AEDAE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 xml:space="preserve">c) if the </w:t>
      </w:r>
      <w:r w:rsidR="002805CB" w:rsidRPr="00ED0849">
        <w:rPr>
          <w:rFonts w:ascii="StobiSerif Regular" w:eastAsia="Times New Roman" w:hAnsi="StobiSerif Regular" w:cs="Arial"/>
          <w:noProof/>
          <w:lang w:val="en-US"/>
        </w:rPr>
        <w:t>C</w:t>
      </w:r>
      <w:r w:rsidRPr="00ED0849">
        <w:rPr>
          <w:rFonts w:ascii="StobiSerif Regular" w:eastAsia="Times New Roman" w:hAnsi="StobiSerif Regular" w:cs="Arial"/>
          <w:noProof/>
          <w:lang w:val="en-US"/>
        </w:rPr>
        <w:t xml:space="preserve">ompany or </w:t>
      </w:r>
      <w:r w:rsidR="002805CB" w:rsidRPr="00ED0849">
        <w:rPr>
          <w:rFonts w:ascii="StobiSerif Regular" w:eastAsia="Times New Roman" w:hAnsi="StobiSerif Regular" w:cs="Arial"/>
          <w:noProof/>
          <w:lang w:val="en-US"/>
        </w:rPr>
        <w:t xml:space="preserve">the </w:t>
      </w:r>
      <w:r w:rsidRPr="00ED0849">
        <w:rPr>
          <w:rFonts w:ascii="StobiSerif Regular" w:eastAsia="Times New Roman" w:hAnsi="StobiSerif Regular" w:cs="Arial"/>
          <w:noProof/>
          <w:lang w:val="en-US"/>
        </w:rPr>
        <w:t>company managing mandatory and voluntary pension funds fails to comply with items (a) and (b) of this paragraph, the Agency may issue a decision ordering the change of the custodian or to appoint a new custodian.</w:t>
      </w:r>
    </w:p>
    <w:p w14:paraId="7190F5FD" w14:textId="43C37EA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Agency may also order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to change the custodian if the financial or organisational structure of the custodian has deteriorated substantially thus posing a potential threat to the security of the assets kept in its custody.</w:t>
      </w:r>
    </w:p>
    <w:p w14:paraId="6139DAA0" w14:textId="4CB87E7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National Bank of the Republic of Macedonia or other authorised institution shall immediately notify the Agency of any deterioration in the financial or organisational structure of the bank performing the custody services for which deterioration the National bank has become aware and finds such condition threatening to the interests of the members and the retired members of the mandatory pension fund. The scope, the contents, and the form of such notification shall be mutually regulated by the Agency and the National Bank of the Republic of Macedonia, and other authorised institutions.</w:t>
      </w:r>
    </w:p>
    <w:p w14:paraId="038525B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26056F9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123</w:t>
      </w:r>
    </w:p>
    <w:p w14:paraId="3995F87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Each change of a custodian shall be made in a manner that ensures the continuous performance of the custodial duties in respect of the mandatory pension fund assets.</w:t>
      </w:r>
    </w:p>
    <w:p w14:paraId="49692766" w14:textId="4C46F0A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When a custody agreement is dissolved, the custodian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601D86"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 xml:space="preserve">to release the assets in its custody and all records of the mandatory pension funds and documents relating to the performance of duties referred to in Article 117 of this Law to the new custodian within a period that shall be determined, but not longer than 30 working days after the signing of the agreement between the new custodian and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w:t>
      </w:r>
    </w:p>
    <w:p w14:paraId="621942CD"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E24AF00"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124</w:t>
      </w:r>
    </w:p>
    <w:p w14:paraId="605A8ED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mandatory pension fund assets deposited under the provisions of this Law may not be a subject to enforcement in the procedure against the custodian, and shall not be a part of the assets of the custodian to which the bankruptcy or liquidation procedure applies, and cannot be subject to any settlement proceedings.</w:t>
      </w:r>
    </w:p>
    <w:p w14:paraId="0D274B24"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377A66EA" w14:textId="1C7FF07E"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XV</w:t>
      </w:r>
    </w:p>
    <w:p w14:paraId="6DCAF9B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GUARANTEES</w:t>
      </w:r>
    </w:p>
    <w:p w14:paraId="1EDBECF4"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lang w:val="en-US"/>
        </w:rPr>
      </w:pPr>
    </w:p>
    <w:p w14:paraId="761E1B1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125</w:t>
      </w:r>
    </w:p>
    <w:p w14:paraId="7C022202" w14:textId="3BD7A780"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state budget of the Republic of Macedonia shall make a payment to a mandatory pension fund in the following circumstances:</w:t>
      </w:r>
    </w:p>
    <w:p w14:paraId="78DFB337" w14:textId="32574BFF" w:rsidR="001912C5" w:rsidRPr="00ED0849" w:rsidRDefault="004D642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w:t>
      </w:r>
      <w:r w:rsidR="001912C5" w:rsidRPr="00ED0849">
        <w:rPr>
          <w:rFonts w:ascii="StobiSerif Regular" w:eastAsia="Times New Roman" w:hAnsi="StobiSerif Regular" w:cs="Arial"/>
          <w:noProof/>
          <w:lang w:val="en-US"/>
        </w:rPr>
        <w:t xml:space="preserve">) if the assets of the mandatory pension fund are depleted as a result of a criminal act like fraud, theft, or embezzlement. The obligation of this paragraph does not apply to the depletion of value of the mandatory pension fund assets in the event of an investment </w:t>
      </w:r>
      <w:r w:rsidR="001912C5" w:rsidRPr="00ED0849">
        <w:rPr>
          <w:rFonts w:ascii="StobiSerif Regular" w:eastAsia="Times New Roman" w:hAnsi="StobiSerif Regular" w:cs="Arial"/>
          <w:noProof/>
          <w:lang w:val="en-US"/>
        </w:rPr>
        <w:lastRenderedPageBreak/>
        <w:t>contrary to this Law, or to a loss caused by fraud or theft in an entity in whose securities the mandatory pension fund assets are invested;</w:t>
      </w:r>
    </w:p>
    <w:p w14:paraId="38EB350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b) if the assets of the Company managing mandatory pension fund are insufficient to meet the loss referred to in item a) of this Article;</w:t>
      </w:r>
    </w:p>
    <w:p w14:paraId="325D09C2"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c) if the Agency submits a financial report to the minister of finance proposing a payment from the state budget and confirms that it is unlikely that the loss in the mandatory pension fund will be covered within the following six months, and that the other requirements in this Article have been fulfilled, and </w:t>
      </w:r>
    </w:p>
    <w:p w14:paraId="364C194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d) the report referred to in item c) of this paragraph shall be made publicly available not later than five working days after it is delivered to the minister of finance.</w:t>
      </w:r>
    </w:p>
    <w:p w14:paraId="20720B9D" w14:textId="1BAB067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payment of state budget funds </w:t>
      </w:r>
      <w:r w:rsidR="00601D86" w:rsidRPr="00ED0849">
        <w:rPr>
          <w:rFonts w:ascii="StobiSerif Regular" w:eastAsia="Times New Roman" w:hAnsi="StobiSerif Regular" w:cs="Arial"/>
          <w:noProof/>
          <w:lang w:val="en-US"/>
        </w:rPr>
        <w:t>shall</w:t>
      </w:r>
      <w:r w:rsidRPr="00ED0849">
        <w:rPr>
          <w:rFonts w:ascii="StobiSerif Regular" w:eastAsia="Times New Roman" w:hAnsi="StobiSerif Regular" w:cs="Arial"/>
          <w:noProof/>
          <w:lang w:val="en-US"/>
        </w:rPr>
        <w:t xml:space="preserve"> not </w:t>
      </w:r>
      <w:r w:rsidR="00601D86" w:rsidRPr="00ED0849">
        <w:rPr>
          <w:rFonts w:ascii="StobiSerif Regular" w:eastAsia="Times New Roman" w:hAnsi="StobiSerif Regular" w:cs="Arial"/>
          <w:noProof/>
          <w:lang w:val="en-US"/>
        </w:rPr>
        <w:t xml:space="preserve">be </w:t>
      </w:r>
      <w:r w:rsidRPr="00ED0849">
        <w:rPr>
          <w:rFonts w:ascii="StobiSerif Regular" w:eastAsia="Times New Roman" w:hAnsi="StobiSerif Regular" w:cs="Arial"/>
          <w:noProof/>
          <w:lang w:val="en-US"/>
        </w:rPr>
        <w:t>conditioned by bringing a bill of indictment against a person</w:t>
      </w:r>
      <w:r w:rsidR="000E13A7" w:rsidRPr="00ED0849">
        <w:rPr>
          <w:rFonts w:ascii="StobiSerif Regular" w:eastAsia="Times New Roman" w:hAnsi="StobiSerif Regular" w:cs="Arial"/>
          <w:noProof/>
          <w:lang w:val="en-US"/>
        </w:rPr>
        <w:t>/entity</w:t>
      </w:r>
      <w:r w:rsidRPr="00ED0849">
        <w:rPr>
          <w:rFonts w:ascii="StobiSerif Regular" w:eastAsia="Times New Roman" w:hAnsi="StobiSerif Regular" w:cs="Arial"/>
          <w:noProof/>
          <w:lang w:val="en-US"/>
        </w:rPr>
        <w:t xml:space="preserve"> for the criminal act as per this Article.</w:t>
      </w:r>
    </w:p>
    <w:p w14:paraId="52344B91" w14:textId="1AA8689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If all the conditions in paragraph (1) of this Article are satisfied, funds from the Budget of the Republic of Macedonia shall be transferred to the mandatory pension fund immediately after receiving the report referred to in paragraph (1) item (c) of this Article, make an asset transfer to the mandatory pension fund.</w:t>
      </w:r>
    </w:p>
    <w:p w14:paraId="3B43E91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The amount paid to the mandatory pension fund shall be 80% of the amount of the depletion as of the date or dates of depletion, adjusted to the average results of all mandatory pension funds, calculated for the period between the date of depletion and the date of payment.</w:t>
      </w:r>
    </w:p>
    <w:p w14:paraId="37521B6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 If the Agency has suggested in the Report, as per paragraph (1) item c) of this Article, to execute the payment of assets in the mandatory pension fund, such mandatory pension fund must not accept new members and sign new agreements for programmed withdrawals until the funds from the Budget are paid. This limitation shall also apply to the provisions from Articles 58 to 61 of this Law.</w:t>
      </w:r>
    </w:p>
    <w:p w14:paraId="63F13406" w14:textId="0B2469D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Immediately after issuing the Report as per paragraph (1) item c) of this Article, the Agency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601D86"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inform in writing all members and retired members of the mandatory pension fund of the possibility of payment of funds from the Budget into the mandatory pension fund, and that it would be contrary to their interests to leave the mandatory pension fund prior to such payment.</w:t>
      </w:r>
    </w:p>
    <w:p w14:paraId="3765B79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44063B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126</w:t>
      </w:r>
    </w:p>
    <w:p w14:paraId="453EFB43" w14:textId="0D30033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If payment is made from the Budget of the Republic of Macedonia, the Agency shall abrogate the approval to the company for the management of mandatory pension funds or the company for the management of mandatory and voluntary pension funds that is receiving the payment if it considers that the Company is culpable for the loss.</w:t>
      </w:r>
    </w:p>
    <w:p w14:paraId="1C3A1C9F" w14:textId="58613BC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If payment is made from the Budget of the Republic of Macedonia, the Agency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Pr="00ED0849">
        <w:rPr>
          <w:rFonts w:ascii="StobiSerif Regular" w:eastAsia="Times New Roman" w:hAnsi="StobiSerif Regular" w:cs="Arial"/>
          <w:noProof/>
          <w:lang w:val="en-US"/>
        </w:rPr>
        <w:t>to take all reasonable measures to trace and recover the depleted assets and request return and indemnification from those directly responsible for the loss or those who have unjustifiably acquired benefit from those assets of the mandatory pension fund.</w:t>
      </w:r>
    </w:p>
    <w:p w14:paraId="7C68CD16" w14:textId="2B5111D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(3) To the extent to which the Agency can locate and return the reduced assets or </w:t>
      </w:r>
      <w:r w:rsidRPr="00ED0849">
        <w:rPr>
          <w:rFonts w:ascii="StobiSerif Regular" w:eastAsia="Times New Roman" w:hAnsi="StobiSerif Regular" w:cs="Arial"/>
          <w:noProof/>
          <w:lang w:val="en-US"/>
        </w:rPr>
        <w:lastRenderedPageBreak/>
        <w:t>requests for return of reduced assets and indemnification as per paragraph (2) of this Article, those assets shall be used for returning the paid funds from the Budget of the Republic of Macedonia in the amount equal to the amount that was paid from the Budget of the Republic of Macedonia, and increased for the interest with a discount rate of the National Bank of the Republic of Macedonia. After returning the funds to the Budget of the Republic of Macedonia, the excess assets shall be transferred to the mandatory pension fund whose assets were reduced upon prior verification if that mandatory pension fund is still in existence and has members and retired members. In case the mandatory pension fund no longer exists or has no members, the excess assets shall be transferred to the Budget of the Republic of Macedonia.</w:t>
      </w:r>
    </w:p>
    <w:p w14:paraId="5B90B037" w14:textId="6026D3AD"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(4) The Agency shall closely regulate the manner and terms of returning the funds that the Budget of the Republic of Macedonia transferred to the mandatory pension fund.</w:t>
      </w:r>
    </w:p>
    <w:p w14:paraId="58C5051F" w14:textId="0EFDFA3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(5) If the conditions for the payment from the Budget of the Republic of Macedonia are fulfilled, and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does not have its approval to manage a mandatory pension fund abrogated, </w:t>
      </w:r>
      <w:r w:rsidR="002805CB" w:rsidRPr="00ED0849">
        <w:rPr>
          <w:rFonts w:ascii="StobiSerif Regular" w:eastAsia="Times New Roman" w:hAnsi="StobiSerif Regular" w:cs="Arial"/>
          <w:noProof/>
          <w:lang w:val="en-US"/>
        </w:rPr>
        <w:t>the Company or the company</w:t>
      </w:r>
      <w:r w:rsidRPr="00ED0849">
        <w:rPr>
          <w:rFonts w:ascii="StobiSerif Regular" w:eastAsia="Times New Roman" w:hAnsi="StobiSerif Regular" w:cs="Arial"/>
          <w:noProof/>
          <w:lang w:val="en-US"/>
        </w:rPr>
        <w:t xml:space="preserve"> managing mandatory and voluntary pension funds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601D86"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to delegate to the Agency its rights to take legal actions concerning the depleted mandatory pension fund’s assets. If it fails to do so, the Agency shall promptly deprive that Company or company managing mandatory and voluntary pension funds of its licence.</w:t>
      </w:r>
    </w:p>
    <w:p w14:paraId="1962599F"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6D14D6B1"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537D2B6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lang w:val="en-US"/>
        </w:rPr>
      </w:pPr>
      <w:r w:rsidRPr="00ED0849">
        <w:rPr>
          <w:rFonts w:ascii="StobiSerif Regular" w:eastAsia="Times New Roman" w:hAnsi="StobiSerif Regular" w:cs="Arial"/>
          <w:noProof/>
          <w:lang w:val="en-US"/>
        </w:rPr>
        <w:t>CHAPTER XVI</w:t>
      </w:r>
    </w:p>
    <w:p w14:paraId="03F6E5D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PENALTY AND MISDEMEANOUR PROVISIONS</w:t>
      </w:r>
    </w:p>
    <w:p w14:paraId="31DD01C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69A6632" w14:textId="25AD0949" w:rsidR="001912C5" w:rsidRPr="00ED0849" w:rsidRDefault="00487691"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lang w:val="en-US"/>
        </w:rPr>
      </w:pPr>
      <w:r w:rsidRPr="00ED0849">
        <w:rPr>
          <w:rFonts w:ascii="StobiSerif Regular" w:eastAsia="Times New Roman" w:hAnsi="StobiSerif Regular" w:cs="Arial"/>
          <w:b/>
          <w:noProof/>
          <w:lang w:val="en-US"/>
        </w:rPr>
        <w:t>a</w:t>
      </w:r>
      <w:r w:rsidR="001912C5" w:rsidRPr="00ED0849">
        <w:rPr>
          <w:rFonts w:ascii="StobiSerif Regular" w:eastAsia="Times New Roman" w:hAnsi="StobiSerif Regular" w:cs="Arial"/>
          <w:b/>
          <w:noProof/>
          <w:lang w:val="en-US"/>
        </w:rPr>
        <w:t>) Criminal Acts</w:t>
      </w:r>
    </w:p>
    <w:p w14:paraId="6C4F4E6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97F8EC6"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127</w:t>
      </w:r>
    </w:p>
    <w:p w14:paraId="6D95152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A responsible person in a company for the management of mandatory pension funds or company for the management of mandatory and voluntary pension funds who with false presenting or covering up of facts, misleading or in another illegal way induce a decision in the Company to illegally use or invest the mandatory pension fund assets, and because of that causes damage to the mandatory pension fund assets, shall be punished with imprisonment from one to five years.</w:t>
      </w:r>
    </w:p>
    <w:p w14:paraId="0B5A319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If due to the act referred to in paragraph (1) of this Article the mandatory pension fund assets suffered extensive damage, the perpetrator will be punished with imprisonment from one to ten years.</w:t>
      </w:r>
    </w:p>
    <w:p w14:paraId="1E2E6553"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74F1DC58"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128</w:t>
      </w:r>
    </w:p>
    <w:p w14:paraId="7D9F08D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A responsible person in a custodian institution, who by non-performance or improper performance of its legal duties for safekeeping of securities that are mandatory </w:t>
      </w:r>
      <w:r w:rsidRPr="00ED0849">
        <w:rPr>
          <w:rFonts w:ascii="StobiSerif Regular" w:eastAsia="Times New Roman" w:hAnsi="StobiSerif Regular" w:cs="Arial"/>
          <w:noProof/>
          <w:lang w:val="en-US"/>
        </w:rPr>
        <w:lastRenderedPageBreak/>
        <w:t xml:space="preserve">pension fund assets, causes damage to those assets, will be punished with a fine or with imprisonment for a maximum of three years. </w:t>
      </w:r>
    </w:p>
    <w:p w14:paraId="5922F71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A responsible person in the custodian who shall permit the realisation of a contract for investment acquisition or transfer of the mandatory pension fund assets being aware that it is illegal, and because of that a damage has been caused to those assets, shall also face the penalty referred to in paragraph (1) of this Article.</w:t>
      </w:r>
    </w:p>
    <w:p w14:paraId="2D6E4F94" w14:textId="4B16665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 If due to the act referred to in paragraphs (1) and (2) of this Article, the mandatory pension fund assets suffered extensive damage, the perpetrator will be punished with imprisonment from one to five years.</w:t>
      </w:r>
    </w:p>
    <w:p w14:paraId="7BEF9DE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3289AF8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129</w:t>
      </w:r>
    </w:p>
    <w:p w14:paraId="671F1386" w14:textId="103EFC4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 responsible person in a company managing mandatory pension funds, a company managing mandatory and voluntary pension funds or other legal entity that performs duties related to the mandatory fully funded pension insurance, who by overstepping or neglecting </w:t>
      </w:r>
      <w:r w:rsidR="00214CC9" w:rsidRPr="00ED0849">
        <w:rPr>
          <w:rFonts w:ascii="StobiSerif Regular" w:eastAsia="Times New Roman" w:hAnsi="StobiSerif Regular" w:cs="Arial"/>
          <w:noProof/>
          <w:lang w:val="en-US"/>
        </w:rPr>
        <w:t>the</w:t>
      </w:r>
      <w:r w:rsidRPr="00ED0849">
        <w:rPr>
          <w:rFonts w:ascii="StobiSerif Regular" w:eastAsia="Times New Roman" w:hAnsi="StobiSerif Regular" w:cs="Arial"/>
          <w:noProof/>
          <w:lang w:val="en-US"/>
        </w:rPr>
        <w:t xml:space="preserve"> authorisations shall harm, deprive of or limit a right of the member or a retired member of a mandatory pension fund which was lawfully granted to such member, shall be punished with a fine or imprisonment of up to three years.</w:t>
      </w:r>
    </w:p>
    <w:p w14:paraId="2E3CDAD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6FA437CE"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b/>
          <w:noProof/>
          <w:lang w:val="en-US"/>
        </w:rPr>
      </w:pPr>
    </w:p>
    <w:p w14:paraId="09FDC18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lang w:val="en-US"/>
        </w:rPr>
      </w:pPr>
      <w:r w:rsidRPr="00ED0849">
        <w:rPr>
          <w:rFonts w:ascii="StobiSerif Regular" w:eastAsia="Times New Roman" w:hAnsi="StobiSerif Regular" w:cs="Arial"/>
          <w:b/>
          <w:noProof/>
          <w:lang w:val="en-US"/>
        </w:rPr>
        <w:t>b)</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b/>
          <w:noProof/>
          <w:lang w:val="en-US"/>
        </w:rPr>
        <w:t xml:space="preserve">Provisions on Misdemeanours </w:t>
      </w:r>
    </w:p>
    <w:p w14:paraId="66F68D98"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b/>
          <w:noProof/>
          <w:lang w:val="en-US"/>
        </w:rPr>
      </w:pPr>
    </w:p>
    <w:p w14:paraId="1BA2DE7B"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130</w:t>
      </w:r>
    </w:p>
    <w:p w14:paraId="523DDB7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Misdemeanour Authority</w:t>
      </w:r>
    </w:p>
    <w:p w14:paraId="2A1A3D34"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4BAAB1DB" w14:textId="0547B91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(1) For the misdemeanours stipulated in Article 136-</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of this Law, a Commission for Deciding upon a Misdemeanour shall be in charge of conducting a misdemeanour procedure and deciding on the misdemeanour sanction (hereinafter: Misdemeanour Commission). </w:t>
      </w:r>
    </w:p>
    <w:p w14:paraId="6E7600B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Council of Experts shall select the members of the Misdemeanour Commission from the authorised officers employed in the Agency, and it may also appoint a Secretary of the Misdemeanour Commission. </w:t>
      </w:r>
    </w:p>
    <w:p w14:paraId="4006445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Misdemeanour Commission consists of three members, one of which shall perform the function of President of the Misdemeanour Commission:</w:t>
      </w:r>
    </w:p>
    <w:p w14:paraId="4B79CCE6"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the President of the Misdemeanour Commission shall be a law graduate who has passed the law bar exam and has at least five years of working experience in the field, and</w:t>
      </w:r>
    </w:p>
    <w:p w14:paraId="1AB66BF9"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the other two members shall have university degrees and at least three years of working experience that is relevant to the mandatory pension funds in the fields of law, economy, finances, accounting, investment, insurance, and actuarial science as relevant to pension funds. </w:t>
      </w:r>
    </w:p>
    <w:p w14:paraId="6358EFD2" w14:textId="31823A5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members of the Misdemeanour Commission </w:t>
      </w:r>
      <w:r w:rsidR="00BF2152"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entitled to compensation for performing their duties as members of such Commission. The amount of the </w:t>
      </w:r>
      <w:r w:rsidRPr="00ED0849">
        <w:rPr>
          <w:rFonts w:ascii="StobiSerif Regular" w:eastAsia="Times New Roman" w:hAnsi="StobiSerif Regular" w:cs="Arial"/>
          <w:noProof/>
          <w:color w:val="000000"/>
          <w:lang w:val="en-US"/>
        </w:rPr>
        <w:lastRenderedPageBreak/>
        <w:t>compensation shall be determined by the Council of Experts. Such amount should be reasonable and adequate to the importance, duties, scope of work, and the complexity of the misdemeanours.</w:t>
      </w:r>
    </w:p>
    <w:p w14:paraId="65F52640"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08C952B9"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131</w:t>
      </w:r>
    </w:p>
    <w:p w14:paraId="2E774525"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Misdemeanour Commission’s Duties</w:t>
      </w:r>
    </w:p>
    <w:p w14:paraId="30A4704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2F74842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The members of the Misdemeanour Commission shall be autonomous and independent regarding their work of the Misdemeanour Commission and shall decide based on their expert knowledge and personal conviction.</w:t>
      </w:r>
    </w:p>
    <w:p w14:paraId="23FF7C27"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(2) The Misdemeanour Commission shall have the right to disclose evidence and collect data necessary to determine the misdemeanour, as well as to perform other activities and take actions specified by this Law, the Law on Misdemeanours and/or other laws.</w:t>
      </w:r>
    </w:p>
    <w:p w14:paraId="1B4ABAC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Misdemeanour Commission shall decide on the misdemeanours specified in this Law and shall impose misdemeanour sanctions specified by this Law. </w:t>
      </w:r>
    </w:p>
    <w:p w14:paraId="1CEC89F6"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 xml:space="preserve">(4) Under the Law on Misdemeanours a legal remedy can be filed against the decisions of the Misdemeanour Commission imposing misdemeanour sanctions. </w:t>
      </w:r>
    </w:p>
    <w:p w14:paraId="39756D2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 The Misdemeanour Commission shall maintain the unique record of misdemeanours under the Law on Misdemeanours.</w:t>
      </w:r>
    </w:p>
    <w:p w14:paraId="68E908E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 The Misdemeanour Commission shall adopt rules of procedures for its work.</w:t>
      </w:r>
    </w:p>
    <w:p w14:paraId="4F080F77"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034617E2"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132</w:t>
      </w:r>
    </w:p>
    <w:p w14:paraId="330EEFC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Settlement</w:t>
      </w:r>
    </w:p>
    <w:p w14:paraId="5F1255E1"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D757161" w14:textId="761FA708"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The persons authorised for inspection shall conduct a settlement procedure under the Law on Misdemeanours. For the misdemeanours stipulated in Articles 133, 134, 135, 136, 136-</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and 136-f of this Law, before submitting a request for misdemeanour procedure, the persons authorised for inspection are obliged to propose a settlement procedure to the perpetrator.</w:t>
      </w:r>
    </w:p>
    <w:p w14:paraId="7D8B6B81" w14:textId="6B9E6864"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w:t>
      </w:r>
      <w:r w:rsidR="00210798" w:rsidRPr="00ED0849">
        <w:rPr>
          <w:rFonts w:ascii="StobiSerif Regular" w:eastAsia="Times New Roman" w:hAnsi="StobiSerif Regular" w:cs="Arial"/>
          <w:noProof/>
          <w:color w:val="000000"/>
          <w:lang w:val="en-US"/>
        </w:rPr>
        <w:t xml:space="preserve">The Agency shall prescribe the form and content of the misdemeanour payment order in </w:t>
      </w:r>
      <w:r w:rsidR="00443B3C" w:rsidRPr="00ED0849">
        <w:rPr>
          <w:rFonts w:ascii="StobiSerif Regular" w:eastAsia="Times New Roman" w:hAnsi="StobiSerif Regular" w:cs="Arial"/>
          <w:noProof/>
          <w:color w:val="000000"/>
          <w:lang w:val="en-US"/>
        </w:rPr>
        <w:t>paragraph</w:t>
      </w:r>
      <w:r w:rsidRPr="00ED0849">
        <w:rPr>
          <w:rFonts w:ascii="StobiSerif Regular" w:eastAsia="Times New Roman" w:hAnsi="StobiSerif Regular" w:cs="Arial"/>
          <w:noProof/>
          <w:color w:val="000000"/>
          <w:lang w:val="en-US"/>
        </w:rPr>
        <w:t xml:space="preserve"> (1)</w:t>
      </w:r>
      <w:r w:rsidR="00210798" w:rsidRPr="00ED0849">
        <w:rPr>
          <w:rFonts w:ascii="StobiSerif Regular" w:eastAsia="Times New Roman" w:hAnsi="StobiSerif Regular" w:cs="Arial"/>
          <w:noProof/>
          <w:color w:val="000000"/>
          <w:lang w:val="en-US"/>
        </w:rPr>
        <w:t xml:space="preserve"> of this Article</w:t>
      </w:r>
      <w:r w:rsidRPr="00ED0849">
        <w:rPr>
          <w:rFonts w:ascii="StobiSerif Regular" w:eastAsia="Times New Roman" w:hAnsi="StobiSerif Regular" w:cs="Arial"/>
          <w:noProof/>
          <w:color w:val="000000"/>
          <w:lang w:val="en-US"/>
        </w:rPr>
        <w:t>.</w:t>
      </w:r>
    </w:p>
    <w:p w14:paraId="68A828D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1633155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133</w:t>
      </w:r>
    </w:p>
    <w:p w14:paraId="40C5CF7E" w14:textId="15EF85B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A fine in the amount of </w:t>
      </w:r>
      <w:r w:rsidR="00B570BD" w:rsidRPr="00ED0849">
        <w:rPr>
          <w:rFonts w:ascii="StobiSerif Regular" w:eastAsia="Times New Roman" w:hAnsi="StobiSerif Regular" w:cs="Arial"/>
          <w:noProof/>
          <w:color w:val="000000"/>
          <w:lang w:val="en-US"/>
        </w:rPr>
        <w:t>EUR 9,000-</w:t>
      </w:r>
      <w:r w:rsidRPr="00ED0849">
        <w:rPr>
          <w:rFonts w:ascii="StobiSerif Regular" w:eastAsia="Times New Roman" w:hAnsi="StobiSerif Regular" w:cs="Arial"/>
          <w:noProof/>
          <w:color w:val="000000"/>
          <w:lang w:val="en-US"/>
        </w:rPr>
        <w:t xml:space="preserve">10,000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shall be imposed for a misdemeanour against a company for the management of mandatory pension funds or company for the management of mandatory and voluntary pension funds if:</w:t>
      </w:r>
    </w:p>
    <w:p w14:paraId="7FB5F36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it refuses to provide access to the books, documents and other records to the authorised person inspecting on behalf of the Agency according to Article 53 paragraph (3) of this Law;</w:t>
      </w:r>
    </w:p>
    <w:p w14:paraId="0247C66F"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2) it fails to remove the illegalities according to Article 53 paragraph (5) of this Law;</w:t>
      </w:r>
    </w:p>
    <w:p w14:paraId="1694484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3) the assets in the account of the member or the retired member of a mandatory pension fund are given as a guarantee, assignation or are transferred to third parties contrary to Article 67 paragraph (3) of this Law; </w:t>
      </w:r>
    </w:p>
    <w:p w14:paraId="51A65963" w14:textId="2B98546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it fails to allocate the contributions, transferred assets, fee for untimely asset transfer, and the </w:t>
      </w:r>
      <w:r w:rsidR="000A5414" w:rsidRPr="00ED0849">
        <w:rPr>
          <w:rFonts w:ascii="StobiSerif Regular" w:eastAsia="Times New Roman" w:hAnsi="StobiSerif Regular" w:cs="Arial"/>
          <w:noProof/>
          <w:color w:val="000000"/>
          <w:lang w:val="en-US"/>
        </w:rPr>
        <w:t>return</w:t>
      </w:r>
      <w:r w:rsidRPr="00ED0849">
        <w:rPr>
          <w:rFonts w:ascii="StobiSerif Regular" w:eastAsia="Times New Roman" w:hAnsi="StobiSerif Regular" w:cs="Arial"/>
          <w:noProof/>
          <w:color w:val="000000"/>
          <w:lang w:val="en-US"/>
        </w:rPr>
        <w:t xml:space="preserve"> from the investments in the individual accounts of the members or retired members of the mandatory pension funds and does not keep records as per Article 81 of this Law;</w:t>
      </w:r>
    </w:p>
    <w:p w14:paraId="75C00A4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 it fails to convert the funds from the contributions and the transferred funds into accounting units as per Article 82 of this Law;</w:t>
      </w:r>
    </w:p>
    <w:p w14:paraId="6356FB1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 it valuates the mandatory pension fund’s assets contrary to the rules in Article 83 of this Law and the acts of the Agency;</w:t>
      </w:r>
    </w:p>
    <w:p w14:paraId="1AEA9AB6"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fails to calculate the net assets of the fund and the value of the accounting unit on each valuation date and if it fails to modify the estimated value of a specific security, as per Article 85 paragraphs (1), (2) and (4) of this Law;</w:t>
      </w:r>
    </w:p>
    <w:p w14:paraId="353E024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keeps the accounting books of the Company and mandatory pension fund contrary to the laws of the Republic of North Macedonia and the international accounting standards and the form and contents of the financial reports stipulated by the Agency as per Article 88 of this Law;</w:t>
      </w:r>
    </w:p>
    <w:p w14:paraId="26EAF0B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charges fees in manners and amounts outside of the provisions stipulated in Articles 98 and 99 of this Law;</w:t>
      </w:r>
    </w:p>
    <w:p w14:paraId="1E21141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10) it remunerates costs contrary to Article 103 of this Law;</w:t>
      </w:r>
    </w:p>
    <w:p w14:paraId="760C830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invests the assets of the mandatory pension fund contrary to Articles 104, 105, 106, 107 and 108 of this Law and the acts stipulated by the Agency;</w:t>
      </w:r>
    </w:p>
    <w:p w14:paraId="590AB699"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12) it sells, buys or uses assets contrary to the limitations stipulated in Article 110 of this Law;</w:t>
      </w:r>
    </w:p>
    <w:p w14:paraId="0B0BE18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entrusts the management of the assets of the mandatory pension fund or delegates the responsibility for that onto another entity contrary to Article 112 of this Law;</w:t>
      </w:r>
    </w:p>
    <w:p w14:paraId="61D7B8A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14) it obtains loans contrary to the goals and limitations stipulated in Article 113 of this Law;</w:t>
      </w:r>
    </w:p>
    <w:p w14:paraId="2BD2E85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selected custodian of the assets does not fulfil the requirements stipulated in Article 116 of this Law;</w:t>
      </w:r>
    </w:p>
    <w:p w14:paraId="5528CC2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16) it fails to select a custodian to whom it will entrust the responsibility for safekeeping the assets of the mandatory pension fund or if it has no permanent contract with the custodian as per Article 115, paragraphs (1) and (2) and Article 119 of this Law;</w:t>
      </w:r>
    </w:p>
    <w:p w14:paraId="192D50AF" w14:textId="3D13D66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17) it fails to fulfil the obligations stipulated in Article 122 paragraph (1), items </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and b) and paragraph (2) of this Law;</w:t>
      </w:r>
    </w:p>
    <w:p w14:paraId="7A7D12D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fails to ensure the continuous performance of the services related to providing custody of the mandatory pension fund assets as per Article 123 paragraph (1) of this Law;</w:t>
      </w:r>
    </w:p>
    <w:p w14:paraId="2B4927C3"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19) it acts contrary to Article 125 paragraph (5) of this Law, and </w:t>
      </w:r>
    </w:p>
    <w:p w14:paraId="3087335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20)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it fails to transfer its rights to the Agency to undertake legal actions as per Article 126 paragraph (5) of this Law.</w:t>
      </w:r>
    </w:p>
    <w:p w14:paraId="4DC95FB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 A fine of up to twice the amount stipulated in paragraph (1) of this Article shall be imposed against the company for the management of mandatory pension funds or the company for the management of mandatory and voluntary pension funds if it committed the misdemeanour stipulated in paragraph (1) of this Article and thereby acquired substantive material benefits or caused substantive material damages.</w:t>
      </w:r>
    </w:p>
    <w:p w14:paraId="416A5B94" w14:textId="1579B673" w:rsidR="001912C5" w:rsidRPr="00ED0849" w:rsidRDefault="001912C5" w:rsidP="001912C5">
      <w:pPr>
        <w:widowControl w:val="0"/>
        <w:autoSpaceDE w:val="0"/>
        <w:autoSpaceDN w:val="0"/>
        <w:adjustRightInd w:val="0"/>
        <w:spacing w:before="40" w:after="12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(3) The company for the management of mandatory pension funds shall be fined for a misdemeanour with a fine of 9,000 to 10.000 EURO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if the Company:</w:t>
      </w:r>
    </w:p>
    <w:p w14:paraId="2848240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carries out activities not stipulated in Article 7 paragraph (1) of this Law;</w:t>
      </w:r>
    </w:p>
    <w:p w14:paraId="729A92D4"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increase and maintain the assets as per Article 10 paragraphs (2), (4) and (5) of this Law;</w:t>
      </w:r>
    </w:p>
    <w:p w14:paraId="2EFFC601"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maintain, calculate and increase own assets calculated per the methodology stipulated by the Agency as per Article 10 paragraphs (6) and (7) of this Law;</w:t>
      </w:r>
    </w:p>
    <w:p w14:paraId="255BD8ED"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fails to maintain liquid assets as per Article 10 paragraph (9) of this Law;</w:t>
      </w:r>
    </w:p>
    <w:p w14:paraId="4F9DB74A"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apply for consent for each acquisition or transfer of shares as per Article 16 paragraph (1) of this Article;</w:t>
      </w:r>
    </w:p>
    <w:p w14:paraId="708D7EC0"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 buys shares of another company for managing mandatory pension funds, or reorganises, contrary to Article 16 paragraphs (5) and (6) of this Law;</w:t>
      </w:r>
    </w:p>
    <w:p w14:paraId="7F448907"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7) fails to enter the Centre as per Article 39-g paragraph (5) of this Law.</w:t>
      </w:r>
    </w:p>
    <w:p w14:paraId="0349C65C"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 makes changes without the approval of the Agency as per Article 39-h of this Law;</w:t>
      </w:r>
    </w:p>
    <w:p w14:paraId="404B71CB"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9) merges contrary to Articles 39-k, 39-l and 39-o) of this Law.</w:t>
      </w:r>
    </w:p>
    <w:p w14:paraId="29593F55"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A fine of up to twice the amount stipulated in paragraph (3) of this Article shall be imposed against the company for the management of mandatory pension funds if it committed the misdemeanour stipulated in paragraph (3) of this Article and thereby acquired substantive material benefits or caused substantive material damages.</w:t>
      </w:r>
    </w:p>
    <w:p w14:paraId="5FDF6E67" w14:textId="68EE01D1"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(5) For the misdemeanour stipulated in paragraph (1) of this Article,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400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shall also be imposed on the responsible person </w:t>
      </w:r>
      <w:r w:rsidR="00214CC9"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 or the company for the management of mandatory and voluntary pension funds, whereas for the misdemeanour stipulated in paragraph (3) of this Article, only on the responsible person </w:t>
      </w:r>
      <w:r w:rsidR="00214CC9"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w:t>
      </w:r>
      <w:bookmarkStart w:id="2" w:name="_Hlk21437053"/>
    </w:p>
    <w:p w14:paraId="199B4D0C"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For the misdemeanours determined in this article, a misdemeanour procedure is conducted and a misdemeanour sanction is pronounced by a competent court.</w:t>
      </w:r>
      <w:bookmarkEnd w:id="2"/>
    </w:p>
    <w:p w14:paraId="75E780D9"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p>
    <w:p w14:paraId="4D470D9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134</w:t>
      </w:r>
    </w:p>
    <w:p w14:paraId="39E0AD46" w14:textId="64BFF00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8,000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9,000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shall be imposed for a misdemeanour against the company for the management of mandatory pension funds or the company for the management of mandatory and voluntary pension funds if:</w:t>
      </w:r>
    </w:p>
    <w:p w14:paraId="7B642D58" w14:textId="77777777" w:rsidR="001912C5" w:rsidRPr="00ED0849" w:rsidRDefault="001912C5" w:rsidP="001912C5">
      <w:pPr>
        <w:widowControl w:val="0"/>
        <w:autoSpaceDE w:val="0"/>
        <w:autoSpaceDN w:val="0"/>
        <w:adjustRightInd w:val="0"/>
        <w:spacing w:before="40" w:after="0" w:line="240" w:lineRule="auto"/>
        <w:ind w:firstLine="36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 xml:space="preserve"> </w:t>
      </w:r>
      <w:r w:rsidRPr="00ED0849">
        <w:rPr>
          <w:rFonts w:ascii="StobiSerif Regular" w:eastAsia="Times New Roman" w:hAnsi="StobiSerif Regular" w:cs="Arial"/>
          <w:noProof/>
          <w:color w:val="000000"/>
          <w:lang w:val="en-US"/>
        </w:rPr>
        <w:tab/>
        <w:t>1) it uses its assets for purposes prohibited under Article 20 of this Law;</w:t>
      </w:r>
    </w:p>
    <w:p w14:paraId="4D2C7DC8" w14:textId="77777777"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meet any of the requirements stipulated with Article 21 paragraphs (1), (2), (3), (4) and (5) of this Law;</w:t>
      </w:r>
    </w:p>
    <w:p w14:paraId="3EE24264" w14:textId="77777777" w:rsidR="001912C5" w:rsidRPr="00ED0849" w:rsidRDefault="001912C5" w:rsidP="001912C5">
      <w:pPr>
        <w:widowControl w:val="0"/>
        <w:autoSpaceDE w:val="0"/>
        <w:autoSpaceDN w:val="0"/>
        <w:adjustRightInd w:val="0"/>
        <w:spacing w:before="40" w:after="0" w:line="240" w:lineRule="auto"/>
        <w:ind w:firstLine="60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3) start with activities of managing a mandatory pension fund, marketing and public opinion research contrary to conditions prescribed in Article 39-g paragraph (6) of this Law;</w:t>
      </w:r>
    </w:p>
    <w:p w14:paraId="0919BCEA" w14:textId="77777777" w:rsidR="001912C5" w:rsidRPr="00ED0849" w:rsidRDefault="001912C5" w:rsidP="001912C5">
      <w:pPr>
        <w:widowControl w:val="0"/>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establish an individual account as per Article 59 paragraph (5) of this Law;</w:t>
      </w:r>
    </w:p>
    <w:p w14:paraId="3B711488" w14:textId="77777777" w:rsidR="001912C5" w:rsidRPr="00ED0849" w:rsidRDefault="001912C5" w:rsidP="001912C5">
      <w:pPr>
        <w:widowControl w:val="0"/>
        <w:autoSpaceDE w:val="0"/>
        <w:autoSpaceDN w:val="0"/>
        <w:adjustRightInd w:val="0"/>
        <w:spacing w:before="40" w:after="0" w:line="240" w:lineRule="auto"/>
        <w:ind w:firstLine="66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 it refuses to grant membership to an insured person that fulfils the requirements prescribed by the Law on Pension and Disability Insurance in terms of Article 59 paragraph 7 of this Law;</w:t>
      </w:r>
    </w:p>
    <w:p w14:paraId="7C2D6FBB"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6) acts contrary to Article 61 paragraph (3) of this Law;</w:t>
      </w:r>
    </w:p>
    <w:p w14:paraId="76246053" w14:textId="77777777" w:rsidR="001912C5" w:rsidRPr="00ED0849" w:rsidRDefault="001912C5" w:rsidP="001912C5">
      <w:pPr>
        <w:widowControl w:val="0"/>
        <w:autoSpaceDE w:val="0"/>
        <w:autoSpaceDN w:val="0"/>
        <w:adjustRightInd w:val="0"/>
        <w:spacing w:before="40" w:after="0" w:line="240" w:lineRule="auto"/>
        <w:ind w:left="344"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fulfil the obligations from Article 63 paragraph (1) of this Law;</w:t>
      </w:r>
    </w:p>
    <w:p w14:paraId="6C90590B" w14:textId="016F193A" w:rsidR="001912C5" w:rsidRPr="00653906" w:rsidRDefault="00653906" w:rsidP="00653906">
      <w:pPr>
        <w:widowControl w:val="0"/>
        <w:autoSpaceDE w:val="0"/>
        <w:autoSpaceDN w:val="0"/>
        <w:adjustRightInd w:val="0"/>
        <w:spacing w:before="40" w:after="0" w:line="240" w:lineRule="auto"/>
        <w:ind w:firstLine="664"/>
        <w:jc w:val="both"/>
        <w:rPr>
          <w:rFonts w:ascii="StobiSerif Regular" w:eastAsia="Times New Roman" w:hAnsi="StobiSerif Regular" w:cs="Arial"/>
          <w:noProof/>
          <w:lang w:val="en-US"/>
        </w:rPr>
      </w:pPr>
      <w:r>
        <w:rPr>
          <w:rFonts w:ascii="StobiSerif Regular" w:eastAsia="Times New Roman" w:hAnsi="StobiSerif Regular" w:cs="Arial"/>
          <w:noProof/>
          <w:color w:val="000000"/>
          <w:lang w:val="mk-MK"/>
        </w:rPr>
        <w:t>8</w:t>
      </w:r>
      <w:r w:rsidR="001912C5" w:rsidRPr="00ED0849">
        <w:rPr>
          <w:rFonts w:ascii="StobiSerif Regular" w:eastAsia="Times New Roman" w:hAnsi="StobiSerif Regular" w:cs="Arial"/>
          <w:noProof/>
          <w:color w:val="000000"/>
          <w:lang w:val="en-US"/>
        </w:rPr>
        <w:t xml:space="preserve">) fails to fulfil the obligations from Article 63 paragraph (3) of this </w:t>
      </w:r>
      <w:r w:rsidR="001912C5" w:rsidRPr="00653906">
        <w:rPr>
          <w:rFonts w:ascii="StobiSerif Regular" w:eastAsia="Times New Roman" w:hAnsi="StobiSerif Regular" w:cs="Arial"/>
          <w:noProof/>
          <w:lang w:val="en-US"/>
        </w:rPr>
        <w:t>Law;</w:t>
      </w:r>
    </w:p>
    <w:p w14:paraId="78B4F5CD" w14:textId="6C68D64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r>
      <w:r w:rsidR="00653906">
        <w:rPr>
          <w:rFonts w:ascii="StobiSerif Regular" w:eastAsia="Times New Roman" w:hAnsi="StobiSerif Regular" w:cs="Arial"/>
          <w:noProof/>
          <w:color w:val="000000"/>
          <w:lang w:val="mk-MK"/>
        </w:rPr>
        <w:t>9</w:t>
      </w:r>
      <w:r w:rsidRPr="00ED0849">
        <w:rPr>
          <w:rFonts w:ascii="StobiSerif Regular" w:eastAsia="Times New Roman" w:hAnsi="StobiSerif Regular" w:cs="Arial"/>
          <w:noProof/>
          <w:color w:val="000000"/>
          <w:lang w:val="en-US"/>
        </w:rPr>
        <w:t>) fails to secure the rights of the member of the mandatory pension fund who has ceased paying contributions to the fund before retirement as per Article 64 of this Law;</w:t>
      </w:r>
    </w:p>
    <w:p w14:paraId="5146AE96" w14:textId="17D8FD41" w:rsidR="001912C5" w:rsidRPr="00ED0849" w:rsidRDefault="00653906" w:rsidP="001912C5">
      <w:pPr>
        <w:widowControl w:val="0"/>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r>
        <w:rPr>
          <w:rFonts w:ascii="StobiSerif Regular" w:eastAsia="Times New Roman" w:hAnsi="StobiSerif Regular" w:cs="Arial"/>
          <w:noProof/>
          <w:color w:val="000000"/>
          <w:lang w:val="mk-MK"/>
        </w:rPr>
        <w:t>10</w:t>
      </w:r>
      <w:r w:rsidR="001912C5" w:rsidRPr="00ED0849">
        <w:rPr>
          <w:rFonts w:ascii="StobiSerif Regular" w:eastAsia="Times New Roman" w:hAnsi="StobiSerif Regular" w:cs="Arial"/>
          <w:noProof/>
          <w:color w:val="000000"/>
          <w:lang w:val="en-US"/>
        </w:rPr>
        <w:t>)</w:t>
      </w:r>
      <w:r w:rsidR="001912C5" w:rsidRPr="00ED0849">
        <w:rPr>
          <w:rFonts w:ascii="StobiSerif Regular" w:eastAsia="Times New Roman" w:hAnsi="StobiSerif Regular" w:cs="Times New Roman"/>
          <w:noProof/>
          <w:sz w:val="16"/>
          <w:szCs w:val="16"/>
          <w:lang w:val="en-US"/>
        </w:rPr>
        <w:t xml:space="preserve"> </w:t>
      </w:r>
      <w:r w:rsidR="001912C5" w:rsidRPr="00ED0849">
        <w:rPr>
          <w:rFonts w:ascii="StobiSerif Regular" w:eastAsia="Times New Roman" w:hAnsi="StobiSerif Regular" w:cs="Arial"/>
          <w:noProof/>
          <w:color w:val="000000"/>
          <w:lang w:val="en-US"/>
        </w:rPr>
        <w:t>fails to transfer to the Pension and Disability Insurance Fund of the Republic of North Macedonia the assets from the account of a pension fund member who has acquired the right to a disability pension as per Article 65 of this Law;</w:t>
      </w:r>
    </w:p>
    <w:p w14:paraId="1FA486BD" w14:textId="75503F98"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1</w:t>
      </w:r>
      <w:r w:rsidR="00653906">
        <w:rPr>
          <w:rFonts w:ascii="StobiSerif Regular" w:eastAsia="Times New Roman" w:hAnsi="StobiSerif Regular" w:cs="Arial"/>
          <w:noProof/>
          <w:color w:val="000000"/>
          <w:lang w:val="mk-MK"/>
        </w:rPr>
        <w:t>1</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fulfil its obligations in cases of death of a mandatory pension fund member, stipulated in Article 66 of this Law;</w:t>
      </w:r>
    </w:p>
    <w:p w14:paraId="05D1B6C3" w14:textId="21CEC71F"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1</w:t>
      </w:r>
      <w:r w:rsidR="00653906">
        <w:rPr>
          <w:rFonts w:ascii="StobiSerif Regular" w:eastAsia="Times New Roman" w:hAnsi="StobiSerif Regular" w:cs="Arial"/>
          <w:noProof/>
          <w:color w:val="000000"/>
          <w:lang w:val="mk-MK"/>
        </w:rPr>
        <w:t>2</w:t>
      </w:r>
      <w:r w:rsidRPr="00ED0849">
        <w:rPr>
          <w:rFonts w:ascii="StobiSerif Regular" w:eastAsia="Times New Roman" w:hAnsi="StobiSerif Regular" w:cs="Arial"/>
          <w:noProof/>
          <w:color w:val="000000"/>
          <w:lang w:val="en-US"/>
        </w:rPr>
        <w:t>) fails to transfer the paid contributions from the account of the mandatory pension fund member to the Pension and Disability Insurance Fund of North Macedonia as per Article 66-a paragraph (1) of this Law.</w:t>
      </w:r>
    </w:p>
    <w:p w14:paraId="595D0FDC" w14:textId="3449531D"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00653906">
        <w:rPr>
          <w:rFonts w:ascii="StobiSerif Regular" w:eastAsia="Times New Roman" w:hAnsi="StobiSerif Regular" w:cs="Arial"/>
          <w:noProof/>
          <w:color w:val="000000"/>
          <w:lang w:val="mk-MK"/>
        </w:rPr>
        <w:t>3</w:t>
      </w:r>
      <w:r w:rsidRPr="00ED0849">
        <w:rPr>
          <w:rFonts w:ascii="StobiSerif Regular" w:eastAsia="Times New Roman" w:hAnsi="StobiSerif Regular" w:cs="Arial"/>
          <w:noProof/>
          <w:color w:val="000000"/>
          <w:lang w:val="en-US"/>
        </w:rPr>
        <w:t>) provides wrong and incorrect information about a mandatory pension fund or the company managing that fund, or gives statements and forecasts about the future investment results of a mandatory pension fund, or does not act according to the decision of the Agency in terms of Article 75 paragraph (1), (2) and (5) of this Law.</w:t>
      </w:r>
    </w:p>
    <w:p w14:paraId="62364D87" w14:textId="1835855B"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00653906">
        <w:rPr>
          <w:rFonts w:ascii="StobiSerif Regular" w:eastAsia="Times New Roman" w:hAnsi="StobiSerif Regular" w:cs="Arial"/>
          <w:noProof/>
          <w:color w:val="000000"/>
          <w:lang w:val="mk-MK"/>
        </w:rPr>
        <w:t>4</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meet the requirements of Article 76 paragraph (1) of this Law;</w:t>
      </w:r>
    </w:p>
    <w:p w14:paraId="58490F61" w14:textId="1D2B7EC1" w:rsidR="001912C5" w:rsidRPr="00ED0849" w:rsidRDefault="001912C5" w:rsidP="001912C5">
      <w:pPr>
        <w:widowControl w:val="0"/>
        <w:tabs>
          <w:tab w:val="left" w:pos="0"/>
        </w:tabs>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00653906">
        <w:rPr>
          <w:rFonts w:ascii="StobiSerif Regular" w:eastAsia="Times New Roman" w:hAnsi="StobiSerif Regular" w:cs="Arial"/>
          <w:noProof/>
          <w:color w:val="000000"/>
          <w:lang w:val="mk-MK"/>
        </w:rPr>
        <w:t>5</w:t>
      </w:r>
      <w:r w:rsidRPr="00ED0849">
        <w:rPr>
          <w:rFonts w:ascii="StobiSerif Regular" w:eastAsia="Times New Roman" w:hAnsi="StobiSerif Regular" w:cs="Arial"/>
          <w:noProof/>
          <w:color w:val="000000"/>
          <w:lang w:val="en-US"/>
        </w:rPr>
        <w:t>) fails to sign an agreement for the marketing of the mandatory pension fund with a business associate, as per Article 76 paragraph (2) of this Law;</w:t>
      </w:r>
    </w:p>
    <w:p w14:paraId="05DFE631" w14:textId="2D895233"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00653906">
        <w:rPr>
          <w:rFonts w:ascii="StobiSerif Regular" w:eastAsia="Times New Roman" w:hAnsi="StobiSerif Regular" w:cs="Arial"/>
          <w:noProof/>
          <w:color w:val="000000"/>
          <w:lang w:val="mk-MK"/>
        </w:rPr>
        <w:t>6</w:t>
      </w:r>
      <w:r w:rsidRPr="00ED0849">
        <w:rPr>
          <w:rFonts w:ascii="StobiSerif Regular" w:eastAsia="Times New Roman" w:hAnsi="StobiSerif Regular" w:cs="Arial"/>
          <w:noProof/>
          <w:color w:val="000000"/>
          <w:lang w:val="en-US"/>
        </w:rPr>
        <w:t xml:space="preserve">) signs a membership agreement, transfer agreement or programmed withdrawals agreement with a natural person without the presence of a sales agent contrary to Article 77 paragraph (1) of this Law; </w:t>
      </w:r>
      <w:r w:rsidRPr="00ED0849">
        <w:rPr>
          <w:rFonts w:ascii="StobiSerif Regular" w:eastAsia="Times New Roman" w:hAnsi="StobiSerif Regular" w:cs="Arial"/>
          <w:noProof/>
          <w:color w:val="000000"/>
          <w:lang w:val="en-US"/>
        </w:rPr>
        <w:tab/>
      </w:r>
    </w:p>
    <w:p w14:paraId="798E9321" w14:textId="4A462AB8"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00653906">
        <w:rPr>
          <w:rFonts w:ascii="StobiSerif Regular" w:eastAsia="Times New Roman" w:hAnsi="StobiSerif Regular" w:cs="Arial"/>
          <w:noProof/>
          <w:color w:val="000000"/>
          <w:lang w:val="mk-MK"/>
        </w:rPr>
        <w:t>7</w:t>
      </w:r>
      <w:r w:rsidRPr="00ED0849">
        <w:rPr>
          <w:rFonts w:ascii="StobiSerif Regular" w:eastAsia="Times New Roman" w:hAnsi="StobiSerif Regular" w:cs="Arial"/>
          <w:noProof/>
          <w:color w:val="000000"/>
          <w:lang w:val="en-US"/>
        </w:rPr>
        <w:t>) implements procedures for mandatory pension fund marketing prohibited by Article 79 of this Law;</w:t>
      </w:r>
    </w:p>
    <w:p w14:paraId="6DAF5511" w14:textId="6EDFEB4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00653906">
        <w:rPr>
          <w:rFonts w:ascii="StobiSerif Regular" w:eastAsia="Times New Roman" w:hAnsi="StobiSerif Regular" w:cs="Arial"/>
          <w:noProof/>
          <w:color w:val="000000"/>
          <w:lang w:val="mk-MK"/>
        </w:rPr>
        <w:t>8</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fails to determine the </w:t>
      </w:r>
      <w:r w:rsidR="000A5414" w:rsidRPr="00ED0849">
        <w:rPr>
          <w:rFonts w:ascii="StobiSerif Regular" w:eastAsia="Times New Roman" w:hAnsi="StobiSerif Regular" w:cs="Arial"/>
          <w:noProof/>
          <w:color w:val="000000"/>
          <w:lang w:val="en-US"/>
        </w:rPr>
        <w:t>return</w:t>
      </w:r>
      <w:r w:rsidRPr="00ED0849">
        <w:rPr>
          <w:rFonts w:ascii="StobiSerif Regular" w:eastAsia="Times New Roman" w:hAnsi="StobiSerif Regular" w:cs="Arial"/>
          <w:noProof/>
          <w:color w:val="000000"/>
          <w:lang w:val="en-US"/>
        </w:rPr>
        <w:t xml:space="preserve"> of the mandatory pension fund it manages as per Article 86 of this Law;</w:t>
      </w:r>
    </w:p>
    <w:p w14:paraId="7A5F6595" w14:textId="09F8AB1B"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00653906">
        <w:rPr>
          <w:rFonts w:ascii="StobiSerif Regular" w:eastAsia="Times New Roman" w:hAnsi="StobiSerif Regular" w:cs="Arial"/>
          <w:noProof/>
          <w:color w:val="000000"/>
          <w:lang w:val="mk-MK"/>
        </w:rPr>
        <w:t>9</w:t>
      </w:r>
      <w:r w:rsidRPr="00ED0849">
        <w:rPr>
          <w:rFonts w:ascii="StobiSerif Regular" w:eastAsia="Times New Roman" w:hAnsi="StobiSerif Regular" w:cs="Arial"/>
          <w:noProof/>
          <w:color w:val="000000"/>
          <w:lang w:val="en-US"/>
        </w:rPr>
        <w:t>) fails to comply with the requirements related to the publication of an information prospectus stipulated in Article 94 paragraphs (1), (2) and (3) of this Law;</w:t>
      </w:r>
    </w:p>
    <w:p w14:paraId="38C90170" w14:textId="0FB27106"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r>
      <w:r w:rsidR="00653906">
        <w:rPr>
          <w:rFonts w:ascii="StobiSerif Regular" w:eastAsia="Times New Roman" w:hAnsi="StobiSerif Regular" w:cs="Arial"/>
          <w:noProof/>
          <w:color w:val="000000"/>
          <w:lang w:val="mk-MK"/>
        </w:rPr>
        <w:t>20</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fails to submit an informative prospectus and the Statute to the members and the retired members of the mandatory pension fund, does not allow those materials to be </w:t>
      </w:r>
      <w:r w:rsidRPr="00ED0849">
        <w:rPr>
          <w:rFonts w:ascii="StobiSerif Regular" w:eastAsia="Times New Roman" w:hAnsi="StobiSerif Regular" w:cs="Arial"/>
          <w:noProof/>
          <w:color w:val="000000"/>
          <w:lang w:val="en-US"/>
        </w:rPr>
        <w:lastRenderedPageBreak/>
        <w:t>inspected by a person and fails to inform a person as per Article 94 paragraphs (4) and (5) of this Law;</w:t>
      </w:r>
    </w:p>
    <w:p w14:paraId="1248E65B" w14:textId="56D5245A"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1</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submits data to the members and the retired members in a form contrary to Article 95 paragraph (5) of this Law;</w:t>
      </w:r>
    </w:p>
    <w:p w14:paraId="11B9DB2C" w14:textId="441B7C25"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2</w:t>
      </w:r>
      <w:r w:rsidRPr="00ED0849">
        <w:rPr>
          <w:rFonts w:ascii="StobiSerif Regular" w:eastAsia="Times New Roman" w:hAnsi="StobiSerif Regular" w:cs="Arial"/>
          <w:noProof/>
          <w:color w:val="000000"/>
          <w:lang w:val="en-US"/>
        </w:rPr>
        <w:t>) fails to fulfil the obligation to regularly inform the members and the retired members of the mandatory pension fund in accordance with Article 95 of this Law;</w:t>
      </w:r>
    </w:p>
    <w:p w14:paraId="2219DD9C" w14:textId="73D92958"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3</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submit to the Agency the information referred to in Article 96 paragraph (1) of this Law and the acts as stipulated by the Agency;</w:t>
      </w:r>
    </w:p>
    <w:p w14:paraId="55576D1B" w14:textId="332A3103"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4</w:t>
      </w:r>
      <w:r w:rsidRPr="00ED0849">
        <w:rPr>
          <w:rFonts w:ascii="StobiSerif Regular" w:eastAsia="Times New Roman" w:hAnsi="StobiSerif Regular" w:cs="Arial"/>
          <w:noProof/>
          <w:color w:val="000000"/>
          <w:lang w:val="en-US"/>
        </w:rPr>
        <w:t>) fails to inform the Agency and all of the members of the mandatory pension fund about every change of the level of the fees in a manner and within the deadlines provided in Article 100 of this Law;</w:t>
      </w:r>
    </w:p>
    <w:p w14:paraId="160190EF" w14:textId="496C9334"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5</w:t>
      </w:r>
      <w:r w:rsidRPr="00ED0849">
        <w:rPr>
          <w:rFonts w:ascii="StobiSerif Regular" w:eastAsia="Times New Roman" w:hAnsi="StobiSerif Regular" w:cs="Arial"/>
          <w:noProof/>
          <w:color w:val="000000"/>
          <w:lang w:val="en-US"/>
        </w:rPr>
        <w:t>) fails to ensure full competitiveness of the fees as per Article 101 of this Law;</w:t>
      </w:r>
    </w:p>
    <w:p w14:paraId="5521D86C" w14:textId="7C1D69BE"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6</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acts contrary to the limitations provided in Article 109 of this Law;</w:t>
      </w:r>
    </w:p>
    <w:p w14:paraId="0E787889" w14:textId="2112305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00653906">
        <w:rPr>
          <w:rFonts w:ascii="StobiSerif Regular" w:eastAsia="Times New Roman" w:hAnsi="StobiSerif Regular" w:cs="Arial"/>
          <w:noProof/>
          <w:color w:val="000000"/>
          <w:lang w:val="mk-MK"/>
        </w:rPr>
        <w:t>7</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fails to inform the Agency when it intends to terminate the custody agreement as per Article 121 of this Law, and </w:t>
      </w:r>
    </w:p>
    <w:p w14:paraId="3EB4D651" w14:textId="5FBDE0DD"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2</w:t>
      </w:r>
      <w:r w:rsidR="00653906">
        <w:rPr>
          <w:rFonts w:ascii="StobiSerif Regular" w:eastAsia="Times New Roman" w:hAnsi="StobiSerif Regular" w:cs="Arial"/>
          <w:noProof/>
          <w:color w:val="000000"/>
          <w:lang w:val="mk-MK"/>
        </w:rPr>
        <w:t>8</w:t>
      </w:r>
      <w:r w:rsidRPr="00ED0849">
        <w:rPr>
          <w:rFonts w:ascii="StobiSerif Regular" w:eastAsia="Times New Roman" w:hAnsi="StobiSerif Regular" w:cs="Arial"/>
          <w:noProof/>
          <w:color w:val="000000"/>
          <w:lang w:val="en-US"/>
        </w:rPr>
        <w:t>) fails to act following the standpoints and opinions expressed in the acts of the Agency.</w:t>
      </w:r>
    </w:p>
    <w:p w14:paraId="3A8EC442"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 A fine of up to twice the amount stipulated in paragraph (1) of this Article shall be imposed against the company for the management of mandatory pension funds or the company for the management of mandatory and voluntary pension funds if it committed the misdemeanour stipulated in paragraph (1) of this Article and thereby acquired substantive material benefits or caused substantive material damages.</w:t>
      </w:r>
    </w:p>
    <w:p w14:paraId="120BE1DC" w14:textId="41B00781"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(3) A fine in the amount of 8,000 to 9,000 Euro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on a company managing mandatory pension funds for a misdemeanour if: </w:t>
      </w:r>
    </w:p>
    <w:p w14:paraId="6CE46C24"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fails to adopt a Good Corporate Governance Code and does not work following the provisions of Article 4 paragraph (3) of this Law;</w:t>
      </w:r>
    </w:p>
    <w:p w14:paraId="12159C4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establish efficient control mechanisms and procedures and fails to appoint persons as per Article 18-b of this Law;</w:t>
      </w:r>
    </w:p>
    <w:p w14:paraId="6218817E" w14:textId="71391649"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 fails to establish an organisational unit as per Article 21-</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paragraph (1) of this Law;</w:t>
      </w:r>
    </w:p>
    <w:p w14:paraId="612C9FBB"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fails to meet the obligations as per Article 21-b paragraphs (1), (2), (3) and (4) of this Law;</w:t>
      </w:r>
    </w:p>
    <w:p w14:paraId="07F8A46D"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establish activities for risk management, appoint a responsible person for risk management and submit the report as per Article 21-c paragraphs (1), (2) and (5) of this Law;</w:t>
      </w:r>
    </w:p>
    <w:p w14:paraId="68C894C1"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appoint an authorised external auditor with good references and to publish an excerpt of the audited financial report with the auditor’s opinion as per Article 22 of this Law;</w:t>
      </w:r>
    </w:p>
    <w:p w14:paraId="71FFA1ED"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7) acts contrary to Article 22-b of this Law, and </w:t>
      </w:r>
    </w:p>
    <w:p w14:paraId="76F3FDED" w14:textId="7110147A"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does not have an investment strategy document with the contents as per Article 112-</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paragraphs (1) and (2) of this Law and the acts of the Agency.</w:t>
      </w:r>
      <w:r w:rsidRPr="00ED0849">
        <w:rPr>
          <w:rFonts w:ascii="StobiSerif Regular" w:eastAsia="Times New Roman" w:hAnsi="StobiSerif Regular" w:cs="Arial"/>
          <w:noProof/>
          <w:color w:val="000000"/>
          <w:lang w:val="en-US"/>
        </w:rPr>
        <w:tab/>
      </w:r>
    </w:p>
    <w:p w14:paraId="09615E9E" w14:textId="5C170E15" w:rsidR="001912C5" w:rsidRPr="00ED0849" w:rsidRDefault="001912C5" w:rsidP="00016CEE">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A fine of up to twice the amount stipulated in paragraph (3) of this Article shall be imposed against the company for the management of mandatory pension funds if it </w:t>
      </w:r>
      <w:r w:rsidRPr="00ED0849">
        <w:rPr>
          <w:rFonts w:ascii="StobiSerif Regular" w:eastAsia="Times New Roman" w:hAnsi="StobiSerif Regular" w:cs="Arial"/>
          <w:noProof/>
          <w:color w:val="000000"/>
          <w:lang w:val="en-US"/>
        </w:rPr>
        <w:lastRenderedPageBreak/>
        <w:t>committed the misdemeanour stipulated in paragraph (3) of this Article and thereby acquired substantive material benefits or caused substantive material damages.</w:t>
      </w:r>
    </w:p>
    <w:p w14:paraId="77778E10" w14:textId="7BE518E4"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(5) For the misdemeanour stipulated in paragraph (1) of this Article,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300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400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also be imposed against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 or the company for the management of mandatory and voluntary pension funds, whereas for the misdemeanour stipulated in paragraph (3) of this Article, only against the responsible person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 </w:t>
      </w:r>
    </w:p>
    <w:p w14:paraId="409204A2" w14:textId="2D5385D5" w:rsidR="001912C5" w:rsidRPr="00ED0849" w:rsidRDefault="001912C5" w:rsidP="00016CEE">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(6)</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For the misdemeanours determined in this Article, a misdemeanour procedure is conducted and a misdemeanour sanction is pronounced by a competent court. </w:t>
      </w:r>
    </w:p>
    <w:p w14:paraId="3CC8886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7425B12E"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135</w:t>
      </w:r>
    </w:p>
    <w:p w14:paraId="650B22C7" w14:textId="4AF15542"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company for the management of mandatory pension funds or company for the management of mandatory and voluntary pension funds shall be charged with a misdemeanour and fined </w:t>
      </w:r>
      <w:r w:rsidR="005D4B7B"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4,000</w:t>
      </w:r>
      <w:r w:rsidR="005D4B7B"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if:</w:t>
      </w:r>
    </w:p>
    <w:p w14:paraId="774209E0"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fails to act in accordance with Article 75 paragraph (4) of this Law;</w:t>
      </w:r>
    </w:p>
    <w:p w14:paraId="3B81D18F"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 fails to act in accordance with Article 77 paragraph (7) of his Law;</w:t>
      </w:r>
    </w:p>
    <w:p w14:paraId="7E512619"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immediately notify the Agency of the net assets value of the mandatory pension fund and the value of the accounting unit of the mandatory pension fund as per Article 85 paragraphs (1) and (2) of this Law, and</w:t>
      </w:r>
    </w:p>
    <w:p w14:paraId="0A2F9468"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fails to submit information and data to the Agency or provides inaccurate information in the deadlines provided in Article 96 of this Law.</w:t>
      </w:r>
    </w:p>
    <w:p w14:paraId="5E5D0F0E" w14:textId="43404C80"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(2) A company for the management of mandatory pension funds shall be charged for a misdemeanour with a fine of </w:t>
      </w:r>
      <w:r w:rsidR="005D4B7B"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4,000</w:t>
      </w:r>
      <w:r w:rsidR="005D4B7B"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if:</w:t>
      </w:r>
    </w:p>
    <w:p w14:paraId="33176B8C"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fails to prepare the annual working plan, the report for its work and fails to submit them to the Agency as per Article 21-a paragraphs (3), (4) and (5) of this Law. </w:t>
      </w:r>
    </w:p>
    <w:p w14:paraId="24859D12" w14:textId="2F791B4E"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For the misdemeanour stipulated in paragraph (1) of this Article,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300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400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also be imposed against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 or the company for the management of mandatory and voluntary pension funds, whereas for the misdemeanour stipulated in paragraph (2) of this Article, only against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company for the management of mandatory pension funds.</w:t>
      </w:r>
    </w:p>
    <w:p w14:paraId="34E792C2" w14:textId="55693F19"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32F5E07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1DAFF8D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136</w:t>
      </w:r>
    </w:p>
    <w:p w14:paraId="02EAF767"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r>
    </w:p>
    <w:p w14:paraId="0B21D7FA" w14:textId="6B5F4671"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9,000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10,000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w:t>
      </w:r>
      <w:r w:rsidRPr="00ED0849">
        <w:rPr>
          <w:rFonts w:ascii="StobiSerif Regular" w:eastAsia="Times New Roman" w:hAnsi="StobiSerif Regular" w:cs="Arial"/>
          <w:noProof/>
          <w:color w:val="000000"/>
          <w:lang w:val="en-US"/>
        </w:rPr>
        <w:lastRenderedPageBreak/>
        <w:t>against the custodian for a misdemeanour if the custodian:</w:t>
      </w:r>
    </w:p>
    <w:p w14:paraId="2C67561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 failed to provide access to the books, documents and other records to the person authorised to conduct an inspection on behalf of the Agency as per Article 53 paragraph (3) of this Law;</w:t>
      </w:r>
    </w:p>
    <w:p w14:paraId="135E404F"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 fails to remove the illegalities as per Article 53 paragraph (5) of this Law;</w:t>
      </w:r>
    </w:p>
    <w:p w14:paraId="21D5D561"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3) fails to perform the custody of the assets, operations regarding such assets and the keeping of the pension funds’ records for each pension fund separate from the other clients and its own assets, operations and records as per Article 115 paragraph (4) of this Law;</w:t>
      </w:r>
    </w:p>
    <w:p w14:paraId="2367AEB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4) fails to undertake activities for compliance with the provisions of Article 116 paragraph (2) in a period not longer than three months from the day when it ceased to meet any of the conditions as per Article 116 paragraph (3) of this Law;</w:t>
      </w:r>
      <w:r w:rsidRPr="00ED0849">
        <w:rPr>
          <w:rFonts w:ascii="StobiSerif Regular" w:eastAsia="Times New Roman" w:hAnsi="StobiSerif Regular" w:cs="Arial"/>
          <w:noProof/>
          <w:color w:val="000000"/>
          <w:lang w:val="en-US"/>
        </w:rPr>
        <w:tab/>
      </w:r>
    </w:p>
    <w:p w14:paraId="5BA559DC"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5) fails to fulfil the obligations stipulated in Article 117 of this Law;</w:t>
      </w:r>
    </w:p>
    <w:p w14:paraId="71752CCA"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6) acts contrary to Article 118 of this Law;</w:t>
      </w:r>
    </w:p>
    <w:p w14:paraId="37443E1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covers damages using the assets of the mandatory pension fund, contrary to Article 120 paragraph (2) of this Law;</w:t>
      </w:r>
    </w:p>
    <w:p w14:paraId="500DCF3E"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8) fails to provide full data confidentiality as per Article 120 paragraph (4) of this Law;</w:t>
      </w:r>
    </w:p>
    <w:p w14:paraId="3CD458C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9) fails to inform the Agency when it intends to terminate the custody agreement as per Article 121 of this Law, and </w:t>
      </w:r>
    </w:p>
    <w:p w14:paraId="395EFA0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10)</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fails to fulfil the obligations stipulated in Article 123 paragraph (2) of this Law in the event of termination of the custody agreement.</w:t>
      </w:r>
    </w:p>
    <w:p w14:paraId="0BA9A9D2"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 fine of up to twice the amount stipulated in paragraph (1) of this Article shall be imposed against the custodian if it committed the misdemeanour stipulated in paragraph (1) of this Article and thereby acquired substantive material benefits or caused substantive material damages.</w:t>
      </w:r>
    </w:p>
    <w:p w14:paraId="06E48C46" w14:textId="4026AF66"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(3)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400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for the misdemeanour stipulated in paragraph (1) of this Article against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custodian.</w:t>
      </w:r>
    </w:p>
    <w:p w14:paraId="08E608A3" w14:textId="455CFD32"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(4)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7BE61952"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45666343" w14:textId="29B46C76"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136-</w:t>
      </w:r>
      <w:r w:rsidR="00487691" w:rsidRPr="00ED0849">
        <w:rPr>
          <w:rFonts w:ascii="StobiSerif Regular" w:eastAsia="Times New Roman" w:hAnsi="StobiSerif Regular" w:cs="Arial"/>
          <w:noProof/>
          <w:color w:val="000000"/>
          <w:lang w:val="en-US"/>
        </w:rPr>
        <w:t>a</w:t>
      </w:r>
    </w:p>
    <w:p w14:paraId="03FAE094" w14:textId="200E837A"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w:t>
      </w:r>
      <w:r w:rsidRPr="00ED0849">
        <w:rPr>
          <w:rFonts w:ascii="StobiSerif Regular" w:eastAsia="Times New Roman" w:hAnsi="StobiSerif Regular" w:cs="Arial"/>
          <w:noProof/>
          <w:color w:val="000000"/>
          <w:lang w:val="en-US"/>
        </w:rPr>
        <w:tab/>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200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250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for a misdemeanour against a natural person if:</w:t>
      </w:r>
    </w:p>
    <w:p w14:paraId="4A863C12" w14:textId="0477C6A5"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as a member of the </w:t>
      </w:r>
      <w:r w:rsidR="00440FA7" w:rsidRPr="00ED0849">
        <w:rPr>
          <w:rFonts w:ascii="StobiSerif Regular" w:eastAsia="Times New Roman" w:hAnsi="StobiSerif Regular" w:cs="Arial"/>
          <w:noProof/>
          <w:color w:val="000000"/>
          <w:lang w:val="en-US"/>
        </w:rPr>
        <w:t>management board</w:t>
      </w:r>
      <w:r w:rsidRPr="00ED0849">
        <w:rPr>
          <w:rFonts w:ascii="StobiSerif Regular" w:eastAsia="Times New Roman" w:hAnsi="StobiSerif Regular" w:cs="Arial"/>
          <w:noProof/>
          <w:color w:val="000000"/>
          <w:lang w:val="en-US"/>
        </w:rPr>
        <w:t>, the supervisory board or a responsible person for investment decisions, risk management, internal audit, individual accounts, marketing, control of agents and calculation of programmed withdrawals fails to meet the fiduciary duty as per Article 18-</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paragraph (1) of this Law;</w:t>
      </w:r>
    </w:p>
    <w:p w14:paraId="1ABB621F"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as a person responsible for individual accounts fails to comply with the obligations referred to in Article 21 paragraph (8) of this Law;</w:t>
      </w:r>
    </w:p>
    <w:p w14:paraId="21B0021A"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as an actuary fails to meet the obligations as per Article 21-b paragraphs (5), (6), (7) and </w:t>
      </w:r>
      <w:r w:rsidRPr="00ED0849">
        <w:rPr>
          <w:rFonts w:ascii="StobiSerif Regular" w:eastAsia="Times New Roman" w:hAnsi="StobiSerif Regular" w:cs="Arial"/>
          <w:noProof/>
          <w:color w:val="000000"/>
          <w:lang w:val="en-US"/>
        </w:rPr>
        <w:lastRenderedPageBreak/>
        <w:t>(10) of this Law, and</w:t>
      </w:r>
      <w:r w:rsidRPr="00ED0849">
        <w:rPr>
          <w:rFonts w:ascii="StobiSerif Regular" w:eastAsia="Times New Roman" w:hAnsi="StobiSerif Regular" w:cs="Times New Roman"/>
          <w:noProof/>
          <w:sz w:val="16"/>
          <w:szCs w:val="16"/>
          <w:lang w:val="en-US"/>
        </w:rPr>
        <w:t xml:space="preserve"> </w:t>
      </w:r>
    </w:p>
    <w:p w14:paraId="784D53D1" w14:textId="2D80DC0A"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as a person responsible for risk management fails to provide an objective analysis of the risks and fails to advise correctly the </w:t>
      </w:r>
      <w:r w:rsidR="00440FA7" w:rsidRPr="00ED0849">
        <w:rPr>
          <w:rFonts w:ascii="StobiSerif Regular" w:eastAsia="Times New Roman" w:hAnsi="StobiSerif Regular" w:cs="Arial"/>
          <w:noProof/>
          <w:color w:val="000000"/>
          <w:lang w:val="en-US"/>
        </w:rPr>
        <w:t>management board</w:t>
      </w:r>
      <w:r w:rsidRPr="00ED0849">
        <w:rPr>
          <w:rFonts w:ascii="StobiSerif Regular" w:eastAsia="Times New Roman" w:hAnsi="StobiSerif Regular" w:cs="Arial"/>
          <w:noProof/>
          <w:color w:val="000000"/>
          <w:lang w:val="en-US"/>
        </w:rPr>
        <w:t xml:space="preserve"> as per Article 21-c paragraph (3) of this Law;</w:t>
      </w:r>
    </w:p>
    <w:p w14:paraId="499577DB"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bCs/>
          <w:noProof/>
          <w:color w:val="000000"/>
          <w:lang w:val="en-US"/>
        </w:rPr>
        <w:t xml:space="preserve">5) as an agent of a company managing mandatory pension funds fails to comply with the obligations and limitations stipulated in Article 75 paragraphs (1) and (2) of this Law; </w:t>
      </w:r>
    </w:p>
    <w:p w14:paraId="0623DB0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bCs/>
          <w:noProof/>
          <w:color w:val="000000"/>
          <w:lang w:val="en-US"/>
        </w:rPr>
        <w:t xml:space="preserve">6) as a person responsible for marketing fails to comply with the obligations referred to in Article 75-a paragraph (1) of this Law; </w:t>
      </w:r>
    </w:p>
    <w:p w14:paraId="2895BC6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bCs/>
          <w:noProof/>
          <w:color w:val="000000"/>
          <w:lang w:val="en-US"/>
        </w:rPr>
        <w:t>7)</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bCs/>
          <w:noProof/>
          <w:color w:val="000000"/>
          <w:lang w:val="en-US"/>
        </w:rPr>
        <w:t>as a person responsible for the control of agents fails to comply with the obligations referred to in Article 75-a paragraph (2) of this Law;</w:t>
      </w:r>
    </w:p>
    <w:p w14:paraId="1368E195"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8)</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as an agent of a company managing mandatory pension funds fails to comply with the obligations and limitations stipulated in Article 77 paragraphs (2), (3) and (4) of this Law. </w:t>
      </w:r>
    </w:p>
    <w:p w14:paraId="39A2CCC6" w14:textId="319EA1AF"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50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60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on the candidate for a misdemeanour if the candidate acts contrary to Article 77-g paragraphs (2), (3) and (4) of this Law. </w:t>
      </w:r>
    </w:p>
    <w:p w14:paraId="359691E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r>
    </w:p>
    <w:p w14:paraId="6C676FA7"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b/>
          <w:noProof/>
          <w:color w:val="000000"/>
          <w:lang w:val="en-US"/>
        </w:rPr>
      </w:pPr>
      <w:r w:rsidRPr="00ED0849">
        <w:rPr>
          <w:rFonts w:ascii="StobiSerif Regular" w:eastAsia="Times New Roman" w:hAnsi="StobiSerif Regular" w:cs="Arial"/>
          <w:noProof/>
          <w:color w:val="000000"/>
          <w:lang w:val="en-US"/>
        </w:rPr>
        <w:t>Article 136-b</w:t>
      </w:r>
    </w:p>
    <w:p w14:paraId="573350BA" w14:textId="72D84EBA"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7,000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8,000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against the Pension and Disability Insurance Fund of the Republic of North Macedonia for a misdemeanour if:</w:t>
      </w:r>
    </w:p>
    <w:p w14:paraId="66ACE189"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 it fails to transfer the contributions to the mandatory pension funds chosen by the members in the percentages deadlines specified by Articles 60 and 69, paragraph (1), items c) and d) of this Law;</w:t>
      </w:r>
    </w:p>
    <w:p w14:paraId="1155292D"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 it fails to fulfil the obligations stipulated in Article 68, paragraph (1) of this Law; and</w:t>
      </w:r>
    </w:p>
    <w:p w14:paraId="0B19661D"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3) it fails to submit to the companies information regarding the payment of contributions as per Article 69 paragraph (1) item d) of this Law.</w:t>
      </w:r>
    </w:p>
    <w:p w14:paraId="686F13F1" w14:textId="15AECAF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(2) For the misdemeanour stipulated in paragraph (1) of this Article, a fine in the amount of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300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400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also be imposed against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a misdemeanour in the Pension and Disability Insurance Fund of the Republic of North Macedonia.</w:t>
      </w:r>
    </w:p>
    <w:p w14:paraId="085CE13E" w14:textId="013C10B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(3)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6E39AF15"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35FEB53C"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Article 136-c</w:t>
      </w:r>
    </w:p>
    <w:p w14:paraId="077B9B56" w14:textId="23BB62CB"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An employee in the Agency shall be fined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200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250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counter-value for a misdemeanour in the following cases:</w:t>
      </w:r>
    </w:p>
    <w:p w14:paraId="2C02F23C"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if such employee accepts a function or employment or acquires shares contrary to Article 51 paragraph (7) of this Law;</w:t>
      </w:r>
    </w:p>
    <w:p w14:paraId="08139FEC"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if, as an authorised person in the Agency who determines whether the candidate meets </w:t>
      </w:r>
      <w:r w:rsidRPr="00ED0849">
        <w:rPr>
          <w:rFonts w:ascii="StobiSerif Regular" w:eastAsia="Times New Roman" w:hAnsi="StobiSerif Regular" w:cs="Arial"/>
          <w:noProof/>
          <w:color w:val="000000"/>
          <w:lang w:val="en-US"/>
        </w:rPr>
        <w:lastRenderedPageBreak/>
        <w:t>the conditions for taking the exam, allows a candidate who does not meet the prescribed conditions of this Law to take the exam;</w:t>
      </w:r>
    </w:p>
    <w:p w14:paraId="73EAD615"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3) if, as an authorised representative from Article 77-f paragraph (5) of this Law allows the candidate to act contrary to Article 77-g paragraphs (2), (3) and (4) of this Law; </w:t>
      </w:r>
    </w:p>
    <w:p w14:paraId="385364AB" w14:textId="77777777" w:rsidR="00016CEE"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if, as a member of the Commission referred to in Article 77-l paragraph (6) of this Law, determines irregularities the during the exam, and fails to ascertain that in the report to the Council of Experts, and</w:t>
      </w:r>
    </w:p>
    <w:p w14:paraId="5F0B609D" w14:textId="4B3B2DA8"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5) as an officer of the Agency fails to request the evidence ex officio within three days from receiving the request as per Articles 77 paragraph (8) and 77-a paragraph (3) of this Law.</w:t>
      </w:r>
    </w:p>
    <w:p w14:paraId="52864598" w14:textId="1F910572"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0428BAE7" w14:textId="77777777" w:rsidR="001912C5" w:rsidRPr="00ED0849" w:rsidRDefault="001912C5" w:rsidP="001912C5">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2996EBDD"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136-d</w:t>
      </w:r>
    </w:p>
    <w:p w14:paraId="1DE33CC0" w14:textId="63EA9058"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(1) If the officer fails to submit the requested evidence ex officio within three days of receiving the request as per Articles 77 paragraph (9) and 77-a paragraph (4) of this Law, for that misdemeanour the officer shall be fined </w:t>
      </w:r>
      <w:r w:rsidR="00B570BD"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200</w:t>
      </w:r>
      <w:r w:rsidR="00B570BD"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250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by the competent public body. </w:t>
      </w:r>
    </w:p>
    <w:p w14:paraId="319E65D2" w14:textId="7D5F754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24B4FB7D"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4E20A7DA"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136-e</w:t>
      </w:r>
    </w:p>
    <w:p w14:paraId="55D42DEF" w14:textId="612FE355"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(1) A fine in the amount of </w:t>
      </w:r>
      <w:r w:rsidR="00354A5E"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4,000</w:t>
      </w:r>
      <w:r w:rsidR="00354A5E"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 shall be imposed for a misdemeanour against a legal entity that applied for a licence to establish a Company if:</w:t>
      </w:r>
    </w:p>
    <w:p w14:paraId="47F31E9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fails to pay the initial capital in a manner prescribed by Article 11 of this Law;</w:t>
      </w:r>
    </w:p>
    <w:p w14:paraId="54E85400"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2)</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the initial capital originates from sources contrary to Article 12 of this Law;</w:t>
      </w:r>
    </w:p>
    <w:p w14:paraId="6FEB6E19"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3) fails to harmonise within six months as per Article 14 paragraph (5) of this Law, and</w:t>
      </w:r>
    </w:p>
    <w:p w14:paraId="35EB96B7"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 it provided incorrect data in the submitted documentation contrary to Article 39-c of this Law.</w:t>
      </w:r>
    </w:p>
    <w:p w14:paraId="2A01B808" w14:textId="4B126206"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 For the misdemeanour stipulated in paragraph (1) of this Article in the legal entity, the responsible person</w:t>
      </w:r>
      <w:r w:rsidRPr="00ED0849">
        <w:rPr>
          <w:rFonts w:ascii="Times New Roman" w:eastAsia="Times New Roman" w:hAnsi="Times New Roman" w:cs="Times New Roman"/>
          <w:noProof/>
          <w:sz w:val="16"/>
          <w:szCs w:val="16"/>
          <w:lang w:val="en-US"/>
        </w:rPr>
        <w:t xml:space="preserve"> </w:t>
      </w:r>
      <w:r w:rsidR="006B222F" w:rsidRPr="00ED0849">
        <w:rPr>
          <w:rFonts w:ascii="StobiSerif Regular" w:eastAsia="Times New Roman" w:hAnsi="StobiSerif Regular" w:cs="Arial"/>
          <w:noProof/>
          <w:color w:val="000000"/>
          <w:lang w:val="en-US"/>
        </w:rPr>
        <w:t>in case of</w:t>
      </w:r>
      <w:r w:rsidRPr="00ED0849">
        <w:rPr>
          <w:rFonts w:ascii="StobiSerif Regular" w:eastAsia="Times New Roman" w:hAnsi="StobiSerif Regular" w:cs="Arial"/>
          <w:noProof/>
          <w:color w:val="000000"/>
          <w:lang w:val="en-US"/>
        </w:rPr>
        <w:t xml:space="preserve"> </w:t>
      </w:r>
      <w:r w:rsidR="00487691" w:rsidRPr="00ED0849">
        <w:rPr>
          <w:rFonts w:ascii="StobiSerif Regular" w:eastAsia="Times New Roman" w:hAnsi="StobiSerif Regular" w:cs="Arial"/>
          <w:noProof/>
          <w:color w:val="000000"/>
          <w:lang w:val="en-US"/>
        </w:rPr>
        <w:t>a</w:t>
      </w:r>
      <w:r w:rsidRPr="00ED0849">
        <w:rPr>
          <w:rFonts w:ascii="StobiSerif Regular" w:eastAsia="Times New Roman" w:hAnsi="StobiSerif Regular" w:cs="Arial"/>
          <w:noProof/>
          <w:color w:val="000000"/>
          <w:lang w:val="en-US"/>
        </w:rPr>
        <w:t xml:space="preserve"> misdemeanour shall also be fined </w:t>
      </w:r>
      <w:r w:rsidR="00354A5E"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300</w:t>
      </w:r>
      <w:r w:rsidR="00354A5E"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400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equivalent.</w:t>
      </w:r>
    </w:p>
    <w:p w14:paraId="1EFDE4AC" w14:textId="1EA3D40A"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 xml:space="preserve">(3)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0D3A6531" w14:textId="77777777" w:rsidR="001912C5" w:rsidRPr="00ED0849" w:rsidRDefault="001912C5" w:rsidP="001912C5">
      <w:pPr>
        <w:widowControl w:val="0"/>
        <w:autoSpaceDE w:val="0"/>
        <w:autoSpaceDN w:val="0"/>
        <w:adjustRightInd w:val="0"/>
        <w:spacing w:before="40" w:after="0" w:line="240" w:lineRule="auto"/>
        <w:ind w:firstLine="284"/>
        <w:jc w:val="both"/>
        <w:rPr>
          <w:rFonts w:ascii="StobiSerif Regular" w:eastAsia="Times New Roman" w:hAnsi="StobiSerif Regular" w:cs="Arial"/>
          <w:noProof/>
          <w:color w:val="000000"/>
          <w:lang w:val="en-US"/>
        </w:rPr>
      </w:pPr>
    </w:p>
    <w:p w14:paraId="1448BFF3"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136-f</w:t>
      </w:r>
    </w:p>
    <w:p w14:paraId="45F89B21" w14:textId="1EA25D78"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A fine in the amount of </w:t>
      </w:r>
      <w:r w:rsidR="00354A5E" w:rsidRPr="00ED0849">
        <w:rPr>
          <w:rFonts w:ascii="StobiSerif Regular" w:eastAsia="Times New Roman" w:hAnsi="StobiSerif Regular" w:cs="Arial"/>
          <w:noProof/>
          <w:color w:val="000000"/>
          <w:lang w:val="en-US"/>
        </w:rPr>
        <w:t xml:space="preserve">EUR </w:t>
      </w:r>
      <w:r w:rsidRPr="00ED0849">
        <w:rPr>
          <w:rFonts w:ascii="StobiSerif Regular" w:eastAsia="Times New Roman" w:hAnsi="StobiSerif Regular" w:cs="Arial"/>
          <w:noProof/>
          <w:color w:val="000000"/>
          <w:lang w:val="en-US"/>
        </w:rPr>
        <w:t>9,000</w:t>
      </w:r>
      <w:r w:rsidR="00354A5E"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10,000 in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counter value shall be imposed on the Centre for a misdemeanour if:</w:t>
      </w:r>
    </w:p>
    <w:p w14:paraId="6D641043"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 it denies access to books, documents and other records to the authorised person performing an inspection on behalf of the Agency as per Article 53 paragraph (1) item d) of this Law, and</w:t>
      </w:r>
    </w:p>
    <w:p w14:paraId="32D0BAEC"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lastRenderedPageBreak/>
        <w:t>2) it fails to remove the illegalities as per Article 53 paragraph (5) of this Law.</w:t>
      </w:r>
    </w:p>
    <w:p w14:paraId="0C9FCED2" w14:textId="21B81826" w:rsidR="001912C5" w:rsidRPr="00ED0849" w:rsidRDefault="001912C5" w:rsidP="001912C5">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69CE1505"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iCs/>
          <w:noProof/>
          <w:lang w:val="en-US"/>
        </w:rPr>
      </w:pPr>
    </w:p>
    <w:p w14:paraId="22094CA4" w14:textId="77777777" w:rsidR="001912C5" w:rsidRPr="00ED0849" w:rsidRDefault="001912C5" w:rsidP="001912C5">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iCs/>
          <w:noProof/>
          <w:lang w:val="en-US"/>
        </w:rPr>
        <w:t>Article 136-g</w:t>
      </w:r>
    </w:p>
    <w:p w14:paraId="59CDF1AA" w14:textId="54A9014F"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color w:val="000000"/>
          <w:lang w:val="en-US"/>
        </w:rPr>
        <w:t>A fine in the amount of EUR 4,000</w:t>
      </w:r>
      <w:r w:rsidR="00354A5E"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color w:val="000000"/>
          <w:lang w:val="en-US"/>
        </w:rPr>
        <w:t xml:space="preserve">5,000 </w:t>
      </w:r>
      <w:r w:rsidR="00ED0849">
        <w:rPr>
          <w:rFonts w:ascii="StobiSerif Regular" w:eastAsia="Times New Roman" w:hAnsi="StobiSerif Regular" w:cs="Arial"/>
          <w:noProof/>
          <w:color w:val="000000"/>
          <w:lang w:val="en-US"/>
        </w:rPr>
        <w:t>MKD</w:t>
      </w:r>
      <w:r w:rsidRPr="00ED0849">
        <w:rPr>
          <w:rFonts w:ascii="StobiSerif Regular" w:eastAsia="Times New Roman" w:hAnsi="StobiSerif Regular" w:cs="Arial"/>
          <w:noProof/>
          <w:color w:val="000000"/>
          <w:lang w:val="en-US"/>
        </w:rPr>
        <w:t xml:space="preserve"> </w:t>
      </w:r>
      <w:r w:rsidR="006B222F" w:rsidRPr="00ED0849">
        <w:rPr>
          <w:rFonts w:ascii="StobiSerif Regular" w:eastAsia="Times New Roman" w:hAnsi="StobiSerif Regular" w:cs="Arial"/>
          <w:noProof/>
          <w:color w:val="000000"/>
          <w:lang w:val="en-US"/>
        </w:rPr>
        <w:t>counter value</w:t>
      </w:r>
      <w:r w:rsidRPr="00ED0849">
        <w:rPr>
          <w:rFonts w:ascii="StobiSerif Regular" w:eastAsia="Times New Roman" w:hAnsi="StobiSerif Regular" w:cs="Arial"/>
          <w:noProof/>
          <w:color w:val="000000"/>
          <w:lang w:val="en-US"/>
        </w:rPr>
        <w:t xml:space="preserve"> shall be imposed on the authorised legal entity responsible for the technical equipment</w:t>
      </w:r>
      <w:r w:rsidR="006B222F" w:rsidRPr="00ED0849">
        <w:rPr>
          <w:rFonts w:ascii="StobiSerif Regular" w:eastAsia="Times New Roman" w:hAnsi="StobiSerif Regular" w:cs="Arial"/>
          <w:noProof/>
          <w:color w:val="000000"/>
          <w:lang w:val="en-US"/>
        </w:rPr>
        <w:t xml:space="preserve"> used </w:t>
      </w:r>
      <w:r w:rsidRPr="00ED0849">
        <w:rPr>
          <w:rFonts w:ascii="StobiSerif Regular" w:eastAsia="Times New Roman" w:hAnsi="StobiSerif Regular" w:cs="Arial"/>
          <w:noProof/>
          <w:color w:val="000000"/>
          <w:lang w:val="en-US"/>
        </w:rPr>
        <w:t>for the exam as referred to in Article 77-f paragraph (7) of this Law if it fails to block the radio frequency band in the exam room.</w:t>
      </w:r>
    </w:p>
    <w:p w14:paraId="4CBCE88A" w14:textId="672A0E59"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For the misdemeanours determined in this article, a misdemeanour procedure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conducted and a misdemeanour sanction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color w:val="000000"/>
          <w:lang w:val="en-US"/>
        </w:rPr>
        <w:t xml:space="preserve"> pronounced by a competent court.“</w:t>
      </w:r>
    </w:p>
    <w:p w14:paraId="0631D18D" w14:textId="77777777" w:rsidR="001912C5" w:rsidRPr="00ED0849" w:rsidRDefault="001912C5" w:rsidP="001912C5">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sz w:val="16"/>
          <w:szCs w:val="16"/>
          <w:lang w:val="en-US"/>
        </w:rPr>
      </w:pPr>
    </w:p>
    <w:p w14:paraId="10694D34" w14:textId="3323FC63" w:rsidR="001912C5" w:rsidRPr="00ED0849" w:rsidRDefault="001912C5">
      <w:pPr>
        <w:rPr>
          <w:lang w:val="en-US"/>
        </w:rPr>
      </w:pPr>
    </w:p>
    <w:p w14:paraId="3DBBD605" w14:textId="77777777" w:rsidR="003F583D" w:rsidRPr="00ED0849" w:rsidRDefault="003F583D" w:rsidP="003F583D">
      <w:pPr>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CHAPTER XVII</w:t>
      </w:r>
    </w:p>
    <w:p w14:paraId="6A0E5ABA"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TRANSITIONAL AND FINAL PROVISIONS</w:t>
      </w:r>
    </w:p>
    <w:p w14:paraId="43BB7467" w14:textId="77777777" w:rsidR="003F583D" w:rsidRPr="00ED0849" w:rsidRDefault="003F583D" w:rsidP="003F583D">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096D5D4D"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137</w:t>
      </w:r>
    </w:p>
    <w:p w14:paraId="43A10A3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(1) The Agency shall begin to operate from the day of the appointment of the director.</w:t>
      </w:r>
    </w:p>
    <w:p w14:paraId="1410F4FC" w14:textId="15E6DEA6"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The Government of the Republic of Macedonia shall appoint the director and the deputy director within 30 days of this Law coming into force.</w:t>
      </w:r>
    </w:p>
    <w:p w14:paraId="699332B3" w14:textId="0D66E6B3"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(3)</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Government of the Republic of Macedonia shall appoint the members of the </w:t>
      </w:r>
      <w:r w:rsidR="00440FA7" w:rsidRPr="00ED0849">
        <w:rPr>
          <w:rFonts w:ascii="StobiSerif Regular" w:eastAsia="Times New Roman" w:hAnsi="StobiSerif Regular" w:cs="Arial"/>
          <w:noProof/>
          <w:lang w:val="en-US"/>
        </w:rPr>
        <w:t>management board</w:t>
      </w:r>
      <w:r w:rsidRPr="00ED0849">
        <w:rPr>
          <w:rFonts w:ascii="StobiSerif Regular" w:eastAsia="Times New Roman" w:hAnsi="StobiSerif Regular" w:cs="Arial"/>
          <w:noProof/>
          <w:lang w:val="en-US"/>
        </w:rPr>
        <w:t xml:space="preserve"> of the Agency within 60 days of this Law coming into force.</w:t>
      </w:r>
    </w:p>
    <w:p w14:paraId="4F0CDDFC" w14:textId="70FAC7E0"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2"/>
          <w:lang w:val="en-US"/>
        </w:rPr>
      </w:pPr>
      <w:r w:rsidRPr="00ED0849">
        <w:rPr>
          <w:rFonts w:ascii="StobiSerif Regular" w:eastAsia="Times New Roman" w:hAnsi="StobiSerif Regular" w:cs="Arial"/>
          <w:noProof/>
          <w:spacing w:val="-2"/>
          <w:lang w:val="en-US"/>
        </w:rPr>
        <w:t>(4)</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spacing w:val="-2"/>
          <w:lang w:val="en-US"/>
        </w:rPr>
        <w:t xml:space="preserve">The Agency shall adopt the statute within 30 days of the appointment of the members of the </w:t>
      </w:r>
      <w:r w:rsidR="00440FA7" w:rsidRPr="00ED0849">
        <w:rPr>
          <w:rFonts w:ascii="StobiSerif Regular" w:eastAsia="Times New Roman" w:hAnsi="StobiSerif Regular" w:cs="Arial"/>
          <w:noProof/>
          <w:spacing w:val="-2"/>
          <w:lang w:val="en-US"/>
        </w:rPr>
        <w:t>management board</w:t>
      </w:r>
      <w:r w:rsidRPr="00ED0849">
        <w:rPr>
          <w:rFonts w:ascii="StobiSerif Regular" w:eastAsia="Times New Roman" w:hAnsi="StobiSerif Regular" w:cs="Arial"/>
          <w:noProof/>
          <w:spacing w:val="-2"/>
          <w:lang w:val="en-US"/>
        </w:rPr>
        <w:t>.</w:t>
      </w:r>
    </w:p>
    <w:p w14:paraId="3BACE809"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(5) The Agency shall adopt the regulations for the implementation of this Law within 180 days of beginning its operations.</w:t>
      </w:r>
    </w:p>
    <w:p w14:paraId="734E72CA" w14:textId="77777777" w:rsidR="003F583D" w:rsidRPr="00ED0849" w:rsidRDefault="003F583D" w:rsidP="003F583D">
      <w:pPr>
        <w:widowControl w:val="0"/>
        <w:autoSpaceDE w:val="0"/>
        <w:autoSpaceDN w:val="0"/>
        <w:adjustRightInd w:val="0"/>
        <w:spacing w:before="40" w:after="0" w:line="240" w:lineRule="auto"/>
        <w:ind w:firstLine="284"/>
        <w:jc w:val="both"/>
        <w:rPr>
          <w:rFonts w:ascii="StobiSerif Regular" w:eastAsia="Times New Roman" w:hAnsi="StobiSerif Regular" w:cs="Arial"/>
          <w:noProof/>
          <w:lang w:val="en-US"/>
        </w:rPr>
      </w:pPr>
    </w:p>
    <w:p w14:paraId="2396A133"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138</w:t>
      </w:r>
    </w:p>
    <w:p w14:paraId="64B2F811" w14:textId="581FB47A"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sidDel="008028F0">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(1)</w:t>
      </w:r>
      <w:r w:rsidRPr="00ED0849">
        <w:rPr>
          <w:rFonts w:ascii="StobiSerif Regular" w:eastAsia="Times New Roman" w:hAnsi="StobiSerif Regular" w:cs="Times New Roman"/>
          <w:noProof/>
          <w:sz w:val="16"/>
          <w:szCs w:val="16"/>
          <w:lang w:val="en-US"/>
        </w:rPr>
        <w:t xml:space="preserve"> </w:t>
      </w:r>
      <w:r w:rsidRPr="00ED0849">
        <w:rPr>
          <w:rFonts w:ascii="StobiSerif Regular" w:eastAsia="Times New Roman" w:hAnsi="StobiSerif Regular" w:cs="Arial"/>
          <w:noProof/>
          <w:lang w:val="en-US"/>
        </w:rPr>
        <w:t xml:space="preserve">The contributors who enter the mandatory pension and disability insurance for the first time after 1 January 2003, but before the date of granting licenses for establishing Companies,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obliged to join a mandatory pension fund until the date stipulated in Article 58 paragraph (4) of this Law.</w:t>
      </w:r>
    </w:p>
    <w:p w14:paraId="40E39C83" w14:textId="7DA3319C"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contributors who enter the mandatory pension and disability insurance for the first time after the date of granting licenses for establishing Companies and before the date stipulated in Article 58 paragraph (4) of this Law, </w:t>
      </w:r>
      <w:r w:rsidR="009A5C48"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obliged to join a mandatory pension fund within 3 months from the date stipulated in Article 58 paragraph (4) of this Law.</w:t>
      </w:r>
    </w:p>
    <w:p w14:paraId="76F81C7C"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r>
      <w:r w:rsidRPr="00ED0849">
        <w:rPr>
          <w:rFonts w:ascii="StobiSerif Regular" w:eastAsia="Times New Roman" w:hAnsi="StobiSerif Regular" w:cs="Arial"/>
          <w:noProof/>
          <w:lang w:val="en-US"/>
        </w:rPr>
        <w:tab/>
      </w:r>
      <w:r w:rsidRPr="00ED0849">
        <w:rPr>
          <w:rFonts w:ascii="StobiSerif Regular" w:eastAsia="Times New Roman" w:hAnsi="StobiSerif Regular" w:cs="Arial"/>
          <w:noProof/>
          <w:lang w:val="en-US"/>
        </w:rPr>
        <w:tab/>
      </w:r>
      <w:r w:rsidRPr="00ED0849">
        <w:rPr>
          <w:rFonts w:ascii="StobiSerif Regular" w:eastAsia="Times New Roman" w:hAnsi="StobiSerif Regular" w:cs="Arial"/>
          <w:noProof/>
          <w:lang w:val="en-US"/>
        </w:rPr>
        <w:tab/>
      </w:r>
      <w:r w:rsidRPr="00ED0849">
        <w:rPr>
          <w:rFonts w:ascii="StobiSerif Regular" w:eastAsia="Times New Roman" w:hAnsi="StobiSerif Regular" w:cs="Arial"/>
          <w:noProof/>
          <w:lang w:val="en-US"/>
        </w:rPr>
        <w:tab/>
      </w:r>
    </w:p>
    <w:p w14:paraId="2769CB84" w14:textId="77777777" w:rsidR="003F583D" w:rsidRPr="00ED0849" w:rsidRDefault="003F583D" w:rsidP="003F583D">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 xml:space="preserve">Article 139 is repealed </w:t>
      </w:r>
    </w:p>
    <w:p w14:paraId="20B15435" w14:textId="77777777" w:rsidR="003F583D" w:rsidRPr="00ED0849" w:rsidRDefault="003F583D" w:rsidP="003F583D">
      <w:pPr>
        <w:widowControl w:val="0"/>
        <w:autoSpaceDE w:val="0"/>
        <w:autoSpaceDN w:val="0"/>
        <w:adjustRightInd w:val="0"/>
        <w:spacing w:before="40" w:after="0" w:line="240" w:lineRule="auto"/>
        <w:ind w:firstLine="709"/>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21 of the “Official Gazette of the Republic of Macedonia” No. 245/2018)</w:t>
      </w:r>
    </w:p>
    <w:p w14:paraId="4DF83325"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45CEEDA1" w14:textId="0D5C9E5C"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139-a is repealed</w:t>
      </w:r>
    </w:p>
    <w:p w14:paraId="2E7F1580" w14:textId="5F01649E"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24 of the “Official Gazette of the Republic of Macedonia</w:t>
      </w:r>
      <w:r w:rsidR="0073082D" w:rsidRPr="00ED0849">
        <w:rPr>
          <w:rFonts w:ascii="StobiSerif Regular" w:eastAsia="Times New Roman" w:hAnsi="StobiSerif Regular" w:cs="Arial"/>
          <w:noProof/>
          <w:lang w:val="en-US"/>
        </w:rPr>
        <w:t>” No. 48/09</w:t>
      </w:r>
      <w:r w:rsidRPr="00ED0849">
        <w:rPr>
          <w:rFonts w:ascii="StobiSerif Regular" w:eastAsia="Times New Roman" w:hAnsi="StobiSerif Regular" w:cs="Arial"/>
          <w:noProof/>
          <w:lang w:val="en-US"/>
        </w:rPr>
        <w:t>)</w:t>
      </w:r>
    </w:p>
    <w:p w14:paraId="5C68AB7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685BCA8"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Articles 139-b, 139-c, 139-d, 139-e, and 139-f are repealed</w:t>
      </w:r>
    </w:p>
    <w:p w14:paraId="43A3521F" w14:textId="52CD1AD0"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24 of the “Official Gazette of the Republic of Macedonia</w:t>
      </w:r>
      <w:r w:rsidR="0073082D"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 xml:space="preserve"> No. 50/10)</w:t>
      </w:r>
    </w:p>
    <w:p w14:paraId="6B9247F9"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65E01E0E"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139-g</w:t>
      </w:r>
    </w:p>
    <w:p w14:paraId="61EDF00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19 of the “Official Gazette of the Republic of Macedonia” No. 113/05)</w:t>
      </w:r>
    </w:p>
    <w:p w14:paraId="001D25F1"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79453E47"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provisions of Articles 90 and 91 of this Law shall be applied after the expiry of the five-year period, calculating from the starting date of the payment of contributions to the mandatory fully funded pension insurance as per Article 58 (4) of this Law.</w:t>
      </w:r>
    </w:p>
    <w:p w14:paraId="70731EAE"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0B6CEF3A"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140</w:t>
      </w:r>
    </w:p>
    <w:p w14:paraId="6D223AD7"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(Article 70 of the “Official Gazette of the Republic of Macedonia” No. 88/08)</w:t>
      </w:r>
    </w:p>
    <w:p w14:paraId="553841D7"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Upon a request from a pension fund member, the Agency can annul that member’s registration in the register of Members if the estimations of the future pension based on that member’s age and service before the membership in the mandatory fully funded pension insurance show that such membership would be contrary to that member’s interests. </w:t>
      </w:r>
    </w:p>
    <w:p w14:paraId="6A42B922"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(2)</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mandatory pension fund member can submit the request stipulated in paragraph (1) of this Article to the Agency within 180 days of this Law coming into force. </w:t>
      </w:r>
    </w:p>
    <w:p w14:paraId="1CC53A00"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554ED403"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141</w:t>
      </w:r>
    </w:p>
    <w:p w14:paraId="4C2851E7"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(Article 71 of the “Official Gazette of the Republic of Macedonia” No. 88/08)</w:t>
      </w:r>
    </w:p>
    <w:p w14:paraId="41DAEA74"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06612E53"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The highest amount of the fee from the contributions determined by the Agency as per Article 36, paragraph (3) of this Law, for 2008 shall be determined for the remaining period of this year.</w:t>
      </w:r>
    </w:p>
    <w:p w14:paraId="593AD2E2"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p>
    <w:p w14:paraId="40B912CD"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142</w:t>
      </w:r>
    </w:p>
    <w:p w14:paraId="17130F21" w14:textId="3097A702"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72 </w:t>
      </w:r>
      <w:r w:rsidR="008D6FF6" w:rsidRPr="00ED0849">
        <w:rPr>
          <w:rFonts w:ascii="StobiSerif Regular" w:eastAsia="Times New Roman" w:hAnsi="StobiSerif Regular" w:cs="Arial"/>
          <w:noProof/>
          <w:lang w:val="en-US"/>
        </w:rPr>
        <w:t>o</w:t>
      </w:r>
      <w:r w:rsidRPr="00ED0849">
        <w:rPr>
          <w:rFonts w:ascii="StobiSerif Regular" w:eastAsia="Times New Roman" w:hAnsi="StobiSerif Regular" w:cs="Arial"/>
          <w:noProof/>
          <w:lang w:val="en-US"/>
        </w:rPr>
        <w:t>f “Official Gazette of the Republic of Macedonia” No. 88/08)</w:t>
      </w:r>
    </w:p>
    <w:p w14:paraId="5138117F"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6F040AED"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(1)</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Until the Law on Payment of Pensions by way of annuities or programmed withdrawals is enacted, when a mandatory pension fund member acquires the right to an old-age pension under the Law on Pension and Disability Insurance, then this member can </w:t>
      </w:r>
      <w:r w:rsidRPr="00ED0849">
        <w:rPr>
          <w:rFonts w:ascii="StobiSerif Regular" w:eastAsia="Times New Roman" w:hAnsi="StobiSerif Regular" w:cs="Arial"/>
          <w:noProof/>
          <w:color w:val="000000"/>
          <w:lang w:val="en-US"/>
        </w:rPr>
        <w:lastRenderedPageBreak/>
        <w:t xml:space="preserve">withdraw the full amount from their individual account. </w:t>
      </w:r>
    </w:p>
    <w:p w14:paraId="0924257B"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(2) Until the Law on Payment of Pensions by way of annuities or programmed withdrawals is enacted, if a member of a mandatory pension fund does not acquire the right to an old-age pension under the Law on Pension and Disability Insurance because the member had not completed the minimum of 15 years of pension insurance, then that member can withdraw the full amount from their individual account. </w:t>
      </w:r>
    </w:p>
    <w:p w14:paraId="4ABE8B11"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0AE9EB8A"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143</w:t>
      </w:r>
    </w:p>
    <w:p w14:paraId="4AFDB0E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73 of the “Official Gazette of the Republic of Macedonia” No. 88/08)</w:t>
      </w:r>
    </w:p>
    <w:p w14:paraId="01774D8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8E51651" w14:textId="77777777" w:rsidR="003F583D" w:rsidRPr="00ED0849" w:rsidRDefault="003F583D" w:rsidP="003F583D">
      <w:pPr>
        <w:widowControl w:val="0"/>
        <w:autoSpaceDE w:val="0"/>
        <w:autoSpaceDN w:val="0"/>
        <w:adjustRightInd w:val="0"/>
        <w:spacing w:before="40" w:after="0" w:line="240" w:lineRule="auto"/>
        <w:ind w:right="-20" w:firstLine="709"/>
        <w:jc w:val="both"/>
        <w:rPr>
          <w:rFonts w:ascii="StobiSerif Regular" w:eastAsia="Times New Roman" w:hAnsi="StobiSerif Regular" w:cs="Arial"/>
          <w:noProof/>
          <w:position w:val="-1"/>
          <w:lang w:val="en-US"/>
        </w:rPr>
      </w:pPr>
      <w:r w:rsidRPr="00ED0849">
        <w:rPr>
          <w:rFonts w:ascii="StobiSerif Regular" w:eastAsia="Times New Roman" w:hAnsi="StobiSerif Regular" w:cs="Arial"/>
          <w:noProof/>
          <w:position w:val="-1"/>
          <w:lang w:val="en-US"/>
        </w:rPr>
        <w:t>(1) Throughout the text of the law, the words “pension fund” shall be replaced with the words: “mandatory pension fund” with different articles and numbers.</w:t>
      </w:r>
    </w:p>
    <w:p w14:paraId="67961411" w14:textId="6E81E078" w:rsidR="003F583D" w:rsidRPr="00ED0849" w:rsidRDefault="003F583D" w:rsidP="00016CEE">
      <w:pPr>
        <w:widowControl w:val="0"/>
        <w:autoSpaceDE w:val="0"/>
        <w:autoSpaceDN w:val="0"/>
        <w:adjustRightInd w:val="0"/>
        <w:spacing w:before="40" w:after="0" w:line="240" w:lineRule="auto"/>
        <w:ind w:right="-20" w:firstLine="709"/>
        <w:jc w:val="both"/>
        <w:rPr>
          <w:rFonts w:ascii="StobiSerif Regular" w:eastAsia="Times New Roman" w:hAnsi="StobiSerif Regular" w:cs="Times New Roman"/>
          <w:noProof/>
          <w:lang w:val="en-US"/>
        </w:rPr>
      </w:pPr>
      <w:r w:rsidRPr="00ED0849">
        <w:rPr>
          <w:rFonts w:ascii="StobiSerif Regular" w:eastAsia="Times New Roman" w:hAnsi="StobiSerif Regular" w:cs="Arial"/>
          <w:noProof/>
          <w:position w:val="-1"/>
          <w:lang w:val="en-US"/>
        </w:rPr>
        <w:t>(2) The provision stipulated in paragraph (1) of this Article shall not apply to Articles 46,47, 48, 49, 50, 51, 52, 53, 55, and 56.</w:t>
      </w:r>
    </w:p>
    <w:p w14:paraId="038CB209"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4796BF49"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 Article 144</w:t>
      </w:r>
    </w:p>
    <w:p w14:paraId="7D35405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74 of the “Official Gazette of the Republic of Macedonia” No. 88/08)</w:t>
      </w:r>
    </w:p>
    <w:p w14:paraId="7EF1335F"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064CBC86"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The bylaws that arise from this Law shall be adopted within 180 days after the day of this Law coming into force.</w:t>
      </w:r>
    </w:p>
    <w:p w14:paraId="48E921A4"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32BC7CED" w14:textId="29FC5969"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145</w:t>
      </w:r>
    </w:p>
    <w:p w14:paraId="6FD149C5" w14:textId="26C9AA35" w:rsidR="003F583D" w:rsidRPr="00ED0849" w:rsidRDefault="003F583D" w:rsidP="005D4B7B">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75 of the “Official Gazette of the Republic of Macedonia” No. 88/08, repealed by the decision of the Constitutional Court of the Republic of Macedonia No. 165/08, published </w:t>
      </w:r>
      <w:r w:rsidR="005D4B7B" w:rsidRPr="00ED0849">
        <w:rPr>
          <w:rFonts w:ascii="StobiSerif Regular" w:eastAsia="Times New Roman" w:hAnsi="StobiSerif Regular" w:cs="Arial"/>
          <w:noProof/>
          <w:lang w:val="en-US"/>
        </w:rPr>
        <w:t>in</w:t>
      </w:r>
      <w:r w:rsidR="0041344D" w:rsidRPr="00ED0849">
        <w:rPr>
          <w:rFonts w:ascii="StobiSerif Regular" w:eastAsia="Times New Roman" w:hAnsi="StobiSerif Regular" w:cs="Arial"/>
          <w:noProof/>
          <w:lang w:val="en-US"/>
        </w:rPr>
        <w:t xml:space="preserve"> the “</w:t>
      </w:r>
      <w:r w:rsidRPr="00ED0849">
        <w:rPr>
          <w:rFonts w:ascii="StobiSerif Regular" w:eastAsia="Times New Roman" w:hAnsi="StobiSerif Regular" w:cs="Arial"/>
          <w:noProof/>
          <w:lang w:val="en-US"/>
        </w:rPr>
        <w:t>Official Gazette of the Republic of Macedonia</w:t>
      </w:r>
      <w:r w:rsidR="0073082D"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 xml:space="preserve"> No. 40/09)</w:t>
      </w:r>
    </w:p>
    <w:p w14:paraId="4B08093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0E559C1B"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b/>
        <w:t>The provisions stipulated in Article 15 of this Law shall start to apply from 1 January 2008.</w:t>
      </w:r>
    </w:p>
    <w:p w14:paraId="05528297"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496898F9"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146</w:t>
      </w:r>
    </w:p>
    <w:p w14:paraId="4CC1523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76 of the “Official Gazette of the Republic of Macedonia” No. 88/08)</w:t>
      </w:r>
    </w:p>
    <w:p w14:paraId="2F7ACB16"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color w:val="000000"/>
          <w:lang w:val="en-US"/>
        </w:rPr>
      </w:pPr>
    </w:p>
    <w:p w14:paraId="14CDE80E"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When the provisions stipulated in Article 15 of this Law start to apply, the provisions stipulated in CHAPTER III, Articles 23, 24, 25, 26, 27, 28, 29, 30, 31, 32, 33, 34, 35,36, 37, 38, and 39 of the Law on Mandatory Fully Financed Pension Insurance (“Official Gazette of the Republic of Macedonia” no. 29/02, 85/03, 40/04, 113/05, and 29/07) shall cease to apply.</w:t>
      </w:r>
    </w:p>
    <w:p w14:paraId="3A4C2B7E"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p>
    <w:p w14:paraId="172D426A"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147</w:t>
      </w:r>
    </w:p>
    <w:p w14:paraId="3E59947B"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77 of the “Official Gazette of the Republic of Macedonia” No. 88/08)</w:t>
      </w:r>
    </w:p>
    <w:p w14:paraId="0DA20076"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1AF8772D"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 xml:space="preserve">Within 60 days from the day of legal effectuation of this Law, the Agency shall issue approvals for management of pension funds with indefinite duration to the existing companies managing pension funds that have been granted approvals for the management of pension funds for a period of ten years. </w:t>
      </w:r>
    </w:p>
    <w:p w14:paraId="4900B7B0"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rPr>
      </w:pPr>
    </w:p>
    <w:p w14:paraId="3B93B993"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148</w:t>
      </w:r>
    </w:p>
    <w:p w14:paraId="2D42FFB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25 of the “Official Gazette of the Republic of Macedonia” No. 48/09)</w:t>
      </w:r>
    </w:p>
    <w:p w14:paraId="7E57E11E"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C644878" w14:textId="2E6A606D"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The custodian of the mandatory pension fund managed by </w:t>
      </w:r>
      <w:r w:rsidR="002805CB" w:rsidRPr="00ED0849">
        <w:rPr>
          <w:rFonts w:ascii="StobiSerif Regular" w:eastAsia="Times New Roman" w:hAnsi="StobiSerif Regular" w:cs="Arial"/>
          <w:noProof/>
          <w:lang w:val="en-US"/>
        </w:rPr>
        <w:t>a Company or a company</w:t>
      </w:r>
      <w:r w:rsidRPr="00ED0849">
        <w:rPr>
          <w:rFonts w:ascii="StobiSerif Regular" w:eastAsia="Times New Roman" w:hAnsi="StobiSerif Regular" w:cs="Arial"/>
          <w:noProof/>
          <w:lang w:val="en-US"/>
        </w:rPr>
        <w:t xml:space="preserve"> for the management of mandatory and voluntary pension funds established before this Law comes into force is the National Bank of the Republic of Macedonia.</w:t>
      </w:r>
    </w:p>
    <w:p w14:paraId="7E3CCDC6" w14:textId="54A2D74F"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Within 6 months after this Law enters into force, the companies stipulated in paragraph (1) of this Article shall select a custodian of the mandatory pension fund as per Articles 115 and 116 of the Law on Mandatory Fully Funded Pension Insurance (“Official Gazette of the Republic of Macedonia” no 29/02, 85/03, 40/04, 113/05, 29/07 and 88/08)</w:t>
      </w:r>
      <w:r w:rsidRPr="00ED0849">
        <w:rPr>
          <w:rFonts w:ascii="StobiSerif Regular" w:eastAsia="Times New Roman" w:hAnsi="StobiSerif Regular" w:cs="Arial"/>
          <w:noProof/>
          <w:color w:val="000000"/>
          <w:lang w:val="en-US"/>
        </w:rPr>
        <w:t>.</w:t>
      </w:r>
      <w:r w:rsidRPr="00ED0849">
        <w:rPr>
          <w:rFonts w:ascii="StobiSerif Regular" w:eastAsia="Times New Roman" w:hAnsi="StobiSerif Regular" w:cs="Arial"/>
          <w:noProof/>
          <w:lang w:val="en-US"/>
        </w:rPr>
        <w:t xml:space="preserve"> </w:t>
      </w:r>
    </w:p>
    <w:p w14:paraId="7DAF2F3E" w14:textId="77777777"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(3) Until the selection of the custodian stipulated in paragraph (2) of this Article the company for the management of mandatory pension funds and the company for the management of mandatory and voluntary pension funds shall inform the Agency about the instruments in which they intend to invest the assets of the mandatory pension fund they manage</w:t>
      </w:r>
      <w:r w:rsidRPr="00ED0849">
        <w:rPr>
          <w:rFonts w:ascii="StobiSerif Regular" w:eastAsia="Times New Roman" w:hAnsi="StobiSerif Regular" w:cs="Arial"/>
          <w:noProof/>
          <w:color w:val="000000"/>
          <w:lang w:val="en-US"/>
        </w:rPr>
        <w:t>.</w:t>
      </w:r>
    </w:p>
    <w:p w14:paraId="44B469B7" w14:textId="77777777"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(4)</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The Agency shall continue to keep records of permitted financial instruments for the investment of the assets of the mandatory pension funds until the function of a custodian performed by the National Bank of the Republic of Macedonia is transferred to a bank.</w:t>
      </w:r>
    </w:p>
    <w:p w14:paraId="584865A0" w14:textId="77777777"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p>
    <w:p w14:paraId="6C6F844A"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149</w:t>
      </w:r>
    </w:p>
    <w:p w14:paraId="0D32EA9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26 of the “Official Gazette of the Republic of Macedonia” No. 48/09)</w:t>
      </w:r>
    </w:p>
    <w:p w14:paraId="755D94DD"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2224DA79" w14:textId="77777777"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19 of this Law shall not apply to the bank deposits invested in banks before the day of this Law coming into force.</w:t>
      </w:r>
    </w:p>
    <w:p w14:paraId="7ADE14EB" w14:textId="77777777" w:rsidR="003F583D" w:rsidRPr="00ED0849" w:rsidRDefault="003F583D" w:rsidP="003F583D">
      <w:pPr>
        <w:widowControl w:val="0"/>
        <w:tabs>
          <w:tab w:val="left" w:pos="1134"/>
        </w:tabs>
        <w:autoSpaceDE w:val="0"/>
        <w:autoSpaceDN w:val="0"/>
        <w:adjustRightInd w:val="0"/>
        <w:spacing w:before="40" w:after="0" w:line="240" w:lineRule="auto"/>
        <w:ind w:firstLine="709"/>
        <w:jc w:val="both"/>
        <w:rPr>
          <w:rFonts w:ascii="StobiSerif Regular" w:eastAsia="Times New Roman" w:hAnsi="StobiSerif Regular" w:cs="Arial"/>
          <w:noProof/>
          <w:color w:val="000000"/>
          <w:lang w:val="en-US"/>
        </w:rPr>
      </w:pPr>
    </w:p>
    <w:p w14:paraId="34D567B8"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150</w:t>
      </w:r>
    </w:p>
    <w:p w14:paraId="79F8CA7E"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27 of the “Official Gazette of the Republic of Macedonia” No. 48/09)</w:t>
      </w:r>
    </w:p>
    <w:p w14:paraId="587D3D0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79A4BAB" w14:textId="556EF6B4"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27 paragraph (2) of the Law for Amend</w:t>
      </w:r>
      <w:r w:rsidR="005D4B7B" w:rsidRPr="00ED0849">
        <w:rPr>
          <w:rFonts w:ascii="StobiSerif Regular" w:eastAsia="Times New Roman" w:hAnsi="StobiSerif Regular" w:cs="Arial"/>
          <w:noProof/>
          <w:color w:val="000000"/>
          <w:lang w:val="en-US"/>
        </w:rPr>
        <w:t>ing</w:t>
      </w:r>
      <w:r w:rsidRPr="00ED0849">
        <w:rPr>
          <w:rFonts w:ascii="StobiSerif Regular" w:eastAsia="Times New Roman" w:hAnsi="StobiSerif Regular" w:cs="Arial"/>
          <w:noProof/>
          <w:color w:val="000000"/>
          <w:lang w:val="en-US"/>
        </w:rPr>
        <w:t xml:space="preserve"> the Law on Mandatory Fully Funded Pension Insurance (“Official Gazette of the Republic of Macedonia”, No. 88/08) shall be repealed.</w:t>
      </w:r>
    </w:p>
    <w:p w14:paraId="5555C61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69C9068"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color w:val="000000"/>
          <w:lang w:val="en-US"/>
        </w:rPr>
      </w:pPr>
      <w:r w:rsidRPr="00ED0849">
        <w:rPr>
          <w:rFonts w:ascii="StobiSerif Regular" w:eastAsia="Times New Roman" w:hAnsi="StobiSerif Regular" w:cs="Arial"/>
          <w:noProof/>
          <w:color w:val="000000"/>
          <w:lang w:val="en-US"/>
        </w:rPr>
        <w:t>Article 151</w:t>
      </w:r>
    </w:p>
    <w:p w14:paraId="4F5CC6E3"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(Article 65 of the “Official Gazette of the Republic of Macedonia” No. 50/10)</w:t>
      </w:r>
    </w:p>
    <w:p w14:paraId="3546DBE4" w14:textId="77777777" w:rsidR="003F583D" w:rsidRPr="00ED0849" w:rsidRDefault="003F583D" w:rsidP="003F583D">
      <w:pPr>
        <w:widowControl w:val="0"/>
        <w:autoSpaceDE w:val="0"/>
        <w:autoSpaceDN w:val="0"/>
        <w:adjustRightInd w:val="0"/>
        <w:spacing w:after="0" w:line="240" w:lineRule="auto"/>
        <w:ind w:firstLine="320"/>
        <w:jc w:val="both"/>
        <w:rPr>
          <w:rFonts w:ascii="Times New Roman" w:eastAsia="Times New Roman" w:hAnsi="Times New Roman" w:cs="Times New Roman"/>
          <w:noProof/>
          <w:sz w:val="16"/>
          <w:szCs w:val="16"/>
          <w:lang w:val="en-US"/>
        </w:rPr>
      </w:pPr>
    </w:p>
    <w:p w14:paraId="7A6E831B"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The existing companies for the management of mandatory and voluntary pension funds have an obligation to harmonise with the provisions of Article 9 paragraphs (7) and (8) of this Law within one year from the day of this Law coming into force.</w:t>
      </w:r>
    </w:p>
    <w:p w14:paraId="7CA8955F"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p>
    <w:p w14:paraId="6A77535F"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152</w:t>
      </w:r>
    </w:p>
    <w:p w14:paraId="7EC65912"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66 of the “Official Gazette of the Republic of Macedonia” No. 50/10)</w:t>
      </w:r>
    </w:p>
    <w:p w14:paraId="1A54078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The Agency shall register the existing mandatory pension funds in the register of mandatory and voluntary pension funds and assign an identification number within 15 days from the day when this Law comes into force.</w:t>
      </w:r>
    </w:p>
    <w:p w14:paraId="24B13616"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p>
    <w:p w14:paraId="3D74A962"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153</w:t>
      </w:r>
    </w:p>
    <w:p w14:paraId="3F92E1B4"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67 of the “Official Gazette of the Republic of Macedonia” No. 50/10 is changed with Article 13 of the “Official Gazette of the Republic of Macedonia” No. 171/10)</w:t>
      </w:r>
    </w:p>
    <w:p w14:paraId="00E98CB6" w14:textId="77777777" w:rsidR="003F583D" w:rsidRPr="00ED0849" w:rsidRDefault="003F583D" w:rsidP="003F583D">
      <w:pPr>
        <w:widowControl w:val="0"/>
        <w:autoSpaceDE w:val="0"/>
        <w:autoSpaceDN w:val="0"/>
        <w:adjustRightInd w:val="0"/>
        <w:spacing w:before="40" w:after="12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(1) The Agency opens an account in a commercial bank on 3 January 2011.</w:t>
      </w:r>
    </w:p>
    <w:p w14:paraId="1AC7DF30" w14:textId="10EA7836" w:rsidR="003F583D" w:rsidRPr="00ED0849" w:rsidRDefault="003F583D" w:rsidP="003F583D">
      <w:pPr>
        <w:widowControl w:val="0"/>
        <w:autoSpaceDE w:val="0"/>
        <w:autoSpaceDN w:val="0"/>
        <w:adjustRightInd w:val="0"/>
        <w:spacing w:before="40" w:after="12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Times New Roman"/>
          <w:noProof/>
          <w:lang w:val="en-US"/>
        </w:rPr>
        <w:t>(2)</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Times New Roman"/>
          <w:noProof/>
          <w:lang w:val="en-US"/>
        </w:rPr>
        <w:t>On the day of opening the account per paragraph (1) of this Article, 15% of the Agency’s assets in its account kept in the Budget of the Republic of Macedonia shall be transferred to the account opened in the commercial bank, while 85% of the assets shall be transferred to the account of the Budget of the Republic of Macedonia</w:t>
      </w:r>
      <w:r w:rsidRPr="00ED0849">
        <w:rPr>
          <w:rFonts w:ascii="StobiSerif Regular" w:eastAsia="Times New Roman" w:hAnsi="StobiSerif Regular" w:cs="Arial"/>
          <w:noProof/>
          <w:lang w:val="en-US"/>
        </w:rPr>
        <w:t>.</w:t>
      </w:r>
    </w:p>
    <w:p w14:paraId="00C9E958"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154</w:t>
      </w:r>
    </w:p>
    <w:p w14:paraId="5D0976B9" w14:textId="50FED135"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68 of the “Official Gazette of the Republic of Macedonia” No. 50/10)</w:t>
      </w:r>
    </w:p>
    <w:p w14:paraId="4F1C7DAC"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(1) If the Company or the company for the management of mandatory and voluntary pension funds fails to prove that during the conclusion of the membership agreement with the person listed in Article 38 paragraph (1) of this Law it was not possible to reasonably assume that this person’s membership shall be against this person’s interests, the person that concluded a membership contract before this Law would come into force has the possibility to submit a request to the Agency to nullify their registration in the register of members within one year after this Law takes effect. </w:t>
      </w:r>
    </w:p>
    <w:p w14:paraId="130E10BF" w14:textId="733E0494"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(2) If the Company or the company for the management of mandatory and voluntary pension funds fails to prove that during the conclusion of the membership agreement with the person listed in Article 38 paragraph (1) of this Law it was not possible to reasonably assume that this person’s membership shall be against this person’s interests, the person that concluded a membership contract after this Law took effect has the possibility</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lang w:val="en-US"/>
        </w:rPr>
        <w:t xml:space="preserve">to submit a request to the Agency to nullify their registration in the </w:t>
      </w:r>
      <w:r w:rsidR="00D85525" w:rsidRPr="00ED0849">
        <w:rPr>
          <w:rFonts w:ascii="StobiSerif Regular" w:eastAsia="Times New Roman" w:hAnsi="StobiSerif Regular" w:cs="Arial"/>
          <w:noProof/>
          <w:lang w:val="en-US"/>
        </w:rPr>
        <w:t>R</w:t>
      </w:r>
      <w:r w:rsidRPr="00ED0849">
        <w:rPr>
          <w:rFonts w:ascii="StobiSerif Regular" w:eastAsia="Times New Roman" w:hAnsi="StobiSerif Regular" w:cs="Arial"/>
          <w:noProof/>
          <w:lang w:val="en-US"/>
        </w:rPr>
        <w:t>egister of members within one year after signing the membership agreement.</w:t>
      </w:r>
    </w:p>
    <w:p w14:paraId="1DA51A06"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61E41937"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155</w:t>
      </w:r>
    </w:p>
    <w:p w14:paraId="06A8464D" w14:textId="21E4ECC6"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69 of the “Official Gazette of the Republic of Macedonia” No. 50/10)</w:t>
      </w:r>
    </w:p>
    <w:p w14:paraId="009D99FF"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39296A9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eastAsia="en-GB"/>
        </w:rPr>
      </w:pPr>
      <w:r w:rsidRPr="00ED0849">
        <w:rPr>
          <w:rFonts w:ascii="StobiSerif Regular" w:eastAsia="Times New Roman" w:hAnsi="StobiSerif Regular" w:cs="Arial"/>
          <w:noProof/>
          <w:lang w:val="en-US"/>
        </w:rPr>
        <w:t>The amount of the contribution fee listed in Article 43 paragraph (1) of this Law, which is charged by the company or the companies for the management of mandatory and voluntary pension funds, for 2010 shall not exceed 5.5% from each contribution paid, and for 2011 shall not exceed 4.5% from each contribution paid.</w:t>
      </w:r>
      <w:r w:rsidRPr="00ED0849">
        <w:rPr>
          <w:rFonts w:ascii="StobiSerif Regular" w:eastAsia="Times New Roman" w:hAnsi="StobiSerif Regular" w:cs="Arial"/>
          <w:noProof/>
          <w:color w:val="000000"/>
          <w:lang w:val="en-US" w:eastAsia="en-GB"/>
        </w:rPr>
        <w:t xml:space="preserve"> </w:t>
      </w:r>
    </w:p>
    <w:p w14:paraId="04EAB0A6"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eastAsia="en-GB"/>
        </w:rPr>
      </w:pPr>
    </w:p>
    <w:p w14:paraId="3A877911"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156</w:t>
      </w:r>
    </w:p>
    <w:p w14:paraId="7A3C53D2"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70 of the “Official Gazette of the Republic of Macedonia” No. 50/10)</w:t>
      </w:r>
    </w:p>
    <w:p w14:paraId="7768868A"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7FFE41A8"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amount of the fee listed in Article 45 of this Law, which is charged by the Pension and Disability Insurance Fund of Macedonia for 2010 may not be higher than 0.2% per year.</w:t>
      </w:r>
    </w:p>
    <w:p w14:paraId="5829CF07"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56F82944"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157</w:t>
      </w:r>
    </w:p>
    <w:p w14:paraId="0953FADC"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71 of the “Official Gazette of the Republic of Macedonia” No. 50/10)</w:t>
      </w:r>
    </w:p>
    <w:p w14:paraId="75CB85A3"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1BD2B581"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The provision of Article 46 of this Law concerning the investment in deposits of banks that have a licence issued by the National Bank of the Republic of Macedonia if are interest-bearing and mature in no longer than one year shall not apply to the deposits invested in banks until the day of effectiveness of this Law.</w:t>
      </w:r>
    </w:p>
    <w:p w14:paraId="7D89CFEE"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spacing w:val="-4"/>
          <w:lang w:val="en-US"/>
        </w:rPr>
      </w:pPr>
    </w:p>
    <w:p w14:paraId="2AFAD4E6"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158</w:t>
      </w:r>
    </w:p>
    <w:p w14:paraId="73C643B5"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72 of the “Official Gazette of the Republic of Macedonia” No. 50/10)</w:t>
      </w:r>
    </w:p>
    <w:p w14:paraId="182073E3"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300A8C21"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color w:val="000000"/>
          <w:lang w:val="en-US"/>
        </w:rPr>
        <w:t>(1) The provisions of Article 47 paragraph (3) and Article 48 of this Law shall start to apply one year after the day of effectiveness of this Law</w:t>
      </w:r>
      <w:r w:rsidRPr="00ED0849">
        <w:rPr>
          <w:rFonts w:ascii="StobiSerif Regular" w:eastAsia="Times New Roman" w:hAnsi="StobiSerif Regular" w:cs="Arial"/>
          <w:noProof/>
          <w:spacing w:val="-4"/>
          <w:lang w:val="en-US"/>
        </w:rPr>
        <w:t>.</w:t>
      </w:r>
    </w:p>
    <w:p w14:paraId="1FAE9E77"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spacing w:val="-4"/>
          <w:lang w:val="en-US"/>
        </w:rPr>
      </w:pPr>
      <w:r w:rsidRPr="00ED0849">
        <w:rPr>
          <w:rFonts w:ascii="StobiSerif Regular" w:eastAsia="Times New Roman" w:hAnsi="StobiSerif Regular" w:cs="Arial"/>
          <w:noProof/>
          <w:color w:val="000000"/>
          <w:lang w:val="en-US"/>
        </w:rPr>
        <w:t>(2) Notwithstanding paragraph (1) of this Article, the provisions of Article 47 paragraph (3) of this Law, in the period of one year from the day of effectiveness of this Law, not more than 5% of mandatory pension fund assets may be invested in deposits and certificates of deposits of one bank that has a licence issued by the National bank of Republic of Macedonia, out of which not more than 7,5% of the mandatory pension fund assets may be invested in deposits and certificates of deposits of interconnected banks</w:t>
      </w:r>
      <w:r w:rsidRPr="00ED0849">
        <w:rPr>
          <w:rFonts w:ascii="StobiSerif Regular" w:eastAsia="Times New Roman" w:hAnsi="StobiSerif Regular" w:cs="Arial"/>
          <w:noProof/>
          <w:color w:val="000000"/>
          <w:lang w:val="en-US" w:eastAsia="en-GB"/>
        </w:rPr>
        <w:t xml:space="preserve">. </w:t>
      </w:r>
      <w:r w:rsidRPr="00ED0849">
        <w:rPr>
          <w:rFonts w:ascii="StobiSerif Regular" w:eastAsia="Times New Roman" w:hAnsi="StobiSerif Regular" w:cs="Arial"/>
          <w:noProof/>
          <w:spacing w:val="-4"/>
          <w:lang w:val="en-US"/>
        </w:rPr>
        <w:t xml:space="preserve"> </w:t>
      </w:r>
    </w:p>
    <w:p w14:paraId="0901F1DB"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spacing w:val="-4"/>
          <w:lang w:val="en-US"/>
        </w:rPr>
      </w:pPr>
    </w:p>
    <w:p w14:paraId="2AA821FF" w14:textId="77777777" w:rsidR="003F583D" w:rsidRPr="00ED0849" w:rsidRDefault="003F583D" w:rsidP="003F583D">
      <w:pPr>
        <w:widowControl w:val="0"/>
        <w:autoSpaceDE w:val="0"/>
        <w:autoSpaceDN w:val="0"/>
        <w:adjustRightInd w:val="0"/>
        <w:spacing w:before="40"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159</w:t>
      </w:r>
    </w:p>
    <w:p w14:paraId="0F2CF966"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74 of the “Official Gazette of the Republic of Macedonia” No. 50/10)</w:t>
      </w:r>
    </w:p>
    <w:p w14:paraId="4B6875A7" w14:textId="77777777" w:rsidR="003F583D" w:rsidRPr="00ED0849" w:rsidRDefault="003F583D" w:rsidP="003F583D">
      <w:pPr>
        <w:widowControl w:val="0"/>
        <w:autoSpaceDE w:val="0"/>
        <w:autoSpaceDN w:val="0"/>
        <w:adjustRightInd w:val="0"/>
        <w:spacing w:after="120" w:line="240" w:lineRule="auto"/>
        <w:ind w:firstLine="320"/>
        <w:jc w:val="center"/>
        <w:rPr>
          <w:rFonts w:ascii="StobiSerif Regular" w:eastAsia="Times New Roman" w:hAnsi="StobiSerif Regular" w:cs="Arial"/>
          <w:noProof/>
          <w:lang w:val="en-US"/>
        </w:rPr>
      </w:pPr>
    </w:p>
    <w:p w14:paraId="017658F8"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The bylaws envisaged with this Law shall be adopted within six months from the day when this Law takes effect.</w:t>
      </w:r>
    </w:p>
    <w:p w14:paraId="343FD8A5" w14:textId="77777777" w:rsidR="003F583D" w:rsidRPr="00ED0849" w:rsidRDefault="003F583D" w:rsidP="003F583D">
      <w:pPr>
        <w:widowControl w:val="0"/>
        <w:autoSpaceDE w:val="0"/>
        <w:autoSpaceDN w:val="0"/>
        <w:adjustRightInd w:val="0"/>
        <w:spacing w:after="120" w:line="240" w:lineRule="auto"/>
        <w:jc w:val="both"/>
        <w:rPr>
          <w:rFonts w:ascii="StobiSerif Regular" w:eastAsia="Times New Roman" w:hAnsi="StobiSerif Regular" w:cs="Arial"/>
          <w:noProof/>
          <w:lang w:val="en-US"/>
        </w:rPr>
      </w:pPr>
    </w:p>
    <w:p w14:paraId="1066EE6A"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spacing w:val="-4"/>
          <w:lang w:val="en-US"/>
        </w:rPr>
      </w:pPr>
      <w:r w:rsidRPr="00ED0849">
        <w:rPr>
          <w:rFonts w:ascii="StobiSerif Regular" w:eastAsia="Times New Roman" w:hAnsi="StobiSerif Regular" w:cs="Arial"/>
          <w:noProof/>
          <w:spacing w:val="-4"/>
          <w:lang w:val="en-US"/>
        </w:rPr>
        <w:t>Article 160</w:t>
      </w:r>
    </w:p>
    <w:p w14:paraId="57D50786"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spacing w:val="-4"/>
          <w:lang w:val="en-US"/>
        </w:rPr>
        <w:t xml:space="preserve">(Article 14 </w:t>
      </w:r>
      <w:r w:rsidRPr="00ED0849">
        <w:rPr>
          <w:rFonts w:ascii="StobiSerif Regular" w:eastAsia="Times New Roman" w:hAnsi="StobiSerif Regular" w:cs="Arial"/>
          <w:noProof/>
          <w:lang w:val="en-US"/>
        </w:rPr>
        <w:t>of the “Official Gazette of the Republic of Macedonia” No. 171/10)</w:t>
      </w:r>
    </w:p>
    <w:p w14:paraId="228E8BEA"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bylaws deriving from this Law shall be adopted within 15 days from the day this Law enters into force.</w:t>
      </w:r>
    </w:p>
    <w:p w14:paraId="519A6547" w14:textId="77777777" w:rsidR="003F583D" w:rsidRPr="00ED0849" w:rsidRDefault="003F583D" w:rsidP="003F583D">
      <w:pPr>
        <w:widowControl w:val="0"/>
        <w:autoSpaceDE w:val="0"/>
        <w:autoSpaceDN w:val="0"/>
        <w:adjustRightInd w:val="0"/>
        <w:spacing w:after="0" w:line="240" w:lineRule="auto"/>
        <w:jc w:val="both"/>
        <w:rPr>
          <w:rFonts w:ascii="StobiSerif Regular" w:eastAsia="Times New Roman" w:hAnsi="StobiSerif Regular" w:cs="Times New Roman"/>
          <w:noProof/>
          <w:lang w:val="en-US"/>
        </w:rPr>
      </w:pPr>
    </w:p>
    <w:p w14:paraId="2B2C2365"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163</w:t>
      </w:r>
    </w:p>
    <w:p w14:paraId="5756A1EC"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22 of the “Official Gazette of the Republic of Macedonia” No. 98/12)</w:t>
      </w:r>
    </w:p>
    <w:p w14:paraId="318EB879"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p>
    <w:p w14:paraId="4B47B659" w14:textId="77777777" w:rsidR="003F583D" w:rsidRPr="00ED0849" w:rsidRDefault="003F583D" w:rsidP="003F583D">
      <w:pPr>
        <w:widowControl w:val="0"/>
        <w:tabs>
          <w:tab w:val="left" w:pos="9360"/>
        </w:tabs>
        <w:autoSpaceDE w:val="0"/>
        <w:autoSpaceDN w:val="0"/>
        <w:adjustRightInd w:val="0"/>
        <w:spacing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Council of Experts shall be established within a maximum of 90 days from the day this Law enters into force.</w:t>
      </w:r>
    </w:p>
    <w:p w14:paraId="192B5D9C" w14:textId="32CA608A" w:rsidR="003F583D" w:rsidRPr="00ED0849" w:rsidRDefault="003F583D" w:rsidP="003F583D">
      <w:pPr>
        <w:widowControl w:val="0"/>
        <w:tabs>
          <w:tab w:val="left" w:pos="9360"/>
        </w:tabs>
        <w:autoSpaceDE w:val="0"/>
        <w:autoSpaceDN w:val="0"/>
        <w:adjustRightInd w:val="0"/>
        <w:spacing w:before="40"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The director, the deputy director, and the members of the </w:t>
      </w:r>
      <w:r w:rsidR="00440FA7" w:rsidRPr="00ED0849">
        <w:rPr>
          <w:rFonts w:ascii="StobiSerif Regular" w:eastAsia="Times New Roman" w:hAnsi="StobiSerif Regular" w:cs="Times New Roman"/>
          <w:noProof/>
          <w:lang w:val="en-US"/>
        </w:rPr>
        <w:t>management board</w:t>
      </w:r>
      <w:r w:rsidRPr="00ED0849">
        <w:rPr>
          <w:rFonts w:ascii="StobiSerif Regular" w:eastAsia="Times New Roman" w:hAnsi="StobiSerif Regular" w:cs="Times New Roman"/>
          <w:noProof/>
          <w:lang w:val="en-US"/>
        </w:rPr>
        <w:t xml:space="preserve"> of the Agency that have been appointed before this Law entered into force shall continue to perform their duties until the members of the Council of Experts are elected following this Law.</w:t>
      </w:r>
    </w:p>
    <w:p w14:paraId="2FB2E504"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7D089EE5"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164</w:t>
      </w:r>
    </w:p>
    <w:p w14:paraId="4EC4AC3B"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23 of the “Official Gazette of the Republic of Macedonia” No. 98/12)</w:t>
      </w:r>
    </w:p>
    <w:p w14:paraId="6A1022C8"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p>
    <w:p w14:paraId="08133A36" w14:textId="77777777" w:rsidR="003F583D" w:rsidRPr="00ED0849" w:rsidRDefault="003F583D" w:rsidP="003F583D">
      <w:pPr>
        <w:widowControl w:val="0"/>
        <w:tabs>
          <w:tab w:val="left" w:pos="9360"/>
        </w:tabs>
        <w:autoSpaceDE w:val="0"/>
        <w:autoSpaceDN w:val="0"/>
        <w:adjustRightInd w:val="0"/>
        <w:spacing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Each amendment and addendum to the Agency’s financial plan for 2012 is submitted for adoption to the Assembly of the Republic of Macedonia by the Agency.</w:t>
      </w:r>
    </w:p>
    <w:p w14:paraId="64ACDE24"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rPr>
      </w:pPr>
    </w:p>
    <w:p w14:paraId="56D2F194"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165</w:t>
      </w:r>
    </w:p>
    <w:p w14:paraId="758AA72F" w14:textId="616B4DBE"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 xml:space="preserve">(Article 24 </w:t>
      </w:r>
      <w:r w:rsidR="008D6FF6" w:rsidRPr="00ED0849">
        <w:rPr>
          <w:rFonts w:ascii="StobiSerif Regular" w:eastAsia="Times New Roman" w:hAnsi="StobiSerif Regular" w:cs="Times New Roman"/>
          <w:noProof/>
          <w:lang w:val="en-US"/>
        </w:rPr>
        <w:t>of the</w:t>
      </w:r>
      <w:r w:rsidRPr="00ED0849">
        <w:rPr>
          <w:rFonts w:ascii="StobiSerif Regular" w:eastAsia="Times New Roman" w:hAnsi="StobiSerif Regular" w:cs="Times New Roman"/>
          <w:noProof/>
          <w:lang w:val="en-US"/>
        </w:rPr>
        <w:t xml:space="preserve"> “Official Gazette of the Republic of Macedonia” No. 98/12)</w:t>
      </w:r>
    </w:p>
    <w:p w14:paraId="633CAFE8" w14:textId="77777777" w:rsidR="003F583D" w:rsidRPr="00ED0849" w:rsidRDefault="003F583D" w:rsidP="003F583D">
      <w:pPr>
        <w:widowControl w:val="0"/>
        <w:autoSpaceDE w:val="0"/>
        <w:autoSpaceDN w:val="0"/>
        <w:adjustRightInd w:val="0"/>
        <w:spacing w:after="0" w:line="240" w:lineRule="auto"/>
        <w:jc w:val="both"/>
        <w:rPr>
          <w:rFonts w:ascii="StobiSerif Regular" w:eastAsia="Times New Roman" w:hAnsi="StobiSerif Regular" w:cs="Times New Roman"/>
          <w:noProof/>
          <w:lang w:val="en-US"/>
        </w:rPr>
      </w:pPr>
    </w:p>
    <w:p w14:paraId="2A353E9C" w14:textId="77777777" w:rsidR="003F583D" w:rsidRPr="00ED0849" w:rsidRDefault="003F583D" w:rsidP="003F583D">
      <w:pPr>
        <w:widowControl w:val="0"/>
        <w:tabs>
          <w:tab w:val="left" w:pos="9360"/>
          <w:tab w:val="left" w:pos="9450"/>
        </w:tabs>
        <w:autoSpaceDE w:val="0"/>
        <w:autoSpaceDN w:val="0"/>
        <w:adjustRightInd w:val="0"/>
        <w:spacing w:after="0" w:line="276" w:lineRule="exact"/>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statute of the Agency prescribed with this Law shall be passed within 90 days from the day this Law enters into force.</w:t>
      </w:r>
    </w:p>
    <w:p w14:paraId="57AFACA7" w14:textId="77777777" w:rsidR="003F583D" w:rsidRPr="00ED0849" w:rsidRDefault="003F583D" w:rsidP="003F583D">
      <w:pPr>
        <w:widowControl w:val="0"/>
        <w:tabs>
          <w:tab w:val="left" w:pos="9360"/>
          <w:tab w:val="left" w:pos="9450"/>
        </w:tabs>
        <w:autoSpaceDE w:val="0"/>
        <w:autoSpaceDN w:val="0"/>
        <w:adjustRightInd w:val="0"/>
        <w:spacing w:after="0" w:line="276" w:lineRule="exact"/>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rules of procedure of the Council of Experts shall be passed within 30 days from the day the statute is adopted.</w:t>
      </w:r>
    </w:p>
    <w:p w14:paraId="097F7589" w14:textId="77777777" w:rsidR="003F583D" w:rsidRPr="00ED0849" w:rsidRDefault="003F583D" w:rsidP="003F583D">
      <w:pPr>
        <w:widowControl w:val="0"/>
        <w:tabs>
          <w:tab w:val="left" w:pos="9360"/>
          <w:tab w:val="left" w:pos="9450"/>
        </w:tabs>
        <w:autoSpaceDE w:val="0"/>
        <w:autoSpaceDN w:val="0"/>
        <w:adjustRightInd w:val="0"/>
        <w:spacing w:before="40" w:after="0" w:line="276" w:lineRule="exact"/>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acts on the internal organisation and systematisation of jobs of the Agency shall be adopted within six months from the day this Law enters into force.</w:t>
      </w:r>
    </w:p>
    <w:p w14:paraId="79CCCDB3" w14:textId="77777777" w:rsidR="003F583D" w:rsidRPr="00ED0849" w:rsidRDefault="003F583D" w:rsidP="003F583D">
      <w:pPr>
        <w:widowControl w:val="0"/>
        <w:tabs>
          <w:tab w:val="left" w:pos="9360"/>
          <w:tab w:val="left" w:pos="9450"/>
        </w:tabs>
        <w:autoSpaceDE w:val="0"/>
        <w:autoSpaceDN w:val="0"/>
        <w:adjustRightInd w:val="0"/>
        <w:spacing w:before="29"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spacing w:val="-1"/>
          <w:lang w:val="en-US"/>
        </w:rPr>
        <w:t>Until the regulations as per paragraphs (1), (2), and (3) of this Article are passed, the existing regulation shall be applicable</w:t>
      </w:r>
      <w:r w:rsidRPr="00ED0849">
        <w:rPr>
          <w:rFonts w:ascii="StobiSerif Regular" w:eastAsia="Times New Roman" w:hAnsi="StobiSerif Regular" w:cs="Times New Roman"/>
          <w:noProof/>
          <w:lang w:val="en-US"/>
        </w:rPr>
        <w:t>.</w:t>
      </w:r>
    </w:p>
    <w:p w14:paraId="40FC506D"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color w:val="000000"/>
          <w:lang w:val="en-US" w:eastAsia="en-GB"/>
        </w:rPr>
      </w:pPr>
    </w:p>
    <w:p w14:paraId="2AA63DF1"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166</w:t>
      </w:r>
    </w:p>
    <w:p w14:paraId="46A2FFF2"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25 of the “Official Gazette of the Republic of Macedonia” No. 98/12)</w:t>
      </w:r>
    </w:p>
    <w:p w14:paraId="7641C5FF"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p>
    <w:p w14:paraId="5455B4BB" w14:textId="77777777" w:rsidR="003F583D" w:rsidRPr="00ED0849" w:rsidRDefault="003F583D" w:rsidP="003F583D">
      <w:pPr>
        <w:widowControl w:val="0"/>
        <w:tabs>
          <w:tab w:val="left" w:pos="9360"/>
        </w:tabs>
        <w:autoSpaceDE w:val="0"/>
        <w:autoSpaceDN w:val="0"/>
        <w:adjustRightInd w:val="0"/>
        <w:spacing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spacing w:val="-1"/>
          <w:lang w:val="en-US"/>
        </w:rPr>
        <w:t>The Company or the company managing mandatory and voluntary pension funds shall conform the investment activities of the mandatory pension fund under its management with Articles 17 and 18 of this Law not later than 15 January 2013</w:t>
      </w:r>
      <w:r w:rsidRPr="00ED0849">
        <w:rPr>
          <w:rFonts w:ascii="StobiSerif Regular" w:eastAsia="Times New Roman" w:hAnsi="StobiSerif Regular" w:cs="Times New Roman"/>
          <w:noProof/>
          <w:lang w:val="en-US"/>
        </w:rPr>
        <w:t>.</w:t>
      </w:r>
    </w:p>
    <w:p w14:paraId="770355C1"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color w:val="000000"/>
          <w:lang w:val="en-US" w:eastAsia="en-GB"/>
        </w:rPr>
      </w:pPr>
    </w:p>
    <w:p w14:paraId="55FDB590"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lastRenderedPageBreak/>
        <w:t>Article 167</w:t>
      </w:r>
    </w:p>
    <w:p w14:paraId="012B373F"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26 of the “Official Gazette of the Republic of Macedonia” No. 98/12)</w:t>
      </w:r>
    </w:p>
    <w:p w14:paraId="71F32EDF" w14:textId="77777777" w:rsidR="003F583D" w:rsidRPr="00ED0849" w:rsidRDefault="003F583D" w:rsidP="003F583D">
      <w:pPr>
        <w:widowControl w:val="0"/>
        <w:autoSpaceDE w:val="0"/>
        <w:autoSpaceDN w:val="0"/>
        <w:adjustRightInd w:val="0"/>
        <w:spacing w:after="0" w:line="240" w:lineRule="auto"/>
        <w:ind w:firstLine="720"/>
        <w:jc w:val="center"/>
        <w:rPr>
          <w:rFonts w:ascii="StobiSerif Regular" w:eastAsia="Times New Roman" w:hAnsi="StobiSerif Regular" w:cs="Times New Roman"/>
          <w:noProof/>
          <w:lang w:val="en-US"/>
        </w:rPr>
      </w:pPr>
    </w:p>
    <w:p w14:paraId="195A09B1" w14:textId="77777777" w:rsidR="003F583D" w:rsidRPr="00ED0849" w:rsidRDefault="003F583D" w:rsidP="003F583D">
      <w:pPr>
        <w:widowControl w:val="0"/>
        <w:tabs>
          <w:tab w:val="left" w:pos="9360"/>
        </w:tabs>
        <w:autoSpaceDE w:val="0"/>
        <w:autoSpaceDN w:val="0"/>
        <w:adjustRightInd w:val="0"/>
        <w:spacing w:after="0" w:line="240" w:lineRule="auto"/>
        <w:ind w:right="-5"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This Law enters into force on the eighth day after the day of its publishing in the</w:t>
      </w:r>
      <w:r w:rsidRPr="00ED0849">
        <w:rPr>
          <w:rFonts w:ascii="StobiSerif Regular" w:eastAsia="Times New Roman" w:hAnsi="StobiSerif Regular" w:cs="Times New Roman"/>
          <w:noProof/>
          <w:spacing w:val="23"/>
          <w:lang w:val="en-US"/>
        </w:rPr>
        <w:t xml:space="preserve"> “</w:t>
      </w:r>
      <w:r w:rsidRPr="00ED0849">
        <w:rPr>
          <w:rFonts w:ascii="StobiSerif Regular" w:eastAsia="Times New Roman" w:hAnsi="StobiSerif Regular" w:cs="Times New Roman"/>
          <w:noProof/>
          <w:spacing w:val="-1"/>
          <w:lang w:val="en-US"/>
        </w:rPr>
        <w:t>Official Gazette of the Republic of Macedonia</w:t>
      </w:r>
      <w:r w:rsidRPr="00ED0849">
        <w:rPr>
          <w:rFonts w:ascii="StobiSerif Regular" w:eastAsia="Times New Roman" w:hAnsi="StobiSerif Regular" w:cs="Times New Roman"/>
          <w:noProof/>
          <w:lang w:val="en-US"/>
        </w:rPr>
        <w:t>“.</w:t>
      </w:r>
    </w:p>
    <w:p w14:paraId="2E3280E0" w14:textId="77777777" w:rsidR="003F583D" w:rsidRPr="00ED0849" w:rsidRDefault="003F583D" w:rsidP="003F583D">
      <w:pPr>
        <w:widowControl w:val="0"/>
        <w:tabs>
          <w:tab w:val="left" w:pos="9360"/>
        </w:tabs>
        <w:autoSpaceDE w:val="0"/>
        <w:autoSpaceDN w:val="0"/>
        <w:adjustRightInd w:val="0"/>
        <w:spacing w:after="0" w:line="240" w:lineRule="auto"/>
        <w:ind w:right="-5" w:firstLine="720"/>
        <w:jc w:val="both"/>
        <w:rPr>
          <w:rFonts w:ascii="StobiSerif Regular" w:eastAsia="Times New Roman" w:hAnsi="StobiSerif Regular" w:cs="Times New Roman"/>
          <w:noProof/>
          <w:lang w:val="en-US"/>
        </w:rPr>
      </w:pPr>
    </w:p>
    <w:p w14:paraId="6286E658"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168</w:t>
      </w:r>
    </w:p>
    <w:p w14:paraId="6C3F970E"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71 of the “Official Gazette of the Republic of Macedonia” No. 13/2013)</w:t>
      </w:r>
    </w:p>
    <w:p w14:paraId="5E92F32A"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p>
    <w:p w14:paraId="46876E7F"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72 of the Law Amending the Law on Mandatory Fully Funded Pension Insurance (“Official Gazette of the Republic of Macedonia” No. 88/08) is amended and it states:</w:t>
      </w:r>
    </w:p>
    <w:p w14:paraId="54A6C89D"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color w:val="000000"/>
          <w:lang w:val="en-US"/>
        </w:rPr>
      </w:pPr>
      <w:r w:rsidRPr="00ED0849">
        <w:rPr>
          <w:rFonts w:ascii="StobiSerif Regular" w:eastAsia="Times New Roman" w:hAnsi="StobiSerif Regular" w:cs="Arial"/>
          <w:noProof/>
          <w:lang w:val="en-US"/>
        </w:rPr>
        <w:tab/>
      </w:r>
      <w:r w:rsidRPr="00ED0849">
        <w:rPr>
          <w:rFonts w:ascii="StobiSerif Regular" w:eastAsia="Times New Roman" w:hAnsi="StobiSerif Regular" w:cs="Arial"/>
          <w:noProof/>
          <w:color w:val="000000"/>
          <w:lang w:val="en-US"/>
        </w:rPr>
        <w:t xml:space="preserve">(1) Until the application of the Law on Payment of Pensions and Pension Benefits from the Fully Funded Pension Insurance begins, a pension fund member who has acquired the right to an old-age pension as per the Law on Pension and Disability Insurance may withdraw the entire amount from their individual account. </w:t>
      </w:r>
    </w:p>
    <w:p w14:paraId="1D6B1E0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color w:val="000000"/>
          <w:lang w:val="en-US"/>
        </w:rPr>
        <w:t>(2)</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Until</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color w:val="000000"/>
          <w:lang w:val="en-US"/>
        </w:rPr>
        <w:t xml:space="preserve">the application of the Law on Payment of Pensions and Pension Benefits from the Fully Funded Pension Insurance begins, when a pension fund member has not acquired the right to an old-age pension under the Law on Pension and Disability Insurance because of not completing the minimum of 15 years of pension insurance, such member may withdraw the entire amount from their individual account. </w:t>
      </w:r>
    </w:p>
    <w:p w14:paraId="316AE694"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6D1C89EA"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169</w:t>
      </w:r>
    </w:p>
    <w:p w14:paraId="7AE3C127"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72 of the “Official Gazette of the Republic of Macedonia” No. 13/2013)</w:t>
      </w:r>
    </w:p>
    <w:p w14:paraId="0E75EBC8"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5CE31FD0" w14:textId="30E832DD"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In the Law amending the Law on Mandatory Fully Funded Pension Insurance (“Official Gazette of the Republic of Macedonia” No. 98/2012), in Article 1 paragraph (3) the words “5-</w:t>
      </w:r>
      <w:r w:rsidR="008D6FF6"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which becomes item 5” are changed with the number “4-</w:t>
      </w:r>
      <w:r w:rsidR="008D6FF6"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w:t>
      </w:r>
    </w:p>
    <w:p w14:paraId="1048455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3F988E64"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170</w:t>
      </w:r>
    </w:p>
    <w:p w14:paraId="5A9B7B3A"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73 of the “Official Gazette of the Republic of Macedonia” No. 13/2013)</w:t>
      </w:r>
    </w:p>
    <w:p w14:paraId="19D3454D"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59165DA8" w14:textId="3A22E450"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eastAsia="en-GB"/>
        </w:rPr>
      </w:pPr>
      <w:r w:rsidRPr="00ED0849">
        <w:rPr>
          <w:rFonts w:ascii="StobiSerif Regular" w:eastAsia="Times New Roman" w:hAnsi="StobiSerif Regular" w:cs="Arial"/>
          <w:noProof/>
          <w:lang w:val="en-US" w:eastAsia="en-GB"/>
        </w:rPr>
        <w:t>The amount of the fee from contributions as per Article 52 paragraph (1) of this Law, which amends Article 98 paragraph (1) item</w:t>
      </w:r>
      <w:r w:rsidR="008D6FF6" w:rsidRPr="00ED0849">
        <w:rPr>
          <w:rFonts w:ascii="StobiSerif Regular" w:eastAsia="Times New Roman" w:hAnsi="StobiSerif Regular" w:cs="Arial"/>
          <w:noProof/>
          <w:lang w:val="en-US" w:eastAsia="en-GB"/>
        </w:rPr>
        <w:t xml:space="preserve"> a</w:t>
      </w:r>
      <w:r w:rsidRPr="00ED0849">
        <w:rPr>
          <w:rFonts w:ascii="StobiSerif Regular" w:eastAsia="Times New Roman" w:hAnsi="StobiSerif Regular" w:cs="Arial"/>
          <w:noProof/>
          <w:lang w:val="en-US" w:eastAsia="en-GB"/>
        </w:rPr>
        <w:t>) of the Law on Mandatory Fully Funded Pension Insurance and is charged by the Companies or the companies managing mandatory and voluntary pension funds, is decreased every year and may not be higher than 3.5% for 2014; 3.25% for 2015; 3% for 2016; 2.75% for 2017; 2.5% for 2018 and 2.25% for 2019 from each paid contribution.</w:t>
      </w:r>
    </w:p>
    <w:p w14:paraId="4A13E93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eastAsia="en-GB"/>
        </w:rPr>
      </w:pPr>
      <w:r w:rsidRPr="00ED0849">
        <w:rPr>
          <w:rFonts w:ascii="StobiSerif Regular" w:eastAsia="Times New Roman" w:hAnsi="StobiSerif Regular" w:cs="Arial"/>
          <w:noProof/>
          <w:lang w:val="en-US" w:eastAsia="en-GB"/>
        </w:rPr>
        <w:t xml:space="preserve">The amount of the fee from the net assets value as per Article 52 paragraph (2) of this Law, which amends the Article 98 paragraph (1) count b) of the Law on Mandatory Fully Funded Pension Insurance and is charged by the Companies or the companies managing </w:t>
      </w:r>
      <w:r w:rsidRPr="00ED0849">
        <w:rPr>
          <w:rFonts w:ascii="StobiSerif Regular" w:eastAsia="Times New Roman" w:hAnsi="StobiSerif Regular" w:cs="Arial"/>
          <w:noProof/>
          <w:lang w:val="en-US" w:eastAsia="en-GB"/>
        </w:rPr>
        <w:lastRenderedPageBreak/>
        <w:t>mandatory and voluntary pension funds is decreased every year and may not be higher than 0.045% for 2014; 0.04% for 2015; 0.04% for 2016; 0.035% for 2017, and 0.035% for 2018.</w:t>
      </w:r>
    </w:p>
    <w:p w14:paraId="78E603F8" w14:textId="26397706"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eastAsia="en-GB"/>
        </w:rPr>
      </w:pPr>
      <w:r w:rsidRPr="00ED0849">
        <w:rPr>
          <w:rFonts w:ascii="StobiSerif Regular" w:eastAsia="Times New Roman" w:hAnsi="StobiSerif Regular" w:cs="Arial"/>
          <w:noProof/>
          <w:lang w:val="en-US"/>
        </w:rPr>
        <w:t xml:space="preserve">As of 1 July 2013, the amount of the fee from contributions as per Article 52 paragraph (1) of this Law, which amends Article 98 paragraph (1) item </w:t>
      </w:r>
      <w:r w:rsidR="008D6FF6" w:rsidRPr="00ED0849">
        <w:rPr>
          <w:rFonts w:ascii="StobiSerif Regular" w:eastAsia="Times New Roman" w:hAnsi="StobiSerif Regular" w:cs="Arial"/>
          <w:noProof/>
          <w:lang w:val="en-US"/>
        </w:rPr>
        <w:t>a</w:t>
      </w:r>
      <w:r w:rsidRPr="00ED0849">
        <w:rPr>
          <w:rFonts w:ascii="StobiSerif Regular" w:eastAsia="Times New Roman" w:hAnsi="StobiSerif Regular" w:cs="Arial"/>
          <w:noProof/>
          <w:lang w:val="en-US"/>
        </w:rPr>
        <w:t>) of the Law on Mandatory Fully Funded Pension Insurance and is charged by the Companies or companies managing mandatory and voluntary pension funds from each paid contribution, may not be higher than 3.75%, and the amount of the monthly fee from the net assets value as per Article 52 paragraph (2) of this Law, which amends Article 98 paragraph (1) item b) of the Law on Mandatory Fully Funded Pension Insurance, may not be higher than 0.045 %</w:t>
      </w:r>
      <w:r w:rsidRPr="00ED0849">
        <w:rPr>
          <w:rFonts w:ascii="StobiSerif Regular" w:eastAsia="Times New Roman" w:hAnsi="StobiSerif Regular" w:cs="Arial"/>
          <w:noProof/>
          <w:lang w:val="en-US" w:eastAsia="en-GB"/>
        </w:rPr>
        <w:t>.</w:t>
      </w:r>
    </w:p>
    <w:p w14:paraId="2B33350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66856790"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171</w:t>
      </w:r>
    </w:p>
    <w:p w14:paraId="26E2F759"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74 of the “Official Gazette of the Republic of Macedonia” No. 13/2013)</w:t>
      </w:r>
    </w:p>
    <w:p w14:paraId="6C37EAB8"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834896F"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b/>
        <w:t>The bylaws stipulated with this Law shall be passed within one year from the day this Law enters into force.</w:t>
      </w:r>
    </w:p>
    <w:p w14:paraId="52893313"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Arial"/>
          <w:noProof/>
          <w:lang w:val="en-US"/>
        </w:rPr>
      </w:pPr>
    </w:p>
    <w:p w14:paraId="7479523D"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172</w:t>
      </w:r>
    </w:p>
    <w:p w14:paraId="6D54F567"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75 of the “Official Gazette of the Republic of Macedonia” No. 13/2013)</w:t>
      </w:r>
    </w:p>
    <w:p w14:paraId="6F576B5F"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07BF1E91" w14:textId="30BDE512"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Legislative Committee of the Assembly of the Republic of North Macedonia </w:t>
      </w:r>
      <w:r w:rsidR="0093246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authorised to determine a consolidated text of the Law on Mandatory Fully Funded Pension Insurance.</w:t>
      </w:r>
    </w:p>
    <w:p w14:paraId="4A044850"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21570247"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173</w:t>
      </w:r>
    </w:p>
    <w:p w14:paraId="21FF0FC6"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76 od “Official Gazette of the Republic of Macedonia” No. 13/2013)</w:t>
      </w:r>
    </w:p>
    <w:p w14:paraId="510CD853"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74D3C73C"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provisions of Article 31 of this Law that amend the Article 61 of the Law on Mandatory Fully Funded Pension Insurance (“Official Gazette of the Republic of Macedonia” No. 29/02, 85/03, 40/04, 113 /05, 29/07, 88/08, 48/09, 50/10, 171/10, 36/11, and 98/2012) shall enter into force on 1 January 2014.</w:t>
      </w:r>
    </w:p>
    <w:p w14:paraId="7B8F35E4"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provisions of Article 55 of this Law, with which Article 102 of the Law on Mandatory Fully Fudged Pension Insurance is repealed (“Official Gazette of the Republic of Macedonia” No. 29/02, 85/03, 40/04, 113 /05, 29/07, 88/08, 48/09, 50/10, 171/10, 36/11 and 98/2012), shall enter into force on 1 January 2013. </w:t>
      </w:r>
    </w:p>
    <w:p w14:paraId="401357A6"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provisions of Article 58 paragraph (1) of this Law that amend the Article 117 paragraph (1) count f) of the Law on Mandatory Fully Funded Pension Insurance (“Official Gazette of the Republic of Macedonia” No. 29/02, 85/03, 40/04, 113 /05, 29/07, 88/08, 48/09, 50/10, 171/10, 36/11 and 98/2012) shall enter into force on 1 January 2014. </w:t>
      </w:r>
    </w:p>
    <w:p w14:paraId="411663D4"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provisions of Article 59 of this Law that amend the Article 118 of the Law on Mandatory Fully Funded Pension Insurance (from “Official Gazette of the Republic of </w:t>
      </w:r>
      <w:r w:rsidRPr="00ED0849">
        <w:rPr>
          <w:rFonts w:ascii="StobiSerif Regular" w:eastAsia="Times New Roman" w:hAnsi="StobiSerif Regular" w:cs="Arial"/>
          <w:noProof/>
          <w:lang w:val="en-US"/>
        </w:rPr>
        <w:lastRenderedPageBreak/>
        <w:t xml:space="preserve">Macedonia” No. 29/02, 85/03, 40/04, 113 /05, 29/07, 88/08, 48/09, 50/10, 171/10, 36/11, and 98/2012), shall enter into force on 1 January 2014. </w:t>
      </w:r>
    </w:p>
    <w:p w14:paraId="1300A4C5"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1ABDCA7F"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174</w:t>
      </w:r>
    </w:p>
    <w:p w14:paraId="7E0E3510"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77 of the “Official Gazette of the Republic of Macedonia” No. 13/2013)</w:t>
      </w:r>
    </w:p>
    <w:p w14:paraId="0216993B"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p>
    <w:p w14:paraId="38012DFF" w14:textId="37241FAE"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enters into force on the eighth day after the day of its publishing in the Official Gazette of the Republic of Macedonia.</w:t>
      </w:r>
    </w:p>
    <w:p w14:paraId="204E6702" w14:textId="77777777" w:rsidR="003F583D" w:rsidRPr="00ED0849" w:rsidRDefault="003F583D" w:rsidP="003F583D">
      <w:pPr>
        <w:widowControl w:val="0"/>
        <w:autoSpaceDE w:val="0"/>
        <w:autoSpaceDN w:val="0"/>
        <w:adjustRightInd w:val="0"/>
        <w:spacing w:after="120" w:line="240" w:lineRule="auto"/>
        <w:jc w:val="both"/>
        <w:rPr>
          <w:rFonts w:ascii="StobiSerif Regular" w:eastAsia="Times New Roman" w:hAnsi="StobiSerif Regular" w:cs="Arial"/>
          <w:noProof/>
          <w:lang w:val="en-US"/>
        </w:rPr>
      </w:pPr>
    </w:p>
    <w:p w14:paraId="7AD27A42" w14:textId="77777777" w:rsidR="003F583D" w:rsidRPr="00ED0849" w:rsidRDefault="003F583D" w:rsidP="003F583D">
      <w:pPr>
        <w:widowControl w:val="0"/>
        <w:autoSpaceDE w:val="0"/>
        <w:autoSpaceDN w:val="0"/>
        <w:adjustRightInd w:val="0"/>
        <w:spacing w:before="40" w:after="0" w:line="240" w:lineRule="auto"/>
        <w:ind w:firstLine="3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175</w:t>
      </w:r>
    </w:p>
    <w:p w14:paraId="77A94191"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5 of the “Official Gazette of the Republic of Macedonia” No. 164/2013)</w:t>
      </w:r>
    </w:p>
    <w:p w14:paraId="334540CD"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bylaws stipulated with this Law shall be passed within six months from the day this Law enters into force. </w:t>
      </w:r>
    </w:p>
    <w:p w14:paraId="02D3CC52"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12522315"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176</w:t>
      </w:r>
    </w:p>
    <w:p w14:paraId="7418A66F"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6 of the “Official Gazette of the Republic of Macedonia” No. 164/2013)</w:t>
      </w:r>
    </w:p>
    <w:p w14:paraId="70B5DDF1" w14:textId="2B71F0BE"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Legislative Committee of the Assembly of the Republic of Macedonia is authorised to determine a consolidated text of the Law on Mandatory Fully Funded Pension Insurance. </w:t>
      </w:r>
    </w:p>
    <w:p w14:paraId="0C105CDE"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6AC75CEE"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177</w:t>
      </w:r>
    </w:p>
    <w:p w14:paraId="7D44FDB5" w14:textId="77777777" w:rsidR="003F583D" w:rsidRPr="00ED0849" w:rsidRDefault="003F583D" w:rsidP="003F583D">
      <w:pPr>
        <w:widowControl w:val="0"/>
        <w:tabs>
          <w:tab w:val="left" w:pos="9360"/>
        </w:tabs>
        <w:autoSpaceDE w:val="0"/>
        <w:autoSpaceDN w:val="0"/>
        <w:adjustRightInd w:val="0"/>
        <w:spacing w:after="0" w:line="240" w:lineRule="auto"/>
        <w:ind w:right="-5"/>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7 of the “Official Gazette of the Republic of Macedonia” No. 164/2013)</w:t>
      </w:r>
    </w:p>
    <w:p w14:paraId="5AC614A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agent exam procedures that have already started before the day this Law enters into force shall be completed following the provisions of the regulations under which they were initiated.  </w:t>
      </w:r>
    </w:p>
    <w:p w14:paraId="7C12DC93"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w:t>
      </w:r>
    </w:p>
    <w:p w14:paraId="7AA4DD0C"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178</w:t>
      </w:r>
    </w:p>
    <w:p w14:paraId="21C11A0F" w14:textId="078A2CCD"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8 </w:t>
      </w:r>
      <w:r w:rsidR="008D6FF6" w:rsidRPr="00ED0849">
        <w:rPr>
          <w:rFonts w:ascii="StobiSerif Regular" w:eastAsia="Times New Roman" w:hAnsi="StobiSerif Regular" w:cs="Arial"/>
          <w:noProof/>
          <w:lang w:val="en-US"/>
        </w:rPr>
        <w:t>of</w:t>
      </w:r>
      <w:r w:rsidRPr="00ED0849">
        <w:rPr>
          <w:rFonts w:ascii="StobiSerif Regular" w:eastAsia="Times New Roman" w:hAnsi="StobiSerif Regular" w:cs="Arial"/>
          <w:noProof/>
          <w:lang w:val="en-US"/>
        </w:rPr>
        <w:t xml:space="preserve"> “Official Gazette of the Republic of Macedonia” No. 164/2013)</w:t>
      </w:r>
    </w:p>
    <w:p w14:paraId="08117F4E" w14:textId="77777777" w:rsidR="003F583D" w:rsidRPr="00ED0849" w:rsidRDefault="003F583D" w:rsidP="003F583D">
      <w:pPr>
        <w:widowControl w:val="0"/>
        <w:autoSpaceDE w:val="0"/>
        <w:autoSpaceDN w:val="0"/>
        <w:adjustRightInd w:val="0"/>
        <w:spacing w:before="40" w:after="0" w:line="240" w:lineRule="auto"/>
        <w:jc w:val="both"/>
        <w:rPr>
          <w:rFonts w:ascii="StobiSerif Regular" w:eastAsia="Times New Roman" w:hAnsi="StobiSerif Regular" w:cs="Arial"/>
          <w:noProof/>
          <w:lang w:val="en-US"/>
        </w:rPr>
      </w:pPr>
    </w:p>
    <w:p w14:paraId="224D7C40" w14:textId="0D39760A"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enters into force on the eighth day afte</w:t>
      </w:r>
      <w:r w:rsidR="00963528" w:rsidRPr="00ED0849">
        <w:rPr>
          <w:rFonts w:ascii="StobiSerif Regular" w:eastAsia="Times New Roman" w:hAnsi="StobiSerif Regular" w:cs="Arial"/>
          <w:noProof/>
          <w:lang w:val="en-US"/>
        </w:rPr>
        <w:t xml:space="preserve">r the day of publishing in the </w:t>
      </w:r>
      <w:r w:rsidRPr="00ED0849">
        <w:rPr>
          <w:rFonts w:ascii="StobiSerif Regular" w:eastAsia="Times New Roman" w:hAnsi="StobiSerif Regular" w:cs="Arial"/>
          <w:noProof/>
          <w:lang w:val="en-US"/>
        </w:rPr>
        <w:t>Official Gazette of the Republic of Macedonia, and Articles 1 and 4 of this Law shall be implemented within one year after the day this Law entered into force.</w:t>
      </w:r>
    </w:p>
    <w:p w14:paraId="11A45D79"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p>
    <w:p w14:paraId="69A2A39A"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179</w:t>
      </w:r>
    </w:p>
    <w:p w14:paraId="1F6B3113"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4 of the “Official Gazette of the Republic of Macedonia” No. 44/2014)</w:t>
      </w:r>
    </w:p>
    <w:p w14:paraId="6E466F7B"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p>
    <w:p w14:paraId="1F2FA9C3" w14:textId="4FD9E24B" w:rsidR="003F583D" w:rsidRPr="00ED0849" w:rsidRDefault="003F583D" w:rsidP="003F583D">
      <w:pPr>
        <w:shd w:val="clear" w:color="auto" w:fill="FFFFFF"/>
        <w:kinsoku w:val="0"/>
        <w:overflowPunct w:val="0"/>
        <w:autoSpaceDE w:val="0"/>
        <w:autoSpaceDN w:val="0"/>
        <w:adjustRightInd w:val="0"/>
        <w:spacing w:after="0" w:line="204" w:lineRule="auto"/>
        <w:ind w:right="136" w:firstLine="720"/>
        <w:jc w:val="both"/>
        <w:rPr>
          <w:rFonts w:ascii="StobiSerif Regular" w:eastAsia="Times New Roman" w:hAnsi="StobiSerif Regular" w:cs="Times New Roman"/>
          <w:color w:val="000000"/>
          <w:lang w:val="en-US"/>
        </w:rPr>
      </w:pPr>
      <w:r w:rsidRPr="00ED0849">
        <w:rPr>
          <w:rFonts w:ascii="StobiSerif Regular" w:eastAsia="Times New Roman" w:hAnsi="StobiSerif Regular" w:cs="Times New Roman"/>
          <w:color w:val="000000"/>
          <w:lang w:val="en-US"/>
        </w:rPr>
        <w:t xml:space="preserve">The Statute of the Agency and the acts for enforcement of this Law shall be </w:t>
      </w:r>
      <w:r w:rsidR="009122E1" w:rsidRPr="00ED0849">
        <w:rPr>
          <w:rFonts w:ascii="StobiSerif Regular" w:eastAsia="Times New Roman" w:hAnsi="StobiSerif Regular" w:cs="Times New Roman"/>
          <w:color w:val="000000"/>
          <w:lang w:val="en-US"/>
        </w:rPr>
        <w:t>harmonized</w:t>
      </w:r>
      <w:r w:rsidRPr="00ED0849">
        <w:rPr>
          <w:rFonts w:ascii="StobiSerif Regular" w:eastAsia="Times New Roman" w:hAnsi="StobiSerif Regular" w:cs="Times New Roman"/>
          <w:color w:val="000000"/>
          <w:lang w:val="en-US"/>
        </w:rPr>
        <w:t xml:space="preserve"> with the provisions of this Law within nine months from the day this Law enters into force.</w:t>
      </w:r>
    </w:p>
    <w:p w14:paraId="02905CDC" w14:textId="77777777" w:rsidR="003F583D" w:rsidRPr="00ED0849" w:rsidRDefault="003F583D" w:rsidP="003F583D">
      <w:pPr>
        <w:shd w:val="clear" w:color="auto" w:fill="FFFFFF"/>
        <w:kinsoku w:val="0"/>
        <w:overflowPunct w:val="0"/>
        <w:autoSpaceDE w:val="0"/>
        <w:autoSpaceDN w:val="0"/>
        <w:adjustRightInd w:val="0"/>
        <w:spacing w:after="0" w:line="204" w:lineRule="auto"/>
        <w:ind w:right="136" w:firstLine="720"/>
        <w:jc w:val="both"/>
        <w:rPr>
          <w:rFonts w:ascii="StobiSerif Regular" w:eastAsia="Times New Roman" w:hAnsi="StobiSerif Regular" w:cs="Times New Roman"/>
          <w:color w:val="000000"/>
          <w:lang w:val="en-US"/>
        </w:rPr>
      </w:pPr>
    </w:p>
    <w:p w14:paraId="77470E2E"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lastRenderedPageBreak/>
        <w:t>Article 180</w:t>
      </w:r>
    </w:p>
    <w:p w14:paraId="7BF7E5A2"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5 of the “Official Gazette of the Republic of Macedonia” No. 44/2014)</w:t>
      </w:r>
    </w:p>
    <w:p w14:paraId="70317069"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p>
    <w:p w14:paraId="33B25006" w14:textId="77777777" w:rsidR="003F583D" w:rsidRPr="00ED0849" w:rsidRDefault="003F583D" w:rsidP="003F583D">
      <w:pPr>
        <w:widowControl w:val="0"/>
        <w:kinsoku w:val="0"/>
        <w:overflowPunct w:val="0"/>
        <w:autoSpaceDE w:val="0"/>
        <w:autoSpaceDN w:val="0"/>
        <w:adjustRightInd w:val="0"/>
        <w:spacing w:after="0" w:line="240" w:lineRule="auto"/>
        <w:ind w:right="136" w:firstLine="720"/>
        <w:jc w:val="both"/>
        <w:rPr>
          <w:rFonts w:ascii="StobiSerif Regular" w:eastAsia="Times New Roman" w:hAnsi="StobiSerif Regular" w:cs="Times New Roman"/>
          <w:lang w:val="en-US"/>
        </w:rPr>
      </w:pPr>
      <w:r w:rsidRPr="00ED0849">
        <w:rPr>
          <w:rFonts w:ascii="StobiSerif Regular" w:eastAsia="Times New Roman" w:hAnsi="StobiSerif Regular" w:cs="Times New Roman"/>
          <w:lang w:val="en-US"/>
        </w:rPr>
        <w:t>The members of the Council of Experts of the Agency appointed before the day of the commencement of the application of this Law shall continue to perform their duties until the expiry of their mandates.</w:t>
      </w:r>
    </w:p>
    <w:p w14:paraId="5AB4D4F6"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p>
    <w:p w14:paraId="665AD8F3"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181</w:t>
      </w:r>
    </w:p>
    <w:p w14:paraId="4641DE95"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6 of the “Official Gazette of the Republic of Macedonia” No. 44/2014)</w:t>
      </w:r>
    </w:p>
    <w:p w14:paraId="6804E114" w14:textId="77777777"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provisions of Article 1 of this Law shall be enforced one year after the day this Law enters into force, except the provisions that refer to the condition of knowing a foreign language, which shall be enforced two years after the day this Law enters into force.</w:t>
      </w:r>
    </w:p>
    <w:p w14:paraId="1E3BAC23" w14:textId="77777777"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provisions of Article 2 of this Law with which a new paragraph (5) is added to Article 52, shall be enforced with the day of enforcement of the Law on Administrative Servants (“Official Gazette of the Republic of Macedonia” No.27/14) and the Law on Public Sectors Employees (“Official Gazette of the Republic of Macedonia” No. 27/14).</w:t>
      </w:r>
    </w:p>
    <w:p w14:paraId="72477575" w14:textId="77777777"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p>
    <w:p w14:paraId="3A71F2EE"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182</w:t>
      </w:r>
    </w:p>
    <w:p w14:paraId="40815DD1"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8 of the “Official Gazette of the Republic of Macedonia” No. 192/2015)</w:t>
      </w:r>
    </w:p>
    <w:p w14:paraId="3DF8EE19" w14:textId="1D612825"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The Legislative Committee of the Assembly of the Republic of Macedonia is authorised to determine a consolidated text of the Law on Mandatory Funded Pension Insurance.</w:t>
      </w:r>
    </w:p>
    <w:p w14:paraId="11D30063"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p>
    <w:p w14:paraId="66C29E7E"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183</w:t>
      </w:r>
    </w:p>
    <w:p w14:paraId="53474162"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9 of the “Official Gazette of the Republic of Macedonia” No. 192/2015)</w:t>
      </w:r>
    </w:p>
    <w:p w14:paraId="6FA41EDF" w14:textId="77777777"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enters into force on the eighth day after the day of publishing in the “Official Gazette of the Republic of Macedonia”.</w:t>
      </w:r>
    </w:p>
    <w:p w14:paraId="06413BCA"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p>
    <w:p w14:paraId="0F9F61B8"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184</w:t>
      </w:r>
    </w:p>
    <w:p w14:paraId="70747F32" w14:textId="7F18B4E4"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(Article 9 of</w:t>
      </w:r>
      <w:r w:rsidR="0073082D" w:rsidRPr="00ED0849">
        <w:rPr>
          <w:rFonts w:ascii="StobiSerif Regular" w:eastAsia="Times New Roman" w:hAnsi="StobiSerif Regular" w:cs="Times New Roman"/>
          <w:noProof/>
          <w:lang w:val="en-US" w:eastAsia="en-GB"/>
        </w:rPr>
        <w:t xml:space="preserve"> the</w:t>
      </w:r>
      <w:r w:rsidRPr="00ED0849">
        <w:rPr>
          <w:rFonts w:ascii="StobiSerif Regular" w:eastAsia="Times New Roman" w:hAnsi="StobiSerif Regular" w:cs="Times New Roman"/>
          <w:noProof/>
          <w:lang w:val="en-US" w:eastAsia="en-GB"/>
        </w:rPr>
        <w:t xml:space="preserve"> </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30/2016)</w:t>
      </w:r>
    </w:p>
    <w:p w14:paraId="40409993" w14:textId="77777777" w:rsidR="003F583D" w:rsidRPr="00ED0849" w:rsidRDefault="003F583D" w:rsidP="003F583D">
      <w:pPr>
        <w:autoSpaceDE w:val="0"/>
        <w:autoSpaceDN w:val="0"/>
        <w:adjustRightInd w:val="0"/>
        <w:spacing w:after="0" w:line="240" w:lineRule="auto"/>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ab/>
        <w:t>The procedures that have already started before the day this Law enters into force shall be completed following the law under which they were initiated.</w:t>
      </w:r>
    </w:p>
    <w:p w14:paraId="09507259"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NewRomanPSMT"/>
          <w:lang w:val="en-US"/>
        </w:rPr>
      </w:pPr>
    </w:p>
    <w:p w14:paraId="6E3F80EB"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185</w:t>
      </w:r>
    </w:p>
    <w:p w14:paraId="1541A73E" w14:textId="343CF229"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(Article 10 of</w:t>
      </w:r>
      <w:r w:rsidR="0073082D" w:rsidRPr="00ED0849">
        <w:rPr>
          <w:rFonts w:ascii="StobiSerif Regular" w:eastAsia="Times New Roman" w:hAnsi="StobiSerif Regular" w:cs="Times New Roman"/>
          <w:noProof/>
          <w:lang w:val="en-US" w:eastAsia="en-GB"/>
        </w:rPr>
        <w:t xml:space="preserve"> the</w:t>
      </w:r>
      <w:r w:rsidRPr="00ED0849">
        <w:rPr>
          <w:rFonts w:ascii="StobiSerif Regular" w:eastAsia="Times New Roman" w:hAnsi="StobiSerif Regular" w:cs="Times New Roman"/>
          <w:noProof/>
          <w:lang w:val="en-US" w:eastAsia="en-GB"/>
        </w:rPr>
        <w:t xml:space="preserve"> </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30/2016)</w:t>
      </w:r>
    </w:p>
    <w:p w14:paraId="12B9B058"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The application of the provisions of Articles 2, 3, 4, 5, 6, 7, and 8 of this Law shall start with the beginning of the application of the Law on General Administrative Procedure as per Article 141 of the Law on General Administrative Procedure. (“Official Gazette of the Republic of Macedonia” No. 124/15).</w:t>
      </w:r>
    </w:p>
    <w:p w14:paraId="78AEE9FF"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NewRomanPSMT"/>
          <w:lang w:val="en-US"/>
        </w:rPr>
      </w:pPr>
    </w:p>
    <w:p w14:paraId="6953C728"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186</w:t>
      </w:r>
    </w:p>
    <w:p w14:paraId="4E0C3C8C" w14:textId="2F970DB8"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11 of </w:t>
      </w:r>
      <w:r w:rsidR="0073082D" w:rsidRPr="00ED0849">
        <w:rPr>
          <w:rFonts w:ascii="StobiSerif Regular" w:eastAsia="Times New Roman" w:hAnsi="StobiSerif Regular" w:cs="Times New Roman"/>
          <w:noProof/>
          <w:lang w:val="en-US" w:eastAsia="en-GB"/>
        </w:rPr>
        <w:t>the “</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30/2016)</w:t>
      </w:r>
    </w:p>
    <w:p w14:paraId="467B99BB" w14:textId="78333479" w:rsidR="003F583D" w:rsidRPr="00ED0849" w:rsidRDefault="003F583D" w:rsidP="003F583D">
      <w:pPr>
        <w:widowControl w:val="0"/>
        <w:autoSpaceDE w:val="0"/>
        <w:autoSpaceDN w:val="0"/>
        <w:adjustRightInd w:val="0"/>
        <w:spacing w:before="40" w:after="0" w:line="240" w:lineRule="auto"/>
        <w:ind w:right="-5"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enters into force on the eighth day after the day of publishing in the Official Gazet</w:t>
      </w:r>
      <w:r w:rsidR="0041344D" w:rsidRPr="00ED0849">
        <w:rPr>
          <w:rFonts w:ascii="StobiSerif Regular" w:eastAsia="Times New Roman" w:hAnsi="StobiSerif Regular" w:cs="Arial"/>
          <w:noProof/>
          <w:lang w:val="en-US"/>
        </w:rPr>
        <w:t>te of the Republic of Macedonia</w:t>
      </w:r>
      <w:r w:rsidRPr="00ED0849">
        <w:rPr>
          <w:rFonts w:ascii="StobiSerif Regular" w:eastAsia="Times New Roman" w:hAnsi="StobiSerif Regular" w:cs="Arial"/>
          <w:noProof/>
          <w:lang w:val="en-US"/>
        </w:rPr>
        <w:t>.</w:t>
      </w:r>
    </w:p>
    <w:p w14:paraId="0EC570BB"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47826896"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187</w:t>
      </w:r>
    </w:p>
    <w:p w14:paraId="70F3143C" w14:textId="3F6E7478"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(Article 2 of</w:t>
      </w:r>
      <w:r w:rsidR="0073082D" w:rsidRPr="00ED0849">
        <w:rPr>
          <w:rFonts w:ascii="StobiSerif Regular" w:eastAsia="Times New Roman" w:hAnsi="StobiSerif Regular" w:cs="Times New Roman"/>
          <w:noProof/>
          <w:lang w:val="en-US" w:eastAsia="en-GB"/>
        </w:rPr>
        <w:t xml:space="preserve"> the</w:t>
      </w:r>
      <w:r w:rsidRPr="00ED0849">
        <w:rPr>
          <w:rFonts w:ascii="StobiSerif Regular" w:eastAsia="Times New Roman" w:hAnsi="StobiSerif Regular" w:cs="Times New Roman"/>
          <w:noProof/>
          <w:lang w:val="en-US" w:eastAsia="en-GB"/>
        </w:rPr>
        <w:t xml:space="preserve"> </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21/2018)</w:t>
      </w:r>
    </w:p>
    <w:p w14:paraId="385C488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The provisions of Article 51 paragraph (1) item e) of the Law on Mandatory Fully Funded Pension Insurance (“Official Gazette of the Republic of Macedonia” No. 29/2002, 85/2003, 40/2004, 113/2005, 29/2007, 88/2008, 48/2009, 50/10, 171/10, 36/11, 98/12, 13/13, 164/13, 44/14, 192/15, and 30/16), and the provisions of Article 1 of this Law with which a new indent 6 is added to Article 51 paragraph (1) item e), shall not be applied from the day when this Law enters into force until 1 September 2018.</w:t>
      </w:r>
    </w:p>
    <w:p w14:paraId="4756E09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p>
    <w:p w14:paraId="6AF21B1A"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188</w:t>
      </w:r>
    </w:p>
    <w:p w14:paraId="65069B05" w14:textId="721868A2"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3 of </w:t>
      </w:r>
      <w:r w:rsidR="0073082D" w:rsidRPr="00ED0849">
        <w:rPr>
          <w:rFonts w:ascii="StobiSerif Regular" w:eastAsia="Times New Roman" w:hAnsi="StobiSerif Regular" w:cs="Times New Roman"/>
          <w:noProof/>
          <w:lang w:val="en-US" w:eastAsia="en-GB"/>
        </w:rPr>
        <w:t>the “</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21/2018)</w:t>
      </w:r>
    </w:p>
    <w:p w14:paraId="49760248" w14:textId="3A24B1CB"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The Council of Experts member of the Agency for Supervision of Fully Funded Pension Insurance who is appointed in the period from the day this Law enters into force until 1 September 2018 </w:t>
      </w:r>
      <w:r w:rsidR="0024701C" w:rsidRPr="00ED0849">
        <w:rPr>
          <w:rFonts w:ascii="StobiSerif Regular" w:eastAsia="Times New Roman" w:hAnsi="StobiSerif Regular" w:cs="Times New Roman"/>
          <w:noProof/>
          <w:lang w:val="en-US" w:eastAsia="en-GB"/>
        </w:rPr>
        <w:t xml:space="preserve">shall </w:t>
      </w:r>
      <w:r w:rsidR="009871A9" w:rsidRPr="00ED0849">
        <w:rPr>
          <w:rFonts w:ascii="StobiSerif Regular" w:eastAsia="Times New Roman" w:hAnsi="StobiSerif Regular" w:cs="Times New Roman"/>
          <w:noProof/>
          <w:lang w:val="en-US" w:eastAsia="en-GB"/>
        </w:rPr>
        <w:t>be obliged</w:t>
      </w:r>
      <w:r w:rsidRPr="00ED0849">
        <w:rPr>
          <w:rFonts w:ascii="StobiSerif Regular" w:eastAsia="Times New Roman" w:hAnsi="StobiSerif Regular" w:cs="Times New Roman"/>
          <w:noProof/>
          <w:lang w:val="en-US" w:eastAsia="en-GB"/>
        </w:rPr>
        <w:t xml:space="preserve">to fulfil the condition of knowing a foreign language within one year from the date of the appointment as a member of the Council of Experts. If the Council of Experts member of the Agency for Supervision of Fully Funded Pension Insurance fails to fulfil the condition of knowing a foreign language within the deadline determined in paragraph (1) of this Article, that member’s mandate shall be terminated. </w:t>
      </w:r>
    </w:p>
    <w:p w14:paraId="4F425A79" w14:textId="77777777" w:rsidR="003F583D" w:rsidRPr="00ED0849" w:rsidRDefault="003F583D" w:rsidP="003F583D">
      <w:pPr>
        <w:autoSpaceDE w:val="0"/>
        <w:autoSpaceDN w:val="0"/>
        <w:adjustRightInd w:val="0"/>
        <w:spacing w:after="0" w:line="240" w:lineRule="auto"/>
        <w:rPr>
          <w:rFonts w:ascii="StobiSerif Regular" w:eastAsia="Times New Roman" w:hAnsi="StobiSerif Regular" w:cs="TimesNewRomanPSMT"/>
          <w:sz w:val="24"/>
          <w:szCs w:val="24"/>
          <w:lang w:val="en-US"/>
        </w:rPr>
      </w:pPr>
    </w:p>
    <w:p w14:paraId="3F95B763"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189</w:t>
      </w:r>
    </w:p>
    <w:p w14:paraId="6DA92C3A" w14:textId="62B4D3E8"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4 of </w:t>
      </w:r>
      <w:r w:rsidR="0073082D" w:rsidRPr="00ED0849">
        <w:rPr>
          <w:rFonts w:ascii="StobiSerif Regular" w:eastAsia="Times New Roman" w:hAnsi="StobiSerif Regular" w:cs="Times New Roman"/>
          <w:noProof/>
          <w:lang w:val="en-US" w:eastAsia="en-GB"/>
        </w:rPr>
        <w:t>the “</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21/2018)</w:t>
      </w:r>
    </w:p>
    <w:p w14:paraId="0E12900E" w14:textId="0D3DABBF" w:rsidR="003F583D" w:rsidRPr="00ED0849" w:rsidRDefault="003F583D" w:rsidP="003F583D">
      <w:pPr>
        <w:autoSpaceDE w:val="0"/>
        <w:autoSpaceDN w:val="0"/>
        <w:adjustRightInd w:val="0"/>
        <w:spacing w:after="0" w:line="240" w:lineRule="auto"/>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The Legislative Committee of the Assembly of the Republic of Macedonia </w:t>
      </w:r>
      <w:r w:rsidR="0093246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Times New Roman"/>
          <w:noProof/>
          <w:lang w:val="en-US" w:eastAsia="en-GB"/>
        </w:rPr>
        <w:t xml:space="preserve"> authorised to determine a consolidated text of the Law on Mandatory Fully Funded Pension Insurance.</w:t>
      </w:r>
    </w:p>
    <w:p w14:paraId="792D1A9C"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rPr>
      </w:pPr>
    </w:p>
    <w:p w14:paraId="5262D559"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190</w:t>
      </w:r>
    </w:p>
    <w:p w14:paraId="349F88C8" w14:textId="488FB498"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(Article 5 of</w:t>
      </w:r>
      <w:r w:rsidR="0073082D" w:rsidRPr="00ED0849">
        <w:rPr>
          <w:rFonts w:ascii="StobiSerif Regular" w:eastAsia="Times New Roman" w:hAnsi="StobiSerif Regular" w:cs="Times New Roman"/>
          <w:noProof/>
          <w:lang w:val="en-US" w:eastAsia="en-GB"/>
        </w:rPr>
        <w:t xml:space="preserve"> the “</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21/2018)</w:t>
      </w:r>
    </w:p>
    <w:p w14:paraId="674F2523"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This law shall enter into force on the day of its publication in the “Official Gazette of the Republic of Macedonia”.</w:t>
      </w:r>
    </w:p>
    <w:p w14:paraId="6250B0AA" w14:textId="77777777" w:rsidR="003F583D" w:rsidRPr="00ED0849" w:rsidRDefault="003F583D" w:rsidP="003F583D">
      <w:pPr>
        <w:tabs>
          <w:tab w:val="left" w:pos="567"/>
          <w:tab w:val="left" w:pos="709"/>
        </w:tabs>
        <w:spacing w:after="0" w:line="204" w:lineRule="auto"/>
        <w:ind w:firstLine="284"/>
        <w:jc w:val="both"/>
        <w:rPr>
          <w:rFonts w:ascii="StobiSerif Regular" w:eastAsia="Times New Roman" w:hAnsi="StobiSerif Regular" w:cs="Times New Roman"/>
          <w:lang w:val="en-US"/>
        </w:rPr>
      </w:pPr>
      <w:r w:rsidRPr="00ED0849">
        <w:rPr>
          <w:rFonts w:ascii="StobiSerif Regular" w:eastAsia="Times New Roman" w:hAnsi="StobiSerif Regular" w:cs="Times New Roman"/>
          <w:bCs/>
          <w:lang w:val="en-US"/>
        </w:rPr>
        <w:tab/>
      </w:r>
    </w:p>
    <w:p w14:paraId="4C965AC0"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191</w:t>
      </w:r>
    </w:p>
    <w:p w14:paraId="3F244E4B" w14:textId="219B1C76"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22 of </w:t>
      </w:r>
      <w:r w:rsidR="0073082D" w:rsidRPr="00ED0849">
        <w:rPr>
          <w:rFonts w:ascii="StobiSerif Regular" w:eastAsia="Times New Roman" w:hAnsi="StobiSerif Regular" w:cs="Times New Roman"/>
          <w:noProof/>
          <w:lang w:val="en-US" w:eastAsia="en-GB"/>
        </w:rPr>
        <w:t>the “</w:t>
      </w:r>
      <w:r w:rsidRPr="00ED0849">
        <w:rPr>
          <w:rFonts w:ascii="StobiSerif Regular" w:eastAsia="Times New Roman" w:hAnsi="StobiSerif Regular" w:cs="Times New Roman"/>
          <w:noProof/>
          <w:lang w:val="en-US" w:eastAsia="en-GB"/>
        </w:rPr>
        <w:t>Official Gazette of RM</w:t>
      </w:r>
      <w:r w:rsidR="0073082D"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6EDC6537"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1823E43F" w14:textId="4CF9E72D"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(1) The membership of a mandatory pension fund member born before 1 January 1967 </w:t>
      </w:r>
      <w:r w:rsidR="00932465" w:rsidRPr="00ED0849">
        <w:rPr>
          <w:rFonts w:ascii="StobiSerif Regular" w:eastAsia="Times New Roman" w:hAnsi="StobiSerif Regular" w:cs="Arial"/>
          <w:noProof/>
          <w:color w:val="000000"/>
          <w:lang w:val="en-US"/>
        </w:rPr>
        <w:lastRenderedPageBreak/>
        <w:t>shall be</w:t>
      </w:r>
      <w:r w:rsidR="00932465" w:rsidRPr="00ED0849">
        <w:rPr>
          <w:rFonts w:ascii="StobiSerif Regular" w:eastAsia="Times New Roman" w:hAnsi="StobiSerif Regular" w:cs="Times New Roman"/>
          <w:noProof/>
          <w:lang w:val="en-US" w:eastAsia="en-GB"/>
        </w:rPr>
        <w:t xml:space="preserve"> </w:t>
      </w:r>
      <w:r w:rsidRPr="00ED0849">
        <w:rPr>
          <w:rFonts w:ascii="StobiSerif Regular" w:eastAsia="Times New Roman" w:hAnsi="StobiSerif Regular" w:cs="Times New Roman"/>
          <w:noProof/>
          <w:lang w:val="en-US" w:eastAsia="en-GB"/>
        </w:rPr>
        <w:t>terminate</w:t>
      </w:r>
      <w:r w:rsidR="00932465" w:rsidRPr="00ED0849">
        <w:rPr>
          <w:rFonts w:ascii="StobiSerif Regular" w:eastAsia="Times New Roman" w:hAnsi="StobiSerif Regular" w:cs="Times New Roman"/>
          <w:noProof/>
          <w:lang w:val="en-US" w:eastAsia="en-GB"/>
        </w:rPr>
        <w:t>d</w:t>
      </w:r>
      <w:r w:rsidRPr="00ED0849">
        <w:rPr>
          <w:rFonts w:ascii="StobiSerif Regular" w:eastAsia="Times New Roman" w:hAnsi="StobiSerif Regular" w:cs="Times New Roman"/>
          <w:noProof/>
          <w:lang w:val="en-US" w:eastAsia="en-GB"/>
        </w:rPr>
        <w:t xml:space="preserve"> on 1 January 2019. Upon termination of the membership, the insured person remains insured only in the current funded pension insurance based on intergenerational solidarity.</w:t>
      </w:r>
    </w:p>
    <w:p w14:paraId="33F802B4" w14:textId="79A7F8EB"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(2) Notwithstanding paragraph (1) of this Article, a mandatory pension fund member born before 1 January 1967 who joined the mandatory fully funded pension insurance of personal choice and joined a mandatory pension fund, as per Article 58 paragraph (3) of the Law on Mandatory Fully Funded Pension Insurance (“Official Gazette of the Republic of Macedonia” No. 29/2002, 85/2003, 40/2004, 113/2005, 29/2007, 88/2008, 48/2009, 50/2010, 171/2010, 36/2011, 98/2012, 13/2013, 164/2013, 44/2014, 192/2015, 30/2016, and 21/2018) that member has the right to choose to terminate or continue the membership in the second pension pillar with a written statement for termination or extension of membership in the mandatory pension fund no later than 30 September 2019. If the member does not give a statement for extension of the membership in the mandatory pension fund within this period, the mandatory pension fund membership of that member terminates after the expiration of this period. The mandatory pension fund membership of the member who gives a statement for termination of the membership in a mandatory pension fund before 30 September 2019, that member’s membership </w:t>
      </w:r>
      <w:r w:rsidR="00932465" w:rsidRPr="00ED0849">
        <w:rPr>
          <w:rFonts w:ascii="StobiSerif Regular" w:eastAsia="Times New Roman" w:hAnsi="StobiSerif Regular" w:cs="Arial"/>
          <w:noProof/>
          <w:color w:val="000000"/>
          <w:lang w:val="en-US"/>
        </w:rPr>
        <w:t>shall be</w:t>
      </w:r>
      <w:r w:rsidR="00932465" w:rsidRPr="00ED0849">
        <w:rPr>
          <w:rFonts w:ascii="StobiSerif Regular" w:eastAsia="Times New Roman" w:hAnsi="StobiSerif Regular" w:cs="Times New Roman"/>
          <w:noProof/>
          <w:lang w:val="en-US" w:eastAsia="en-GB"/>
        </w:rPr>
        <w:t xml:space="preserve"> </w:t>
      </w:r>
      <w:r w:rsidRPr="00ED0849">
        <w:rPr>
          <w:rFonts w:ascii="StobiSerif Regular" w:eastAsia="Times New Roman" w:hAnsi="StobiSerif Regular" w:cs="Times New Roman"/>
          <w:noProof/>
          <w:lang w:val="en-US" w:eastAsia="en-GB"/>
        </w:rPr>
        <w:t>terminate</w:t>
      </w:r>
      <w:r w:rsidR="00932465" w:rsidRPr="00ED0849">
        <w:rPr>
          <w:rFonts w:ascii="StobiSerif Regular" w:eastAsia="Times New Roman" w:hAnsi="StobiSerif Regular" w:cs="Times New Roman"/>
          <w:noProof/>
          <w:lang w:val="en-US" w:eastAsia="en-GB"/>
        </w:rPr>
        <w:t>d</w:t>
      </w:r>
      <w:r w:rsidRPr="00ED0849">
        <w:rPr>
          <w:rFonts w:ascii="StobiSerif Regular" w:eastAsia="Times New Roman" w:hAnsi="StobiSerif Regular" w:cs="Times New Roman"/>
          <w:noProof/>
          <w:lang w:val="en-US" w:eastAsia="en-GB"/>
        </w:rPr>
        <w:t xml:space="preserve"> on the date of giving the statement.</w:t>
      </w:r>
    </w:p>
    <w:p w14:paraId="4C8C879C" w14:textId="6AB7931E"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(3) For the member</w:t>
      </w:r>
      <w:r w:rsidR="006B222F" w:rsidRPr="00ED0849">
        <w:rPr>
          <w:rFonts w:ascii="StobiSerif Regular" w:eastAsia="Times New Roman" w:hAnsi="StobiSerif Regular" w:cs="Times New Roman"/>
          <w:noProof/>
          <w:lang w:val="en-US" w:eastAsia="en-GB"/>
        </w:rPr>
        <w:t>s</w:t>
      </w:r>
      <w:r w:rsidRPr="00ED0849">
        <w:rPr>
          <w:rFonts w:ascii="StobiSerif Regular" w:eastAsia="Times New Roman" w:hAnsi="StobiSerif Regular" w:cs="Times New Roman"/>
          <w:noProof/>
          <w:lang w:val="en-US" w:eastAsia="en-GB"/>
        </w:rPr>
        <w:t xml:space="preserve"> whose membership </w:t>
      </w:r>
      <w:r w:rsidR="00932465" w:rsidRPr="00ED0849">
        <w:rPr>
          <w:rFonts w:ascii="StobiSerif Regular" w:eastAsia="Times New Roman" w:hAnsi="StobiSerif Regular" w:cs="Times New Roman"/>
          <w:noProof/>
          <w:lang w:val="en-US" w:eastAsia="en-GB"/>
        </w:rPr>
        <w:t>has been</w:t>
      </w:r>
      <w:r w:rsidRPr="00ED0849">
        <w:rPr>
          <w:rFonts w:ascii="StobiSerif Regular" w:eastAsia="Times New Roman" w:hAnsi="StobiSerif Regular" w:cs="Times New Roman"/>
          <w:noProof/>
          <w:lang w:val="en-US" w:eastAsia="en-GB"/>
        </w:rPr>
        <w:t xml:space="preserve"> terminated as per paragraph (1) of this Article, the company transfers the total amount of funds from the members</w:t>
      </w:r>
      <w:r w:rsidR="006B222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account to the Pension and Disability Insurance Fund of Macedonia within six months starting from 1 January 2019 in a manner prescribed by the Agency. After the transfer of the funds, the Company </w:t>
      </w:r>
      <w:r w:rsidR="00932465" w:rsidRPr="00ED0849">
        <w:rPr>
          <w:rFonts w:ascii="StobiSerif Regular" w:eastAsia="Times New Roman" w:hAnsi="StobiSerif Regular" w:cs="Times New Roman"/>
          <w:noProof/>
          <w:lang w:val="en-US" w:eastAsia="en-GB"/>
        </w:rPr>
        <w:t xml:space="preserve">shall </w:t>
      </w:r>
      <w:r w:rsidRPr="00ED0849">
        <w:rPr>
          <w:rFonts w:ascii="StobiSerif Regular" w:eastAsia="Times New Roman" w:hAnsi="StobiSerif Regular" w:cs="Times New Roman"/>
          <w:noProof/>
          <w:lang w:val="en-US" w:eastAsia="en-GB"/>
        </w:rPr>
        <w:t xml:space="preserve">close the </w:t>
      </w:r>
      <w:r w:rsidR="006B222F" w:rsidRPr="00ED0849">
        <w:rPr>
          <w:rFonts w:ascii="StobiSerif Regular" w:eastAsia="Times New Roman" w:hAnsi="StobiSerif Regular" w:cs="Times New Roman"/>
          <w:noProof/>
          <w:lang w:val="en-US" w:eastAsia="en-GB"/>
        </w:rPr>
        <w:t xml:space="preserve">member’s </w:t>
      </w:r>
      <w:r w:rsidRPr="00ED0849">
        <w:rPr>
          <w:rFonts w:ascii="StobiSerif Regular" w:eastAsia="Times New Roman" w:hAnsi="StobiSerif Regular" w:cs="Times New Roman"/>
          <w:noProof/>
          <w:lang w:val="en-US" w:eastAsia="en-GB"/>
        </w:rPr>
        <w:t>individual account.</w:t>
      </w:r>
    </w:p>
    <w:p w14:paraId="463B4BCE" w14:textId="26DD3853"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(4) Regarding the members from paragraph (2) of this Article, the individual accounts in the mandatory pension fund </w:t>
      </w:r>
      <w:r w:rsidR="00932465" w:rsidRPr="00ED0849">
        <w:rPr>
          <w:rFonts w:ascii="StobiSerif Regular" w:eastAsia="Times New Roman" w:hAnsi="StobiSerif Regular" w:cs="Times New Roman"/>
          <w:noProof/>
          <w:lang w:val="en-US" w:eastAsia="en-GB"/>
        </w:rPr>
        <w:t xml:space="preserve">shall </w:t>
      </w:r>
      <w:r w:rsidRPr="00ED0849">
        <w:rPr>
          <w:rFonts w:ascii="StobiSerif Regular" w:eastAsia="Times New Roman" w:hAnsi="StobiSerif Regular" w:cs="Times New Roman"/>
          <w:noProof/>
          <w:lang w:val="en-US" w:eastAsia="en-GB"/>
        </w:rPr>
        <w:t xml:space="preserve">remain open and those assets </w:t>
      </w:r>
      <w:r w:rsidR="0093246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Times New Roman"/>
          <w:noProof/>
          <w:lang w:val="en-US" w:eastAsia="en-GB"/>
        </w:rPr>
        <w:t xml:space="preserve"> invested in the same way as the other assets of the mandatory pension fund until the date of giving the statement for termination of the membership or until the expiration of the period from paragraph (2) of this Article. Upon termination of the membership as per paragraph (2) of this Article, the Company </w:t>
      </w:r>
      <w:r w:rsidR="00932465" w:rsidRPr="00ED0849">
        <w:rPr>
          <w:rFonts w:ascii="StobiSerif Regular" w:eastAsia="Times New Roman" w:hAnsi="StobiSerif Regular" w:cs="Times New Roman"/>
          <w:noProof/>
          <w:lang w:val="en-US" w:eastAsia="en-GB"/>
        </w:rPr>
        <w:t xml:space="preserve">shall </w:t>
      </w:r>
      <w:r w:rsidRPr="00ED0849">
        <w:rPr>
          <w:rFonts w:ascii="StobiSerif Regular" w:eastAsia="Times New Roman" w:hAnsi="StobiSerif Regular" w:cs="Times New Roman"/>
          <w:noProof/>
          <w:lang w:val="en-US" w:eastAsia="en-GB"/>
        </w:rPr>
        <w:t xml:space="preserve">transfer the total amount of funds from the member’s account to the Pension and Disability Insurance Fund of Macedonia in a manner prescribed by the Agency. After the transfer of funds, the Company </w:t>
      </w:r>
      <w:r w:rsidR="00932465" w:rsidRPr="00ED0849">
        <w:rPr>
          <w:rFonts w:ascii="StobiSerif Regular" w:eastAsia="Times New Roman" w:hAnsi="StobiSerif Regular" w:cs="Times New Roman"/>
          <w:noProof/>
          <w:lang w:val="en-US" w:eastAsia="en-GB"/>
        </w:rPr>
        <w:t xml:space="preserve">shall </w:t>
      </w:r>
      <w:r w:rsidRPr="00ED0849">
        <w:rPr>
          <w:rFonts w:ascii="StobiSerif Regular" w:eastAsia="Times New Roman" w:hAnsi="StobiSerif Regular" w:cs="Times New Roman"/>
          <w:noProof/>
          <w:lang w:val="en-US" w:eastAsia="en-GB"/>
        </w:rPr>
        <w:t>close the individual account of that member.</w:t>
      </w:r>
    </w:p>
    <w:p w14:paraId="6BD7F965"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Times New Roman"/>
          <w:noProof/>
          <w:lang w:val="en-US" w:eastAsia="en-GB"/>
        </w:rPr>
      </w:pPr>
    </w:p>
    <w:p w14:paraId="5787968B"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192</w:t>
      </w:r>
    </w:p>
    <w:p w14:paraId="07A74045" w14:textId="094DC2E1"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23 of </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36594E84"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1B25E151" w14:textId="348835BA"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In cases where the insurees have acquired membership in the mandatory fully funded pension insurance in accordance with Article 58 of the Law on Mandatory Fully Funded Pension Insurance (“Official Gazette of the Republic of Macedonia” No. 29/2002, 85/2003, 40/2004, 113/2005, 29/2007, 88/2008, 48/2009, 50/2010, 171/2010, 36/2011, 98/2012, 13/2013, 164/2013, 44/2014, 192/2015, 30/2016, and 21/2018) and were born after 1 January 1967, their </w:t>
      </w:r>
      <w:r w:rsidRPr="00ED0849">
        <w:rPr>
          <w:rFonts w:ascii="StobiSerif Regular" w:eastAsia="Times New Roman" w:hAnsi="StobiSerif Regular" w:cs="Arial"/>
          <w:noProof/>
          <w:lang w:val="en-US"/>
        </w:rPr>
        <w:lastRenderedPageBreak/>
        <w:t xml:space="preserve">membership in the mandatory fully funded pension insurance </w:t>
      </w:r>
      <w:r w:rsidR="00932465"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continue.</w:t>
      </w:r>
    </w:p>
    <w:p w14:paraId="17419F38"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4B85E310"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193</w:t>
      </w:r>
    </w:p>
    <w:p w14:paraId="6A64ADBC" w14:textId="4689AF00"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24 of </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3369E5BB"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009F0803" w14:textId="55808F00"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(1) In cases where the mandatory pension fund members, until the day of application of this Law, during the insurance have acquired the status of insurees in accordance with Article 11 items 9 and 15 of the Law on Pension and Disability Insurance, or during the insurance had an insurance period that is considered to be an extended period of insurance, their membership in the mandatory fully funded pension insurance </w:t>
      </w:r>
      <w:r w:rsidR="00932465" w:rsidRPr="00ED0849">
        <w:rPr>
          <w:rFonts w:ascii="StobiSerif Regular" w:eastAsia="Times New Roman" w:hAnsi="StobiSerif Regular" w:cs="Arial"/>
          <w:noProof/>
          <w:lang w:val="en-US"/>
        </w:rPr>
        <w:t xml:space="preserve">shall be </w:t>
      </w:r>
      <w:r w:rsidRPr="00ED0849">
        <w:rPr>
          <w:rFonts w:ascii="StobiSerif Regular" w:eastAsia="Times New Roman" w:hAnsi="StobiSerif Regular" w:cs="Arial"/>
          <w:noProof/>
          <w:lang w:val="en-US"/>
        </w:rPr>
        <w:t>terminate</w:t>
      </w:r>
      <w:r w:rsidR="00932465" w:rsidRPr="00ED0849">
        <w:rPr>
          <w:rFonts w:ascii="StobiSerif Regular" w:eastAsia="Times New Roman" w:hAnsi="StobiSerif Regular" w:cs="Arial"/>
          <w:noProof/>
          <w:lang w:val="en-US"/>
        </w:rPr>
        <w:t>s</w:t>
      </w:r>
      <w:r w:rsidRPr="00ED0849">
        <w:rPr>
          <w:rFonts w:ascii="StobiSerif Regular" w:eastAsia="Times New Roman" w:hAnsi="StobiSerif Regular" w:cs="Arial"/>
          <w:noProof/>
          <w:lang w:val="en-US"/>
        </w:rPr>
        <w:t xml:space="preserve"> on 1 January 2019.</w:t>
      </w:r>
    </w:p>
    <w:p w14:paraId="7002FCBB" w14:textId="72100B05"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For the members whose membership </w:t>
      </w:r>
      <w:r w:rsidR="00932465" w:rsidRPr="00ED0849">
        <w:rPr>
          <w:rFonts w:ascii="StobiSerif Regular" w:eastAsia="Times New Roman" w:hAnsi="StobiSerif Regular" w:cs="Arial"/>
          <w:noProof/>
          <w:lang w:val="en-US"/>
        </w:rPr>
        <w:t>has been</w:t>
      </w:r>
      <w:r w:rsidRPr="00ED0849">
        <w:rPr>
          <w:rFonts w:ascii="StobiSerif Regular" w:eastAsia="Times New Roman" w:hAnsi="StobiSerif Regular" w:cs="Arial"/>
          <w:noProof/>
          <w:lang w:val="en-US"/>
        </w:rPr>
        <w:t xml:space="preserve"> terminated in accordance with paragraph (1) of this Article, the company </w:t>
      </w:r>
      <w:r w:rsidR="00932465"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 xml:space="preserve">transfer the total amount of funds from the member accounts to the Pension and Disability Insurance Fund of Macedonia within six months starting from 1 January 2019 in a manner prescribed by the Agency. After the transfer of the assets, the Company </w:t>
      </w:r>
      <w:r w:rsidR="00932465" w:rsidRPr="00ED0849">
        <w:rPr>
          <w:rFonts w:ascii="StobiSerif Regular" w:eastAsia="Times New Roman" w:hAnsi="StobiSerif Regular" w:cs="Arial"/>
          <w:noProof/>
          <w:lang w:val="en-US"/>
        </w:rPr>
        <w:t xml:space="preserve">shall </w:t>
      </w:r>
      <w:r w:rsidRPr="00ED0849">
        <w:rPr>
          <w:rFonts w:ascii="StobiSerif Regular" w:eastAsia="Times New Roman" w:hAnsi="StobiSerif Regular" w:cs="Arial"/>
          <w:noProof/>
          <w:lang w:val="en-US"/>
        </w:rPr>
        <w:t>close the member’s individual account.</w:t>
      </w:r>
    </w:p>
    <w:p w14:paraId="3DA68121"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37B4A349"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194</w:t>
      </w:r>
    </w:p>
    <w:p w14:paraId="27E8E842" w14:textId="5D781D30"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25 of </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D56FBF"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2D23036B"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3346F8BD" w14:textId="6C83B713"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 (1) In cases where insureеs are mandatory members of the mandatory pension funds as per Article 58 of the Law on Mandatory Fully Funded Pension Insurance (“Official Gazette of the Republic of Macedonia” No. 29/2002, 85/2003, 40/2004, 113/2005, 29/2007, 88/2008, 48/2009, 50/2010, 171/2010, 36/2011, 98/2012, 13/2013, 164/2013, 44/2014, 192/2015, 30/2016, and 21/2018), but until the day of implementation of this Law have not been distributed</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Arial"/>
          <w:noProof/>
          <w:lang w:val="en-US"/>
        </w:rPr>
        <w:t xml:space="preserve">in the mandatory pension funds by the Pension and Disability Insurance Fund of Macedonia as per Article 69 paragraph (1) item c) of this Law, the Pension and Disability Insurance Fund of Macedonia </w:t>
      </w:r>
      <w:r w:rsidR="0024701C" w:rsidRPr="00ED0849">
        <w:rPr>
          <w:rFonts w:ascii="StobiSerif Regular" w:eastAsia="Times New Roman" w:hAnsi="StobiSerif Regular" w:cs="Arial"/>
          <w:noProof/>
          <w:lang w:val="en-US"/>
        </w:rPr>
        <w:t xml:space="preserve">shall </w:t>
      </w:r>
      <w:r w:rsidR="009871A9" w:rsidRPr="00ED0849">
        <w:rPr>
          <w:rFonts w:ascii="StobiSerif Regular" w:eastAsia="Times New Roman" w:hAnsi="StobiSerif Regular" w:cs="Arial"/>
          <w:noProof/>
          <w:lang w:val="en-US"/>
        </w:rPr>
        <w:t>be obliged</w:t>
      </w:r>
      <w:r w:rsidR="00932465" w:rsidRPr="00ED0849">
        <w:rPr>
          <w:rFonts w:ascii="StobiSerif Regular" w:eastAsia="Times New Roman" w:hAnsi="StobiSerif Regular" w:cs="Arial"/>
          <w:noProof/>
          <w:lang w:val="en-US"/>
        </w:rPr>
        <w:t xml:space="preserve"> </w:t>
      </w:r>
      <w:r w:rsidRPr="00ED0849">
        <w:rPr>
          <w:rFonts w:ascii="StobiSerif Regular" w:eastAsia="Times New Roman" w:hAnsi="StobiSerif Regular" w:cs="Arial"/>
          <w:noProof/>
          <w:lang w:val="en-US"/>
        </w:rPr>
        <w:t>during their distribution in the mandatory pension funds, in addition to the transfer of the contributions for those insurees paid for the period from the date of payment of the contribution to the mandatory fully funded pension insurance until the date of their distribution, to pay a fee for the untimely transfer of the contributions.</w:t>
      </w:r>
    </w:p>
    <w:p w14:paraId="44C12E78"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(2) The manner of the calculation and payment of the fee referred to in paragraph (1) of this Article shall be prescribed by the Agency. </w:t>
      </w:r>
    </w:p>
    <w:p w14:paraId="42209A3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77C83984"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195</w:t>
      </w:r>
    </w:p>
    <w:p w14:paraId="5753767C" w14:textId="2990B135"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26 of </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37F564DD"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5C2B48C0"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In the Law Amending the Law on Mandatory Fully Funded Pension Insurance (“Official Gazette of the Republic of Macedonia” No. 98/12), Article 1 is repealed.</w:t>
      </w:r>
    </w:p>
    <w:p w14:paraId="0392DF1F"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348654EC"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lastRenderedPageBreak/>
        <w:t>Article 196</w:t>
      </w:r>
    </w:p>
    <w:p w14:paraId="20749F1A" w14:textId="572034DE"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27 of </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35087938"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211F2BD8"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bylaws provided by this Law shall be adopted within 30 days after this Law enters into force.</w:t>
      </w:r>
    </w:p>
    <w:p w14:paraId="43E1B06C"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4439E67E"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197</w:t>
      </w:r>
    </w:p>
    <w:p w14:paraId="7C4C3FA5" w14:textId="5536F68B"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28 of </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14328EE9"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72A13EC2" w14:textId="41E24056"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The Legislative Committee of the Assembly of the Republic of Macedonia </w:t>
      </w:r>
      <w:r w:rsidR="0093246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Arial"/>
          <w:noProof/>
          <w:lang w:val="en-US"/>
        </w:rPr>
        <w:t xml:space="preserve"> authorised to determine a consolidated text of the Law on Mandatory Fully Funded Pension Insurance.</w:t>
      </w:r>
    </w:p>
    <w:p w14:paraId="2EF18892"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031118B1" w14:textId="77777777" w:rsidR="003F583D" w:rsidRPr="00ED0849" w:rsidRDefault="003F583D" w:rsidP="003F583D">
      <w:pPr>
        <w:widowControl w:val="0"/>
        <w:autoSpaceDE w:val="0"/>
        <w:autoSpaceDN w:val="0"/>
        <w:adjustRightInd w:val="0"/>
        <w:spacing w:before="40" w:after="0" w:line="240" w:lineRule="auto"/>
        <w:jc w:val="center"/>
        <w:rPr>
          <w:rFonts w:ascii="StobiSerif Regular" w:eastAsia="Times New Roman" w:hAnsi="StobiSerif Regular" w:cs="Times New Roman"/>
          <w:noProof/>
          <w:lang w:val="en-US"/>
        </w:rPr>
      </w:pPr>
      <w:r w:rsidRPr="00ED0849">
        <w:rPr>
          <w:rFonts w:ascii="StobiSerif Regular" w:eastAsia="Times New Roman" w:hAnsi="StobiSerif Regular" w:cs="Times New Roman"/>
          <w:noProof/>
          <w:lang w:val="en-US"/>
        </w:rPr>
        <w:t>Article 198</w:t>
      </w:r>
    </w:p>
    <w:p w14:paraId="41ECF500" w14:textId="68C1C050"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r w:rsidRPr="00ED0849">
        <w:rPr>
          <w:rFonts w:ascii="StobiSerif Regular" w:eastAsia="Times New Roman" w:hAnsi="StobiSerif Regular" w:cs="Times New Roman"/>
          <w:noProof/>
          <w:lang w:val="en-US" w:eastAsia="en-GB"/>
        </w:rPr>
        <w:t xml:space="preserve">(Article 29 of </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Official Gazette of RM</w:t>
      </w:r>
      <w:r w:rsidR="00314B56" w:rsidRPr="00ED0849">
        <w:rPr>
          <w:rFonts w:ascii="StobiSerif Regular" w:eastAsia="Times New Roman" w:hAnsi="StobiSerif Regular" w:cs="Times New Roman"/>
          <w:noProof/>
          <w:lang w:val="en-US" w:eastAsia="en-GB"/>
        </w:rPr>
        <w:t>”</w:t>
      </w:r>
      <w:r w:rsidRPr="00ED0849">
        <w:rPr>
          <w:rFonts w:ascii="StobiSerif Regular" w:eastAsia="Times New Roman" w:hAnsi="StobiSerif Regular" w:cs="Times New Roman"/>
          <w:noProof/>
          <w:lang w:val="en-US" w:eastAsia="en-GB"/>
        </w:rPr>
        <w:t xml:space="preserve"> No. 245/2018)</w:t>
      </w:r>
    </w:p>
    <w:p w14:paraId="3A7FCB68"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Times New Roman"/>
          <w:noProof/>
          <w:lang w:val="en-US" w:eastAsia="en-GB"/>
        </w:rPr>
      </w:pPr>
    </w:p>
    <w:p w14:paraId="53AB2D6C"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shall enter into force on the day of its publication in the “Official Gazette of the Republic of Macedonia”, and shall enter into force on 1 January 2019.</w:t>
      </w:r>
    </w:p>
    <w:p w14:paraId="68FA5D80" w14:textId="77777777" w:rsidR="003F583D" w:rsidRPr="00ED0849" w:rsidRDefault="003F583D" w:rsidP="003F583D">
      <w:pPr>
        <w:widowControl w:val="0"/>
        <w:autoSpaceDE w:val="0"/>
        <w:autoSpaceDN w:val="0"/>
        <w:adjustRightInd w:val="0"/>
        <w:spacing w:before="40" w:after="0" w:line="240" w:lineRule="auto"/>
        <w:ind w:firstLine="720"/>
        <w:jc w:val="both"/>
        <w:rPr>
          <w:rFonts w:ascii="StobiSerif Regular" w:eastAsia="Times New Roman" w:hAnsi="StobiSerif Regular" w:cs="Arial"/>
          <w:noProof/>
          <w:lang w:val="en-US"/>
        </w:rPr>
      </w:pPr>
    </w:p>
    <w:p w14:paraId="67E1EC76"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199</w:t>
      </w:r>
    </w:p>
    <w:p w14:paraId="61395976" w14:textId="3CA67F4D"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2 of </w:t>
      </w:r>
      <w:r w:rsidR="00314B56"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Official Gazette of RNM</w:t>
      </w:r>
      <w:r w:rsidR="00314B56"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 xml:space="preserve"> No. 180/2019)</w:t>
      </w:r>
    </w:p>
    <w:p w14:paraId="7029E19A"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p>
    <w:p w14:paraId="11C0B3B4"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 xml:space="preserve"> (1) A member of a mandatory pension fund who, until the day when this Law entered into force, has completed an extended period of insurance that allows lowering the age limit for acquiring the right to old-age pension for at least one year as per Article 118 paragraph (3) of the Law for Pension and Disability Insurance, can choose to extend the membership in the second pension pillar giving a written statement for extension of the membership in the mandatory pension fund not later than 30 November 2019.</w:t>
      </w:r>
    </w:p>
    <w:p w14:paraId="28BAC374" w14:textId="3D96EC20"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(2)</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TimesNewRomanPSMT"/>
          <w:lang w:val="en-US"/>
        </w:rPr>
        <w:t xml:space="preserve">If the mandatory pension fund member fails to give a written statement for extension of the membership in the mandatory pension fund within the period from paragraph (1) of this Article, after the expiration of this period that member’s membership in the mandatory pension fund </w:t>
      </w:r>
      <w:r w:rsidR="00932465"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TimesNewRomanPSMT"/>
          <w:lang w:val="en-US"/>
        </w:rPr>
        <w:t xml:space="preserve"> terminated.</w:t>
      </w:r>
    </w:p>
    <w:p w14:paraId="1FE9026C" w14:textId="514AA25E"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r w:rsidRPr="00ED0849">
        <w:rPr>
          <w:rFonts w:ascii="StobiSerif Regular" w:eastAsia="Times New Roman" w:hAnsi="StobiSerif Regular" w:cs="TimesNewRomanPSMT"/>
          <w:lang w:val="en-US"/>
        </w:rPr>
        <w:t>(3)</w:t>
      </w:r>
      <w:r w:rsidRPr="00ED0849">
        <w:rPr>
          <w:rFonts w:ascii="Times New Roman" w:eastAsia="Times New Roman" w:hAnsi="Times New Roman" w:cs="Times New Roman"/>
          <w:noProof/>
          <w:sz w:val="16"/>
          <w:szCs w:val="16"/>
          <w:lang w:val="en-US"/>
        </w:rPr>
        <w:t xml:space="preserve"> </w:t>
      </w:r>
      <w:r w:rsidRPr="00ED0849">
        <w:rPr>
          <w:rFonts w:ascii="StobiSerif Regular" w:eastAsia="Times New Roman" w:hAnsi="StobiSerif Regular" w:cs="TimesNewRomanPSMT"/>
          <w:lang w:val="en-US"/>
        </w:rPr>
        <w:t xml:space="preserve">Upon termination of the membership as per paragraph (2) of this Article, the Company </w:t>
      </w:r>
      <w:r w:rsidR="00EB608C" w:rsidRPr="00ED0849">
        <w:rPr>
          <w:rFonts w:ascii="StobiSerif Regular" w:eastAsia="Times New Roman" w:hAnsi="StobiSerif Regular" w:cs="TimesNewRomanPSMT"/>
          <w:lang w:val="en-US"/>
        </w:rPr>
        <w:t xml:space="preserve">shall </w:t>
      </w:r>
      <w:r w:rsidRPr="00ED0849">
        <w:rPr>
          <w:rFonts w:ascii="StobiSerif Regular" w:eastAsia="Times New Roman" w:hAnsi="StobiSerif Regular" w:cs="TimesNewRomanPSMT"/>
          <w:lang w:val="en-US"/>
        </w:rPr>
        <w:t xml:space="preserve">transfer the total amount of assets from the member’s individual account to the Pension and Disability Insurance Fund of the Republic of North Macedonia in a manner prescribed by the Agency. After the transfer of the assets, the Company </w:t>
      </w:r>
      <w:r w:rsidR="00EB608C" w:rsidRPr="00ED0849">
        <w:rPr>
          <w:rFonts w:ascii="StobiSerif Regular" w:eastAsia="Times New Roman" w:hAnsi="StobiSerif Regular" w:cs="TimesNewRomanPSMT"/>
          <w:lang w:val="en-US"/>
        </w:rPr>
        <w:t xml:space="preserve">shall </w:t>
      </w:r>
      <w:r w:rsidRPr="00ED0849">
        <w:rPr>
          <w:rFonts w:ascii="StobiSerif Regular" w:eastAsia="Times New Roman" w:hAnsi="StobiSerif Regular" w:cs="TimesNewRomanPSMT"/>
          <w:lang w:val="en-US"/>
        </w:rPr>
        <w:t>close that member’s individual account.</w:t>
      </w:r>
    </w:p>
    <w:p w14:paraId="490EB570"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p>
    <w:p w14:paraId="5453591C"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200</w:t>
      </w:r>
    </w:p>
    <w:p w14:paraId="1C8E75B2" w14:textId="76CF6B05"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3 of </w:t>
      </w:r>
      <w:r w:rsidR="008200D8" w:rsidRPr="00ED0849">
        <w:rPr>
          <w:rFonts w:ascii="StobiSerif Regular" w:eastAsia="Times New Roman" w:hAnsi="StobiSerif Regular" w:cs="Arial"/>
          <w:noProof/>
          <w:lang w:val="en-US"/>
        </w:rPr>
        <w:t>the “</w:t>
      </w:r>
      <w:r w:rsidRPr="00ED0849">
        <w:rPr>
          <w:rFonts w:ascii="StobiSerif Regular" w:eastAsia="Times New Roman" w:hAnsi="StobiSerif Regular" w:cs="Arial"/>
          <w:noProof/>
          <w:lang w:val="en-US"/>
        </w:rPr>
        <w:t>Official Gazette</w:t>
      </w:r>
      <w:r w:rsidR="008200D8" w:rsidRPr="00ED0849">
        <w:rPr>
          <w:rFonts w:ascii="StobiSerif Regular" w:eastAsia="Times New Roman" w:hAnsi="StobiSerif Regular" w:cs="Arial"/>
          <w:noProof/>
          <w:lang w:val="en-US"/>
        </w:rPr>
        <w:t>”</w:t>
      </w:r>
      <w:r w:rsidRPr="00ED0849">
        <w:rPr>
          <w:rFonts w:ascii="StobiSerif Regular" w:eastAsia="Times New Roman" w:hAnsi="StobiSerif Regular" w:cs="Arial"/>
          <w:noProof/>
          <w:lang w:val="en-US"/>
        </w:rPr>
        <w:t xml:space="preserve"> of RNM No. 180/2019)</w:t>
      </w:r>
    </w:p>
    <w:p w14:paraId="2045DE12"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TimesNewRomanPSMT"/>
          <w:lang w:val="en-US"/>
        </w:rPr>
      </w:pPr>
    </w:p>
    <w:p w14:paraId="3365190E" w14:textId="3DE26982"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TimesNewRomanPSMT"/>
          <w:lang w:val="en-US"/>
        </w:rPr>
        <w:t xml:space="preserve">The Legislative Committee of the Assembly of the Republic of North Macedonia </w:t>
      </w:r>
      <w:r w:rsidR="00EB608C" w:rsidRPr="00ED0849">
        <w:rPr>
          <w:rFonts w:ascii="StobiSerif Regular" w:eastAsia="Times New Roman" w:hAnsi="StobiSerif Regular" w:cs="Arial"/>
          <w:noProof/>
          <w:color w:val="000000"/>
          <w:lang w:val="en-US"/>
        </w:rPr>
        <w:t>shall be</w:t>
      </w:r>
      <w:r w:rsidRPr="00ED0849">
        <w:rPr>
          <w:rFonts w:ascii="StobiSerif Regular" w:eastAsia="Times New Roman" w:hAnsi="StobiSerif Regular" w:cs="TimesNewRomanPSMT"/>
          <w:lang w:val="en-US"/>
        </w:rPr>
        <w:t xml:space="preserve"> </w:t>
      </w:r>
      <w:r w:rsidR="009122E1" w:rsidRPr="00ED0849">
        <w:rPr>
          <w:rFonts w:ascii="StobiSerif Regular" w:eastAsia="Times New Roman" w:hAnsi="StobiSerif Regular" w:cs="TimesNewRomanPSMT"/>
          <w:lang w:val="en-US"/>
        </w:rPr>
        <w:t>authorized</w:t>
      </w:r>
      <w:r w:rsidRPr="00ED0849">
        <w:rPr>
          <w:rFonts w:ascii="StobiSerif Regular" w:eastAsia="Times New Roman" w:hAnsi="StobiSerif Regular" w:cs="TimesNewRomanPSMT"/>
          <w:lang w:val="en-US"/>
        </w:rPr>
        <w:t xml:space="preserve"> to determine a consolidated text of the Law on Mandatory Fully Funded Pension Insurance.</w:t>
      </w:r>
    </w:p>
    <w:p w14:paraId="487EF09F"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p>
    <w:p w14:paraId="48E1E8FD"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201</w:t>
      </w:r>
    </w:p>
    <w:p w14:paraId="1DB41AF6" w14:textId="17608D6A"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4 of </w:t>
      </w:r>
      <w:r w:rsidR="008200D8" w:rsidRPr="00ED0849">
        <w:rPr>
          <w:rFonts w:ascii="StobiSerif Regular" w:eastAsia="Times New Roman" w:hAnsi="StobiSerif Regular" w:cs="Arial"/>
          <w:noProof/>
          <w:lang w:val="en-US"/>
        </w:rPr>
        <w:t xml:space="preserve">the “Official Gazette” </w:t>
      </w:r>
      <w:r w:rsidRPr="00ED0849">
        <w:rPr>
          <w:rFonts w:ascii="StobiSerif Regular" w:eastAsia="Times New Roman" w:hAnsi="StobiSerif Regular" w:cs="Arial"/>
          <w:noProof/>
          <w:lang w:val="en-US"/>
        </w:rPr>
        <w:t>of RNM No. 180/2019)</w:t>
      </w:r>
    </w:p>
    <w:p w14:paraId="217B1C2C"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shall enter into force on the day of its publication in the “Official Gazette of the Republic of North Macedonia”.</w:t>
      </w:r>
    </w:p>
    <w:p w14:paraId="0AF47E6F"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p>
    <w:p w14:paraId="60A30F83" w14:textId="77777777" w:rsidR="003F583D" w:rsidRPr="00ED0849" w:rsidRDefault="003F583D" w:rsidP="003F583D">
      <w:pPr>
        <w:widowControl w:val="0"/>
        <w:autoSpaceDE w:val="0"/>
        <w:autoSpaceDN w:val="0"/>
        <w:adjustRightInd w:val="0"/>
        <w:spacing w:before="40"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202</w:t>
      </w:r>
    </w:p>
    <w:p w14:paraId="6A96EE5A" w14:textId="092FE47F" w:rsidR="003F583D" w:rsidRPr="00ED0849" w:rsidRDefault="003F583D" w:rsidP="003F583D">
      <w:pPr>
        <w:autoSpaceDE w:val="0"/>
        <w:autoSpaceDN w:val="0"/>
        <w:adjustRightInd w:val="0"/>
        <w:spacing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28 of </w:t>
      </w:r>
      <w:r w:rsidR="008200D8" w:rsidRPr="00ED0849">
        <w:rPr>
          <w:rFonts w:ascii="StobiSerif Regular" w:eastAsia="Times New Roman" w:hAnsi="StobiSerif Regular" w:cs="Arial"/>
          <w:noProof/>
          <w:lang w:val="en-US"/>
        </w:rPr>
        <w:t>the “Official Gazette”</w:t>
      </w:r>
      <w:r w:rsidRPr="00ED0849">
        <w:rPr>
          <w:rFonts w:ascii="StobiSerif Regular" w:eastAsia="Times New Roman" w:hAnsi="StobiSerif Regular" w:cs="Arial"/>
          <w:noProof/>
          <w:lang w:val="en-US"/>
        </w:rPr>
        <w:t xml:space="preserve"> of RNM No. 103/2021)</w:t>
      </w:r>
    </w:p>
    <w:p w14:paraId="3B42E3C3"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The bylaws provided by this Law will be adopted within six months from the day this Law enters into force.</w:t>
      </w:r>
    </w:p>
    <w:p w14:paraId="10288D5B"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p>
    <w:p w14:paraId="7EC3838B" w14:textId="77777777" w:rsidR="003F583D" w:rsidRPr="00ED0849" w:rsidRDefault="003F583D" w:rsidP="003F583D">
      <w:pPr>
        <w:autoSpaceDE w:val="0"/>
        <w:autoSpaceDN w:val="0"/>
        <w:adjustRightInd w:val="0"/>
        <w:spacing w:after="0" w:line="240" w:lineRule="auto"/>
        <w:ind w:firstLine="720"/>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Article 203</w:t>
      </w:r>
    </w:p>
    <w:p w14:paraId="2D9A6123" w14:textId="5BB130CE" w:rsidR="003F583D" w:rsidRPr="00ED0849" w:rsidRDefault="003F583D" w:rsidP="003F583D">
      <w:pPr>
        <w:autoSpaceDE w:val="0"/>
        <w:autoSpaceDN w:val="0"/>
        <w:adjustRightInd w:val="0"/>
        <w:spacing w:after="0" w:line="240" w:lineRule="auto"/>
        <w:jc w:val="center"/>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 xml:space="preserve">(Article 29 of </w:t>
      </w:r>
      <w:r w:rsidR="008200D8" w:rsidRPr="00ED0849">
        <w:rPr>
          <w:rFonts w:ascii="StobiSerif Regular" w:eastAsia="Times New Roman" w:hAnsi="StobiSerif Regular" w:cs="Arial"/>
          <w:noProof/>
          <w:lang w:val="en-US"/>
        </w:rPr>
        <w:t>the “Official Gazette”</w:t>
      </w:r>
      <w:r w:rsidRPr="00ED0849">
        <w:rPr>
          <w:rFonts w:ascii="StobiSerif Regular" w:eastAsia="Times New Roman" w:hAnsi="StobiSerif Regular" w:cs="Arial"/>
          <w:noProof/>
          <w:lang w:val="en-US"/>
        </w:rPr>
        <w:t xml:space="preserve"> of RNM No. 103/2021)</w:t>
      </w:r>
    </w:p>
    <w:p w14:paraId="168D3616"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r w:rsidRPr="00ED0849">
        <w:rPr>
          <w:rFonts w:ascii="StobiSerif Regular" w:eastAsia="Times New Roman" w:hAnsi="StobiSerif Regular" w:cs="Arial"/>
          <w:noProof/>
          <w:lang w:val="en-US"/>
        </w:rPr>
        <w:t>This law shall enter into force on the day of its publication in the “Official Gazette of the Republic of North Macedonia”.</w:t>
      </w:r>
    </w:p>
    <w:p w14:paraId="4260B093" w14:textId="77777777" w:rsidR="003F583D" w:rsidRPr="00ED0849" w:rsidRDefault="003F583D" w:rsidP="003F583D">
      <w:pPr>
        <w:autoSpaceDE w:val="0"/>
        <w:autoSpaceDN w:val="0"/>
        <w:adjustRightInd w:val="0"/>
        <w:spacing w:after="0" w:line="240" w:lineRule="auto"/>
        <w:ind w:firstLine="720"/>
        <w:jc w:val="both"/>
        <w:rPr>
          <w:rFonts w:ascii="StobiSerif Regular" w:eastAsia="Times New Roman" w:hAnsi="StobiSerif Regular" w:cs="Arial"/>
          <w:noProof/>
          <w:lang w:val="en-US"/>
        </w:rPr>
      </w:pPr>
    </w:p>
    <w:p w14:paraId="1262D54A" w14:textId="77777777" w:rsidR="003F583D" w:rsidRPr="00ED0849" w:rsidRDefault="003F583D" w:rsidP="003F583D">
      <w:pPr>
        <w:widowControl w:val="0"/>
        <w:autoSpaceDE w:val="0"/>
        <w:autoSpaceDN w:val="0"/>
        <w:adjustRightInd w:val="0"/>
        <w:spacing w:before="40" w:after="0" w:line="240" w:lineRule="auto"/>
        <w:ind w:firstLine="320"/>
        <w:jc w:val="both"/>
        <w:rPr>
          <w:rFonts w:ascii="StobiSerif Regular" w:eastAsia="Times New Roman" w:hAnsi="StobiSerif Regular" w:cs="Times New Roman"/>
          <w:noProof/>
          <w:sz w:val="16"/>
          <w:szCs w:val="16"/>
          <w:lang w:val="en-US"/>
        </w:rPr>
      </w:pPr>
    </w:p>
    <w:p w14:paraId="06962BEC" w14:textId="77777777" w:rsidR="00177EF8" w:rsidRPr="00ED0849" w:rsidRDefault="00177EF8">
      <w:pPr>
        <w:rPr>
          <w:lang w:val="en-US"/>
        </w:rPr>
      </w:pPr>
    </w:p>
    <w:sectPr w:rsidR="00177EF8" w:rsidRPr="00ED0849" w:rsidSect="006061B0">
      <w:headerReference w:type="even" r:id="rId7"/>
      <w:headerReference w:type="default" r:id="rId8"/>
      <w:footerReference w:type="even" r:id="rId9"/>
      <w:footerReference w:type="default" r:id="rId10"/>
      <w:headerReference w:type="first" r:id="rId11"/>
      <w:footerReference w:type="first" r:id="rId12"/>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9A21" w14:textId="77777777" w:rsidR="00972C56" w:rsidRDefault="00972C56" w:rsidP="00992DBC">
      <w:pPr>
        <w:spacing w:after="0" w:line="240" w:lineRule="auto"/>
      </w:pPr>
      <w:r>
        <w:separator/>
      </w:r>
    </w:p>
  </w:endnote>
  <w:endnote w:type="continuationSeparator" w:id="0">
    <w:p w14:paraId="71C023C0" w14:textId="77777777" w:rsidR="00972C56" w:rsidRDefault="00972C56" w:rsidP="0099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kedonski Tajm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lbanian New Roman">
    <w:altName w:val="Courier New"/>
    <w:panose1 w:val="00000000000000000000"/>
    <w:charset w:val="00"/>
    <w:family w:val="roman"/>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MakCirT">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287" w:usb1="00000000" w:usb2="00000000" w:usb3="00000000" w:csb0="0000009F" w:csb1="00000000"/>
  </w:font>
  <w:font w:name="CourierLT">
    <w:altName w:val="Courier New"/>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ulshelvetika7">
    <w:charset w:val="00"/>
    <w:family w:val="swiss"/>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TimesNewRoman+1">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816B" w14:textId="77777777" w:rsidR="00992DBC" w:rsidRDefault="0099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759D" w14:textId="77777777" w:rsidR="00992DBC" w:rsidRDefault="00992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8CC2" w14:textId="77777777" w:rsidR="00992DBC" w:rsidRDefault="0099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5725" w14:textId="77777777" w:rsidR="00972C56" w:rsidRDefault="00972C56" w:rsidP="00992DBC">
      <w:pPr>
        <w:spacing w:after="0" w:line="240" w:lineRule="auto"/>
      </w:pPr>
      <w:r>
        <w:separator/>
      </w:r>
    </w:p>
  </w:footnote>
  <w:footnote w:type="continuationSeparator" w:id="0">
    <w:p w14:paraId="0ADD3213" w14:textId="77777777" w:rsidR="00972C56" w:rsidRDefault="00972C56" w:rsidP="0099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E266" w14:textId="77777777" w:rsidR="00992DBC" w:rsidRDefault="00992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AC3" w14:textId="77777777" w:rsidR="00992DBC" w:rsidRDefault="0099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B244" w14:textId="77777777" w:rsidR="00992DBC" w:rsidRDefault="00992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48C272"/>
    <w:lvl w:ilvl="0">
      <w:start w:val="1"/>
      <w:numFmt w:val="decimal"/>
      <w:pStyle w:val="normalen"/>
      <w:lvlText w:val="%1."/>
      <w:lvlJc w:val="left"/>
      <w:pPr>
        <w:tabs>
          <w:tab w:val="num" w:pos="1492"/>
        </w:tabs>
        <w:ind w:left="1492" w:hanging="360"/>
      </w:pPr>
    </w:lvl>
  </w:abstractNum>
  <w:abstractNum w:abstractNumId="1" w15:restartNumberingAfterBreak="0">
    <w:nsid w:val="FFFFFF7D"/>
    <w:multiLevelType w:val="singleLevel"/>
    <w:tmpl w:val="77740D8A"/>
    <w:lvl w:ilvl="0">
      <w:start w:val="1"/>
      <w:numFmt w:val="decimal"/>
      <w:pStyle w:val="NormalVOVLECEN"/>
      <w:lvlText w:val="%1."/>
      <w:lvlJc w:val="left"/>
      <w:pPr>
        <w:tabs>
          <w:tab w:val="num" w:pos="1209"/>
        </w:tabs>
        <w:ind w:left="1209" w:hanging="360"/>
      </w:pPr>
    </w:lvl>
  </w:abstractNum>
  <w:abstractNum w:abstractNumId="2" w15:restartNumberingAfterBreak="0">
    <w:nsid w:val="FFFFFF7E"/>
    <w:multiLevelType w:val="singleLevel"/>
    <w:tmpl w:val="CD7C8ACE"/>
    <w:lvl w:ilvl="0">
      <w:start w:val="1"/>
      <w:numFmt w:val="decimal"/>
      <w:pStyle w:val="BodyText2"/>
      <w:lvlText w:val="%1."/>
      <w:lvlJc w:val="left"/>
      <w:pPr>
        <w:tabs>
          <w:tab w:val="num" w:pos="926"/>
        </w:tabs>
        <w:ind w:left="926" w:hanging="360"/>
      </w:pPr>
    </w:lvl>
  </w:abstractNum>
  <w:abstractNum w:abstractNumId="3" w15:restartNumberingAfterBreak="0">
    <w:nsid w:val="FFFFFF7F"/>
    <w:multiLevelType w:val="singleLevel"/>
    <w:tmpl w:val="33CA54A6"/>
    <w:lvl w:ilvl="0">
      <w:start w:val="1"/>
      <w:numFmt w:val="decimal"/>
      <w:pStyle w:val="BodyTextIndent3"/>
      <w:lvlText w:val="%1."/>
      <w:lvlJc w:val="left"/>
      <w:pPr>
        <w:tabs>
          <w:tab w:val="num" w:pos="643"/>
        </w:tabs>
        <w:ind w:left="643" w:hanging="360"/>
      </w:pPr>
    </w:lvl>
  </w:abstractNum>
  <w:abstractNum w:abstractNumId="4" w15:restartNumberingAfterBreak="0">
    <w:nsid w:val="FFFFFF80"/>
    <w:multiLevelType w:val="singleLevel"/>
    <w:tmpl w:val="8DC2EA1A"/>
    <w:lvl w:ilvl="0">
      <w:start w:val="1"/>
      <w:numFmt w:val="bullet"/>
      <w:pStyle w:val="BodyTextInden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CE598"/>
    <w:lvl w:ilvl="0">
      <w:start w:val="1"/>
      <w:numFmt w:val="bullet"/>
      <w:pStyle w:val="Normalvovlecen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043F4"/>
    <w:lvl w:ilvl="0">
      <w:start w:val="1"/>
      <w:numFmt w:val="bullet"/>
      <w:pStyle w:val="clen"/>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A85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AC9450"/>
    <w:lvl w:ilvl="0">
      <w:start w:val="1"/>
      <w:numFmt w:val="decimal"/>
      <w:pStyle w:val="Title"/>
      <w:lvlText w:val="%1."/>
      <w:lvlJc w:val="left"/>
      <w:pPr>
        <w:tabs>
          <w:tab w:val="num" w:pos="360"/>
        </w:tabs>
        <w:ind w:left="360" w:hanging="360"/>
      </w:pPr>
    </w:lvl>
  </w:abstractNum>
  <w:abstractNum w:abstractNumId="9" w15:restartNumberingAfterBreak="0">
    <w:nsid w:val="FFFFFF89"/>
    <w:multiLevelType w:val="singleLevel"/>
    <w:tmpl w:val="D11EF24C"/>
    <w:lvl w:ilvl="0">
      <w:start w:val="1"/>
      <w:numFmt w:val="bullet"/>
      <w:pStyle w:val="BodyText3"/>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6"/>
      <w:numFmt w:val="decimal"/>
      <w:lvlText w:val="(%1)"/>
      <w:lvlJc w:val="left"/>
      <w:pPr>
        <w:ind w:hanging="45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7370278"/>
    <w:multiLevelType w:val="singleLevel"/>
    <w:tmpl w:val="7C32F49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87D6146"/>
    <w:multiLevelType w:val="multilevel"/>
    <w:tmpl w:val="678282C2"/>
    <w:lvl w:ilvl="0">
      <w:start w:val="1"/>
      <w:numFmt w:val="decimal"/>
      <w:pStyle w:val="Normal5"/>
      <w:lvlText w:val="5.%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0F224F74"/>
    <w:multiLevelType w:val="multilevel"/>
    <w:tmpl w:val="9F226E40"/>
    <w:lvl w:ilvl="0">
      <w:start w:val="1"/>
      <w:numFmt w:val="decimal"/>
      <w:pStyle w:val="Normal4"/>
      <w:lvlText w:val="4.%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5A4592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F15BB1"/>
    <w:multiLevelType w:val="multilevel"/>
    <w:tmpl w:val="A3E04FAE"/>
    <w:lvl w:ilvl="0">
      <w:start w:val="1"/>
      <w:numFmt w:val="decimal"/>
      <w:pStyle w:val="Normal8"/>
      <w:lvlText w:val="8.%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28BD27DA"/>
    <w:multiLevelType w:val="multilevel"/>
    <w:tmpl w:val="9CF85C72"/>
    <w:lvl w:ilvl="0">
      <w:start w:val="1"/>
      <w:numFmt w:val="decimal"/>
      <w:pStyle w:val="StyleStyleOutlinenumberedNotBoldItalicOutlinenumbe"/>
      <w:lvlText w:val="Член %1"/>
      <w:lvlJc w:val="left"/>
      <w:pPr>
        <w:tabs>
          <w:tab w:val="num" w:pos="720"/>
        </w:tabs>
        <w:ind w:left="720" w:hanging="360"/>
      </w:pPr>
      <w:rPr>
        <w:rFonts w:ascii="Arial" w:hAnsi="Arial"/>
        <w:iCs/>
        <w:kern w:val="32"/>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24832A0"/>
    <w:multiLevelType w:val="multilevel"/>
    <w:tmpl w:val="CCD49BD6"/>
    <w:styleLink w:val="StyleOutlinenumberedMakedonskiTajms"/>
    <w:lvl w:ilvl="0">
      <w:start w:val="1"/>
      <w:numFmt w:val="decimal"/>
      <w:lvlText w:val="%1"/>
      <w:lvlJc w:val="left"/>
      <w:pPr>
        <w:tabs>
          <w:tab w:val="num" w:pos="1260"/>
        </w:tabs>
        <w:ind w:left="1260" w:hanging="1260"/>
      </w:pPr>
      <w:rPr>
        <w:rFonts w:ascii="Makedonski Tajms" w:hAnsi="Makedonski Tajms" w:hint="default"/>
        <w:sz w:val="24"/>
      </w:rPr>
    </w:lvl>
    <w:lvl w:ilvl="1">
      <w:start w:val="2"/>
      <w:numFmt w:val="decimal"/>
      <w:lvlText w:val="%1.%2"/>
      <w:lvlJc w:val="left"/>
      <w:pPr>
        <w:tabs>
          <w:tab w:val="num" w:pos="1260"/>
        </w:tabs>
        <w:ind w:left="1260" w:hanging="1260"/>
      </w:pPr>
      <w:rPr>
        <w:rFonts w:ascii="Makedonski Tajms" w:hAnsi="Makedonski Tajms"/>
        <w:sz w:val="24"/>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B400F9"/>
    <w:multiLevelType w:val="multilevel"/>
    <w:tmpl w:val="6F5474B2"/>
    <w:lvl w:ilvl="0">
      <w:start w:val="1"/>
      <w:numFmt w:val="decimal"/>
      <w:pStyle w:val="Normal6"/>
      <w:lvlText w:val="6.%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38CB7BD6"/>
    <w:multiLevelType w:val="singleLevel"/>
    <w:tmpl w:val="FE0A6514"/>
    <w:lvl w:ilvl="0">
      <w:numFmt w:val="decimal"/>
      <w:pStyle w:val="7"/>
      <w:lvlText w:val=""/>
      <w:lvlJc w:val="left"/>
    </w:lvl>
  </w:abstractNum>
  <w:abstractNum w:abstractNumId="20" w15:restartNumberingAfterBreak="0">
    <w:nsid w:val="3CCD45C6"/>
    <w:multiLevelType w:val="multilevel"/>
    <w:tmpl w:val="14D6A874"/>
    <w:lvl w:ilvl="0">
      <w:start w:val="1"/>
      <w:numFmt w:val="decimal"/>
      <w:lvlText w:val="(%1)"/>
      <w:lvlJc w:val="left"/>
      <w:pPr>
        <w:tabs>
          <w:tab w:val="num" w:pos="0"/>
        </w:tabs>
        <w:ind w:left="708" w:hanging="708"/>
      </w:pPr>
      <w:rPr>
        <w:rFonts w:hint="default"/>
      </w:rPr>
    </w:lvl>
    <w:lvl w:ilvl="1">
      <w:start w:val="1"/>
      <w:numFmt w:val="lowerLetter"/>
      <w:lvlText w:val="(%2)"/>
      <w:lvlJc w:val="left"/>
      <w:pPr>
        <w:tabs>
          <w:tab w:val="num" w:pos="0"/>
        </w:tabs>
        <w:ind w:left="1416" w:hanging="708"/>
      </w:pPr>
      <w:rPr>
        <w:rFonts w:ascii="Macedonian Tms" w:hAnsi="Macedonian Tms" w:hint="default"/>
      </w:rPr>
    </w:lvl>
    <w:lvl w:ilvl="2">
      <w:start w:val="1"/>
      <w:numFmt w:val="decimal"/>
      <w:pStyle w:val="CMSHeadL3"/>
      <w:lvlText w:val="%3."/>
      <w:lvlJc w:val="left"/>
      <w:pPr>
        <w:tabs>
          <w:tab w:val="num" w:pos="1418"/>
        </w:tabs>
        <w:ind w:left="1418" w:hanging="567"/>
      </w:pPr>
      <w:rPr>
        <w:rFonts w:hint="default"/>
      </w:rPr>
    </w:lvl>
    <w:lvl w:ilvl="3">
      <w:start w:val="1"/>
      <w:numFmt w:val="lowerLetter"/>
      <w:lvlText w:val="%4)"/>
      <w:lvlJc w:val="left"/>
      <w:pPr>
        <w:tabs>
          <w:tab w:val="num" w:pos="0"/>
        </w:tabs>
        <w:ind w:left="2832"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1" w15:restartNumberingAfterBreak="0">
    <w:nsid w:val="3F155948"/>
    <w:multiLevelType w:val="hybridMultilevel"/>
    <w:tmpl w:val="D662E628"/>
    <w:lvl w:ilvl="0" w:tplc="427E3D1E">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43362962"/>
    <w:multiLevelType w:val="hybridMultilevel"/>
    <w:tmpl w:val="8BBAC272"/>
    <w:lvl w:ilvl="0" w:tplc="B95234BC">
      <w:start w:val="1"/>
      <w:numFmt w:val="decimal"/>
      <w:lvlText w:val="(%1)"/>
      <w:lvlJc w:val="left"/>
      <w:pPr>
        <w:ind w:left="900" w:hanging="360"/>
      </w:pPr>
      <w:rPr>
        <w:rFonts w:cs="StobiSerif Regular" w:hint="default"/>
      </w:rPr>
    </w:lvl>
    <w:lvl w:ilvl="1" w:tplc="863AE116" w:tentative="1">
      <w:start w:val="1"/>
      <w:numFmt w:val="lowerLetter"/>
      <w:lvlText w:val="%2."/>
      <w:lvlJc w:val="left"/>
      <w:pPr>
        <w:ind w:left="1347" w:hanging="360"/>
      </w:pPr>
      <w:rPr>
        <w:rFonts w:cs="Times New Roman"/>
      </w:rPr>
    </w:lvl>
    <w:lvl w:ilvl="2" w:tplc="97308666" w:tentative="1">
      <w:start w:val="1"/>
      <w:numFmt w:val="lowerRoman"/>
      <w:lvlText w:val="%3."/>
      <w:lvlJc w:val="right"/>
      <w:pPr>
        <w:ind w:left="2067" w:hanging="180"/>
      </w:pPr>
      <w:rPr>
        <w:rFonts w:cs="Times New Roman"/>
      </w:rPr>
    </w:lvl>
    <w:lvl w:ilvl="3" w:tplc="84763176" w:tentative="1">
      <w:start w:val="1"/>
      <w:numFmt w:val="decimal"/>
      <w:lvlText w:val="%4."/>
      <w:lvlJc w:val="left"/>
      <w:pPr>
        <w:ind w:left="2787" w:hanging="360"/>
      </w:pPr>
      <w:rPr>
        <w:rFonts w:cs="Times New Roman"/>
      </w:rPr>
    </w:lvl>
    <w:lvl w:ilvl="4" w:tplc="EB76A19A" w:tentative="1">
      <w:start w:val="1"/>
      <w:numFmt w:val="lowerLetter"/>
      <w:lvlText w:val="%5."/>
      <w:lvlJc w:val="left"/>
      <w:pPr>
        <w:ind w:left="3507" w:hanging="360"/>
      </w:pPr>
      <w:rPr>
        <w:rFonts w:cs="Times New Roman"/>
      </w:rPr>
    </w:lvl>
    <w:lvl w:ilvl="5" w:tplc="030ADCD0" w:tentative="1">
      <w:start w:val="1"/>
      <w:numFmt w:val="lowerRoman"/>
      <w:lvlText w:val="%6."/>
      <w:lvlJc w:val="right"/>
      <w:pPr>
        <w:ind w:left="4227" w:hanging="180"/>
      </w:pPr>
      <w:rPr>
        <w:rFonts w:cs="Times New Roman"/>
      </w:rPr>
    </w:lvl>
    <w:lvl w:ilvl="6" w:tplc="DA48A380" w:tentative="1">
      <w:start w:val="1"/>
      <w:numFmt w:val="decimal"/>
      <w:lvlText w:val="%7."/>
      <w:lvlJc w:val="left"/>
      <w:pPr>
        <w:ind w:left="4947" w:hanging="360"/>
      </w:pPr>
      <w:rPr>
        <w:rFonts w:cs="Times New Roman"/>
      </w:rPr>
    </w:lvl>
    <w:lvl w:ilvl="7" w:tplc="F56E3C66" w:tentative="1">
      <w:start w:val="1"/>
      <w:numFmt w:val="lowerLetter"/>
      <w:lvlText w:val="%8."/>
      <w:lvlJc w:val="left"/>
      <w:pPr>
        <w:ind w:left="5667" w:hanging="360"/>
      </w:pPr>
      <w:rPr>
        <w:rFonts w:cs="Times New Roman"/>
      </w:rPr>
    </w:lvl>
    <w:lvl w:ilvl="8" w:tplc="9A1CB59C" w:tentative="1">
      <w:start w:val="1"/>
      <w:numFmt w:val="lowerRoman"/>
      <w:lvlText w:val="%9."/>
      <w:lvlJc w:val="right"/>
      <w:pPr>
        <w:ind w:left="6387" w:hanging="180"/>
      </w:pPr>
      <w:rPr>
        <w:rFonts w:cs="Times New Roman"/>
      </w:rPr>
    </w:lvl>
  </w:abstractNum>
  <w:abstractNum w:abstractNumId="23" w15:restartNumberingAfterBreak="0">
    <w:nsid w:val="45FF184F"/>
    <w:multiLevelType w:val="hybridMultilevel"/>
    <w:tmpl w:val="7F649360"/>
    <w:lvl w:ilvl="0" w:tplc="36FE0198">
      <w:start w:val="1"/>
      <w:numFmt w:val="upperRoman"/>
      <w:pStyle w:val="StyleHeading212ptNotBoldNotItalic"/>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F64BA"/>
    <w:multiLevelType w:val="multilevel"/>
    <w:tmpl w:val="0CDE269E"/>
    <w:lvl w:ilvl="0">
      <w:start w:val="1"/>
      <w:numFmt w:val="decimal"/>
      <w:pStyle w:val="Normal1"/>
      <w:lvlText w:val="1.%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493C36DE"/>
    <w:multiLevelType w:val="singleLevel"/>
    <w:tmpl w:val="8FD6AB92"/>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AA0239B"/>
    <w:multiLevelType w:val="multilevel"/>
    <w:tmpl w:val="C180E598"/>
    <w:lvl w:ilvl="0">
      <w:start w:val="1"/>
      <w:numFmt w:val="decimal"/>
      <w:pStyle w:val="Normal2"/>
      <w:lvlText w:val="2.%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4F025330"/>
    <w:multiLevelType w:val="hybridMultilevel"/>
    <w:tmpl w:val="E162315C"/>
    <w:lvl w:ilvl="0" w:tplc="AFF4B16A">
      <w:start w:val="1"/>
      <w:numFmt w:val="decimal"/>
      <w:lvlText w:val="(%1)"/>
      <w:lvlJc w:val="left"/>
      <w:pPr>
        <w:ind w:left="1800" w:hanging="360"/>
      </w:pPr>
      <w:rPr>
        <w:rFonts w:cs="Arial" w:hint="default"/>
      </w:rPr>
    </w:lvl>
    <w:lvl w:ilvl="1" w:tplc="DEECB798" w:tentative="1">
      <w:start w:val="1"/>
      <w:numFmt w:val="lowerLetter"/>
      <w:lvlText w:val="%2."/>
      <w:lvlJc w:val="left"/>
      <w:pPr>
        <w:ind w:left="2520" w:hanging="360"/>
      </w:pPr>
      <w:rPr>
        <w:rFonts w:cs="Times New Roman"/>
      </w:rPr>
    </w:lvl>
    <w:lvl w:ilvl="2" w:tplc="ED94DD10" w:tentative="1">
      <w:start w:val="1"/>
      <w:numFmt w:val="lowerRoman"/>
      <w:lvlText w:val="%3."/>
      <w:lvlJc w:val="right"/>
      <w:pPr>
        <w:ind w:left="3240" w:hanging="180"/>
      </w:pPr>
      <w:rPr>
        <w:rFonts w:cs="Times New Roman"/>
      </w:rPr>
    </w:lvl>
    <w:lvl w:ilvl="3" w:tplc="56D81EEA" w:tentative="1">
      <w:start w:val="1"/>
      <w:numFmt w:val="decimal"/>
      <w:lvlText w:val="%4."/>
      <w:lvlJc w:val="left"/>
      <w:pPr>
        <w:ind w:left="3960" w:hanging="360"/>
      </w:pPr>
      <w:rPr>
        <w:rFonts w:cs="Times New Roman"/>
      </w:rPr>
    </w:lvl>
    <w:lvl w:ilvl="4" w:tplc="6346CE70" w:tentative="1">
      <w:start w:val="1"/>
      <w:numFmt w:val="lowerLetter"/>
      <w:lvlText w:val="%5."/>
      <w:lvlJc w:val="left"/>
      <w:pPr>
        <w:ind w:left="4680" w:hanging="360"/>
      </w:pPr>
      <w:rPr>
        <w:rFonts w:cs="Times New Roman"/>
      </w:rPr>
    </w:lvl>
    <w:lvl w:ilvl="5" w:tplc="4FE2E75E" w:tentative="1">
      <w:start w:val="1"/>
      <w:numFmt w:val="lowerRoman"/>
      <w:lvlText w:val="%6."/>
      <w:lvlJc w:val="right"/>
      <w:pPr>
        <w:ind w:left="5400" w:hanging="180"/>
      </w:pPr>
      <w:rPr>
        <w:rFonts w:cs="Times New Roman"/>
      </w:rPr>
    </w:lvl>
    <w:lvl w:ilvl="6" w:tplc="829636F4" w:tentative="1">
      <w:start w:val="1"/>
      <w:numFmt w:val="decimal"/>
      <w:lvlText w:val="%7."/>
      <w:lvlJc w:val="left"/>
      <w:pPr>
        <w:ind w:left="6120" w:hanging="360"/>
      </w:pPr>
      <w:rPr>
        <w:rFonts w:cs="Times New Roman"/>
      </w:rPr>
    </w:lvl>
    <w:lvl w:ilvl="7" w:tplc="9E1C16B4" w:tentative="1">
      <w:start w:val="1"/>
      <w:numFmt w:val="lowerLetter"/>
      <w:lvlText w:val="%8."/>
      <w:lvlJc w:val="left"/>
      <w:pPr>
        <w:ind w:left="6840" w:hanging="360"/>
      </w:pPr>
      <w:rPr>
        <w:rFonts w:cs="Times New Roman"/>
      </w:rPr>
    </w:lvl>
    <w:lvl w:ilvl="8" w:tplc="37122C1E" w:tentative="1">
      <w:start w:val="1"/>
      <w:numFmt w:val="lowerRoman"/>
      <w:lvlText w:val="%9."/>
      <w:lvlJc w:val="right"/>
      <w:pPr>
        <w:ind w:left="7560" w:hanging="180"/>
      </w:pPr>
      <w:rPr>
        <w:rFonts w:cs="Times New Roman"/>
      </w:rPr>
    </w:lvl>
  </w:abstractNum>
  <w:abstractNum w:abstractNumId="28" w15:restartNumberingAfterBreak="0">
    <w:nsid w:val="505C3152"/>
    <w:multiLevelType w:val="hybridMultilevel"/>
    <w:tmpl w:val="94DA093A"/>
    <w:lvl w:ilvl="0" w:tplc="E7E493AE">
      <w:start w:val="1"/>
      <w:numFmt w:val="bullet"/>
      <w:pStyle w:val="bulet"/>
      <w:lvlText w:val=""/>
      <w:lvlJc w:val="left"/>
      <w:pPr>
        <w:tabs>
          <w:tab w:val="num" w:pos="676"/>
        </w:tabs>
        <w:ind w:left="673"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77A75"/>
    <w:multiLevelType w:val="multilevel"/>
    <w:tmpl w:val="0BE82B68"/>
    <w:lvl w:ilvl="0">
      <w:start w:val="4"/>
      <w:numFmt w:val="upperRoman"/>
      <w:suff w:val="space"/>
      <w:lvlText w:val="%1."/>
      <w:lvlJc w:val="left"/>
      <w:pPr>
        <w:ind w:left="0" w:firstLine="397"/>
      </w:pPr>
      <w:rPr>
        <w:rFonts w:hint="default"/>
      </w:rPr>
    </w:lvl>
    <w:lvl w:ilvl="1">
      <w:start w:val="19"/>
      <w:numFmt w:val="decimal"/>
      <w:lvlRestart w:val="0"/>
      <w:suff w:val="space"/>
      <w:lvlText w:val="%2."/>
      <w:lvlJc w:val="left"/>
      <w:pPr>
        <w:ind w:left="0" w:firstLine="397"/>
      </w:pPr>
      <w:rPr>
        <w:rFonts w:hint="default"/>
      </w:rPr>
    </w:lvl>
    <w:lvl w:ilvl="2">
      <w:start w:val="1"/>
      <w:numFmt w:val="decimal"/>
      <w:suff w:val="space"/>
      <w:lvlText w:val="%2.%3."/>
      <w:lvlJc w:val="left"/>
      <w:pPr>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571B01D3"/>
    <w:multiLevelType w:val="multilevel"/>
    <w:tmpl w:val="FD8C7810"/>
    <w:lvl w:ilvl="0">
      <w:start w:val="1"/>
      <w:numFmt w:val="decimal"/>
      <w:pStyle w:val="Normal3"/>
      <w:lvlText w:val="3.%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6D9256C5"/>
    <w:multiLevelType w:val="singleLevel"/>
    <w:tmpl w:val="939C384E"/>
    <w:lvl w:ilvl="0">
      <w:start w:val="1"/>
      <w:numFmt w:val="upperRoman"/>
      <w:pStyle w:val="Heading2"/>
      <w:lvlText w:val="%1."/>
      <w:lvlJc w:val="left"/>
      <w:pPr>
        <w:tabs>
          <w:tab w:val="num" w:pos="1440"/>
        </w:tabs>
        <w:ind w:left="1440" w:hanging="720"/>
      </w:pPr>
      <w:rPr>
        <w:rFonts w:hint="default"/>
      </w:rPr>
    </w:lvl>
  </w:abstractNum>
  <w:abstractNum w:abstractNumId="32" w15:restartNumberingAfterBreak="0">
    <w:nsid w:val="70CA55BC"/>
    <w:multiLevelType w:val="hybridMultilevel"/>
    <w:tmpl w:val="516C1546"/>
    <w:lvl w:ilvl="0" w:tplc="E604D878">
      <w:start w:val="1"/>
      <w:numFmt w:val="bullet"/>
      <w:pStyle w:val="a0"/>
      <w:lvlText w:val=""/>
      <w:lvlJc w:val="left"/>
      <w:pPr>
        <w:tabs>
          <w:tab w:val="num" w:pos="1080"/>
        </w:tabs>
        <w:ind w:left="1080" w:hanging="360"/>
      </w:pPr>
      <w:rPr>
        <w:rFonts w:ascii="Wingdings" w:hAnsi="Wingdings" w:hint="default"/>
      </w:rPr>
    </w:lvl>
    <w:lvl w:ilvl="1" w:tplc="E8B6475E">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00F96"/>
    <w:multiLevelType w:val="hybridMultilevel"/>
    <w:tmpl w:val="CE0AE80C"/>
    <w:lvl w:ilvl="0" w:tplc="1E5061A0">
      <w:start w:val="1"/>
      <w:numFmt w:val="decimal"/>
      <w:lvlText w:val="(%1)"/>
      <w:lvlJc w:val="left"/>
      <w:pPr>
        <w:ind w:left="1120" w:hanging="360"/>
      </w:pPr>
      <w:rPr>
        <w:rFonts w:hint="default"/>
      </w:rPr>
    </w:lvl>
    <w:lvl w:ilvl="1" w:tplc="042F0019" w:tentative="1">
      <w:start w:val="1"/>
      <w:numFmt w:val="lowerLetter"/>
      <w:lvlText w:val="%2."/>
      <w:lvlJc w:val="left"/>
      <w:pPr>
        <w:ind w:left="1840" w:hanging="360"/>
      </w:pPr>
    </w:lvl>
    <w:lvl w:ilvl="2" w:tplc="042F001B" w:tentative="1">
      <w:start w:val="1"/>
      <w:numFmt w:val="lowerRoman"/>
      <w:lvlText w:val="%3."/>
      <w:lvlJc w:val="right"/>
      <w:pPr>
        <w:ind w:left="2560" w:hanging="180"/>
      </w:pPr>
    </w:lvl>
    <w:lvl w:ilvl="3" w:tplc="042F000F" w:tentative="1">
      <w:start w:val="1"/>
      <w:numFmt w:val="decimal"/>
      <w:lvlText w:val="%4."/>
      <w:lvlJc w:val="left"/>
      <w:pPr>
        <w:ind w:left="3280" w:hanging="360"/>
      </w:pPr>
    </w:lvl>
    <w:lvl w:ilvl="4" w:tplc="042F0019" w:tentative="1">
      <w:start w:val="1"/>
      <w:numFmt w:val="lowerLetter"/>
      <w:lvlText w:val="%5."/>
      <w:lvlJc w:val="left"/>
      <w:pPr>
        <w:ind w:left="4000" w:hanging="360"/>
      </w:pPr>
    </w:lvl>
    <w:lvl w:ilvl="5" w:tplc="042F001B" w:tentative="1">
      <w:start w:val="1"/>
      <w:numFmt w:val="lowerRoman"/>
      <w:lvlText w:val="%6."/>
      <w:lvlJc w:val="right"/>
      <w:pPr>
        <w:ind w:left="4720" w:hanging="180"/>
      </w:pPr>
    </w:lvl>
    <w:lvl w:ilvl="6" w:tplc="042F000F" w:tentative="1">
      <w:start w:val="1"/>
      <w:numFmt w:val="decimal"/>
      <w:lvlText w:val="%7."/>
      <w:lvlJc w:val="left"/>
      <w:pPr>
        <w:ind w:left="5440" w:hanging="360"/>
      </w:pPr>
    </w:lvl>
    <w:lvl w:ilvl="7" w:tplc="042F0019" w:tentative="1">
      <w:start w:val="1"/>
      <w:numFmt w:val="lowerLetter"/>
      <w:lvlText w:val="%8."/>
      <w:lvlJc w:val="left"/>
      <w:pPr>
        <w:ind w:left="6160" w:hanging="360"/>
      </w:pPr>
    </w:lvl>
    <w:lvl w:ilvl="8" w:tplc="042F001B" w:tentative="1">
      <w:start w:val="1"/>
      <w:numFmt w:val="lowerRoman"/>
      <w:lvlText w:val="%9."/>
      <w:lvlJc w:val="right"/>
      <w:pPr>
        <w:ind w:left="6880" w:hanging="180"/>
      </w:pPr>
    </w:lvl>
  </w:abstractNum>
  <w:abstractNum w:abstractNumId="34" w15:restartNumberingAfterBreak="0">
    <w:nsid w:val="7A9876B0"/>
    <w:multiLevelType w:val="hybridMultilevel"/>
    <w:tmpl w:val="F3721CCE"/>
    <w:lvl w:ilvl="0" w:tplc="93BACBE8">
      <w:start w:val="1"/>
      <w:numFmt w:val="decimal"/>
      <w:lvlText w:val="(%1)"/>
      <w:lvlJc w:val="left"/>
      <w:pPr>
        <w:ind w:left="680" w:hanging="360"/>
      </w:pPr>
      <w:rPr>
        <w:rFonts w:ascii="Arial" w:eastAsia="Times New Roman" w:hAnsi="Arial" w:cs="Arial"/>
      </w:rPr>
    </w:lvl>
    <w:lvl w:ilvl="1" w:tplc="042F0019" w:tentative="1">
      <w:start w:val="1"/>
      <w:numFmt w:val="lowerLetter"/>
      <w:lvlText w:val="%2."/>
      <w:lvlJc w:val="left"/>
      <w:pPr>
        <w:ind w:left="1400" w:hanging="360"/>
      </w:pPr>
    </w:lvl>
    <w:lvl w:ilvl="2" w:tplc="042F001B" w:tentative="1">
      <w:start w:val="1"/>
      <w:numFmt w:val="lowerRoman"/>
      <w:lvlText w:val="%3."/>
      <w:lvlJc w:val="right"/>
      <w:pPr>
        <w:ind w:left="2120" w:hanging="180"/>
      </w:pPr>
    </w:lvl>
    <w:lvl w:ilvl="3" w:tplc="042F000F" w:tentative="1">
      <w:start w:val="1"/>
      <w:numFmt w:val="decimal"/>
      <w:lvlText w:val="%4."/>
      <w:lvlJc w:val="left"/>
      <w:pPr>
        <w:ind w:left="2840" w:hanging="360"/>
      </w:pPr>
    </w:lvl>
    <w:lvl w:ilvl="4" w:tplc="042F0019" w:tentative="1">
      <w:start w:val="1"/>
      <w:numFmt w:val="lowerLetter"/>
      <w:lvlText w:val="%5."/>
      <w:lvlJc w:val="left"/>
      <w:pPr>
        <w:ind w:left="3560" w:hanging="360"/>
      </w:pPr>
    </w:lvl>
    <w:lvl w:ilvl="5" w:tplc="042F001B" w:tentative="1">
      <w:start w:val="1"/>
      <w:numFmt w:val="lowerRoman"/>
      <w:lvlText w:val="%6."/>
      <w:lvlJc w:val="right"/>
      <w:pPr>
        <w:ind w:left="4280" w:hanging="180"/>
      </w:pPr>
    </w:lvl>
    <w:lvl w:ilvl="6" w:tplc="042F000F" w:tentative="1">
      <w:start w:val="1"/>
      <w:numFmt w:val="decimal"/>
      <w:lvlText w:val="%7."/>
      <w:lvlJc w:val="left"/>
      <w:pPr>
        <w:ind w:left="5000" w:hanging="360"/>
      </w:pPr>
    </w:lvl>
    <w:lvl w:ilvl="7" w:tplc="042F0019" w:tentative="1">
      <w:start w:val="1"/>
      <w:numFmt w:val="lowerLetter"/>
      <w:lvlText w:val="%8."/>
      <w:lvlJc w:val="left"/>
      <w:pPr>
        <w:ind w:left="5720" w:hanging="360"/>
      </w:pPr>
    </w:lvl>
    <w:lvl w:ilvl="8" w:tplc="042F001B" w:tentative="1">
      <w:start w:val="1"/>
      <w:numFmt w:val="lowerRoman"/>
      <w:lvlText w:val="%9."/>
      <w:lvlJc w:val="right"/>
      <w:pPr>
        <w:ind w:left="6440" w:hanging="180"/>
      </w:pPr>
    </w:lvl>
  </w:abstractNum>
  <w:abstractNum w:abstractNumId="35" w15:restartNumberingAfterBreak="0">
    <w:nsid w:val="7B0E19B1"/>
    <w:multiLevelType w:val="multilevel"/>
    <w:tmpl w:val="6FD22D02"/>
    <w:lvl w:ilvl="0">
      <w:start w:val="1"/>
      <w:numFmt w:val="decimal"/>
      <w:pStyle w:val="Normal7"/>
      <w:lvlText w:val="7.%1."/>
      <w:lvlJc w:val="left"/>
      <w:pPr>
        <w:tabs>
          <w:tab w:val="num" w:pos="1134"/>
        </w:tabs>
        <w:ind w:left="0" w:firstLine="0"/>
      </w:pPr>
      <w:rPr>
        <w:rFonts w:hint="default"/>
      </w:rPr>
    </w:lvl>
    <w:lvl w:ilvl="1">
      <w:start w:val="1"/>
      <w:numFmt w:val="russianLower"/>
      <w:lvlText w:val="%2)"/>
      <w:lvlJc w:val="left"/>
      <w:pPr>
        <w:tabs>
          <w:tab w:val="num" w:pos="1134"/>
        </w:tabs>
        <w:ind w:left="0" w:firstLine="567"/>
      </w:pPr>
      <w:rPr>
        <w:rFonts w:hint="default"/>
      </w:rPr>
    </w:lvl>
    <w:lvl w:ilvl="2">
      <w:start w:val="1"/>
      <w:numFmt w:val="bullet"/>
      <w:lvlText w:val=""/>
      <w:lvlJc w:val="left"/>
      <w:pPr>
        <w:tabs>
          <w:tab w:val="num" w:pos="1701"/>
        </w:tabs>
        <w:ind w:left="1134" w:firstLine="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D917408"/>
    <w:multiLevelType w:val="hybridMultilevel"/>
    <w:tmpl w:val="39DC12C4"/>
    <w:lvl w:ilvl="0" w:tplc="5F3275A8">
      <w:start w:val="1"/>
      <w:numFmt w:val="upperRoman"/>
      <w:pStyle w:val="StyleHeading216ptItalicCentered"/>
      <w:lvlText w:val="%1."/>
      <w:lvlJc w:val="right"/>
      <w:pPr>
        <w:tabs>
          <w:tab w:val="num" w:pos="720"/>
        </w:tabs>
        <w:ind w:left="720" w:hanging="18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429279424">
    <w:abstractNumId w:val="9"/>
  </w:num>
  <w:num w:numId="2" w16cid:durableId="735931169">
    <w:abstractNumId w:val="7"/>
  </w:num>
  <w:num w:numId="3" w16cid:durableId="402726465">
    <w:abstractNumId w:val="6"/>
  </w:num>
  <w:num w:numId="4" w16cid:durableId="294027149">
    <w:abstractNumId w:val="5"/>
  </w:num>
  <w:num w:numId="5" w16cid:durableId="869956600">
    <w:abstractNumId w:val="4"/>
  </w:num>
  <w:num w:numId="6" w16cid:durableId="1531213629">
    <w:abstractNumId w:val="8"/>
  </w:num>
  <w:num w:numId="7" w16cid:durableId="1641762813">
    <w:abstractNumId w:val="3"/>
  </w:num>
  <w:num w:numId="8" w16cid:durableId="569534962">
    <w:abstractNumId w:val="2"/>
  </w:num>
  <w:num w:numId="9" w16cid:durableId="1990398196">
    <w:abstractNumId w:val="1"/>
  </w:num>
  <w:num w:numId="10" w16cid:durableId="908812500">
    <w:abstractNumId w:val="0"/>
  </w:num>
  <w:num w:numId="11" w16cid:durableId="309091262">
    <w:abstractNumId w:val="31"/>
  </w:num>
  <w:num w:numId="12" w16cid:durableId="1898784786">
    <w:abstractNumId w:val="23"/>
  </w:num>
  <w:num w:numId="13" w16cid:durableId="2044207173">
    <w:abstractNumId w:val="36"/>
  </w:num>
  <w:num w:numId="14" w16cid:durableId="58554078">
    <w:abstractNumId w:val="16"/>
  </w:num>
  <w:num w:numId="15" w16cid:durableId="1208184366">
    <w:abstractNumId w:val="21"/>
  </w:num>
  <w:num w:numId="16" w16cid:durableId="2133403710">
    <w:abstractNumId w:val="19"/>
  </w:num>
  <w:num w:numId="17" w16cid:durableId="371153298">
    <w:abstractNumId w:val="28"/>
  </w:num>
  <w:num w:numId="18" w16cid:durableId="1025905074">
    <w:abstractNumId w:val="29"/>
  </w:num>
  <w:num w:numId="19" w16cid:durableId="1650014316">
    <w:abstractNumId w:val="11"/>
  </w:num>
  <w:num w:numId="20" w16cid:durableId="682317032">
    <w:abstractNumId w:val="25"/>
  </w:num>
  <w:num w:numId="21" w16cid:durableId="1829905407">
    <w:abstractNumId w:val="17"/>
  </w:num>
  <w:num w:numId="22" w16cid:durableId="699359351">
    <w:abstractNumId w:val="24"/>
  </w:num>
  <w:num w:numId="23" w16cid:durableId="1773865263">
    <w:abstractNumId w:val="14"/>
  </w:num>
  <w:num w:numId="24" w16cid:durableId="1889754201">
    <w:abstractNumId w:val="30"/>
  </w:num>
  <w:num w:numId="25" w16cid:durableId="747192223">
    <w:abstractNumId w:val="13"/>
  </w:num>
  <w:num w:numId="26" w16cid:durableId="889154494">
    <w:abstractNumId w:val="35"/>
  </w:num>
  <w:num w:numId="27" w16cid:durableId="1673606037">
    <w:abstractNumId w:val="18"/>
  </w:num>
  <w:num w:numId="28" w16cid:durableId="2086536884">
    <w:abstractNumId w:val="15"/>
  </w:num>
  <w:num w:numId="29" w16cid:durableId="106244287">
    <w:abstractNumId w:val="12"/>
  </w:num>
  <w:num w:numId="30" w16cid:durableId="1315836663">
    <w:abstractNumId w:val="26"/>
  </w:num>
  <w:num w:numId="31" w16cid:durableId="1034765387">
    <w:abstractNumId w:val="32"/>
  </w:num>
  <w:num w:numId="32" w16cid:durableId="2118022275">
    <w:abstractNumId w:val="33"/>
  </w:num>
  <w:num w:numId="33" w16cid:durableId="2037273965">
    <w:abstractNumId w:val="34"/>
  </w:num>
  <w:num w:numId="34" w16cid:durableId="865601033">
    <w:abstractNumId w:val="20"/>
  </w:num>
  <w:num w:numId="35" w16cid:durableId="158932876">
    <w:abstractNumId w:val="22"/>
  </w:num>
  <w:num w:numId="36" w16cid:durableId="289212845">
    <w:abstractNumId w:val="27"/>
  </w:num>
  <w:num w:numId="37" w16cid:durableId="3497212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A4"/>
    <w:rsid w:val="00016CEE"/>
    <w:rsid w:val="00020F3D"/>
    <w:rsid w:val="00031EA5"/>
    <w:rsid w:val="000A5414"/>
    <w:rsid w:val="000B607B"/>
    <w:rsid w:val="000E13A7"/>
    <w:rsid w:val="00175E7F"/>
    <w:rsid w:val="00177EF8"/>
    <w:rsid w:val="001911E1"/>
    <w:rsid w:val="001912C5"/>
    <w:rsid w:val="00210798"/>
    <w:rsid w:val="00214CC9"/>
    <w:rsid w:val="002248A4"/>
    <w:rsid w:val="0024701C"/>
    <w:rsid w:val="002805CB"/>
    <w:rsid w:val="0028390E"/>
    <w:rsid w:val="0029790A"/>
    <w:rsid w:val="00314B56"/>
    <w:rsid w:val="00333D90"/>
    <w:rsid w:val="00347CF1"/>
    <w:rsid w:val="00354A5E"/>
    <w:rsid w:val="00373778"/>
    <w:rsid w:val="0038379A"/>
    <w:rsid w:val="003A4D54"/>
    <w:rsid w:val="003F583D"/>
    <w:rsid w:val="0041344D"/>
    <w:rsid w:val="00440FA7"/>
    <w:rsid w:val="00443B3C"/>
    <w:rsid w:val="0047157C"/>
    <w:rsid w:val="004743A6"/>
    <w:rsid w:val="00485C07"/>
    <w:rsid w:val="00487691"/>
    <w:rsid w:val="004976DF"/>
    <w:rsid w:val="004D40A4"/>
    <w:rsid w:val="004D6425"/>
    <w:rsid w:val="004E0FDA"/>
    <w:rsid w:val="00521619"/>
    <w:rsid w:val="005D4B7B"/>
    <w:rsid w:val="00601D86"/>
    <w:rsid w:val="006061B0"/>
    <w:rsid w:val="0063085F"/>
    <w:rsid w:val="00633AF3"/>
    <w:rsid w:val="00642A7B"/>
    <w:rsid w:val="00653906"/>
    <w:rsid w:val="0066029F"/>
    <w:rsid w:val="006B222F"/>
    <w:rsid w:val="006D4E1B"/>
    <w:rsid w:val="006F6684"/>
    <w:rsid w:val="00720E6E"/>
    <w:rsid w:val="0073082D"/>
    <w:rsid w:val="007562BC"/>
    <w:rsid w:val="007C2E37"/>
    <w:rsid w:val="007D5863"/>
    <w:rsid w:val="007F634B"/>
    <w:rsid w:val="00801CC2"/>
    <w:rsid w:val="008200D8"/>
    <w:rsid w:val="00877262"/>
    <w:rsid w:val="008A7F26"/>
    <w:rsid w:val="008C31C2"/>
    <w:rsid w:val="008D6FF6"/>
    <w:rsid w:val="008F698A"/>
    <w:rsid w:val="009122E1"/>
    <w:rsid w:val="00932465"/>
    <w:rsid w:val="00963528"/>
    <w:rsid w:val="00972C56"/>
    <w:rsid w:val="009871A9"/>
    <w:rsid w:val="00992DBC"/>
    <w:rsid w:val="009A5C48"/>
    <w:rsid w:val="009B7583"/>
    <w:rsid w:val="009C6980"/>
    <w:rsid w:val="00A26DEC"/>
    <w:rsid w:val="00A27A33"/>
    <w:rsid w:val="00A378E8"/>
    <w:rsid w:val="00A57E18"/>
    <w:rsid w:val="00AE37F4"/>
    <w:rsid w:val="00B10A47"/>
    <w:rsid w:val="00B52355"/>
    <w:rsid w:val="00B570BD"/>
    <w:rsid w:val="00BA53BB"/>
    <w:rsid w:val="00BF2152"/>
    <w:rsid w:val="00C003E8"/>
    <w:rsid w:val="00C334D0"/>
    <w:rsid w:val="00C668E5"/>
    <w:rsid w:val="00C83F1A"/>
    <w:rsid w:val="00CE222D"/>
    <w:rsid w:val="00D34CC1"/>
    <w:rsid w:val="00D4452F"/>
    <w:rsid w:val="00D556A3"/>
    <w:rsid w:val="00D56FBF"/>
    <w:rsid w:val="00D85525"/>
    <w:rsid w:val="00D93BFF"/>
    <w:rsid w:val="00DB2F4A"/>
    <w:rsid w:val="00DC378F"/>
    <w:rsid w:val="00DE63B1"/>
    <w:rsid w:val="00DF606D"/>
    <w:rsid w:val="00E625E5"/>
    <w:rsid w:val="00E71F2C"/>
    <w:rsid w:val="00E85DDA"/>
    <w:rsid w:val="00EA0CC2"/>
    <w:rsid w:val="00EB608C"/>
    <w:rsid w:val="00ED0849"/>
    <w:rsid w:val="00F10FE0"/>
    <w:rsid w:val="00F16445"/>
    <w:rsid w:val="00F2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88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aliases w:val="Antraste 1"/>
    <w:basedOn w:val="Normal"/>
    <w:next w:val="Normal"/>
    <w:link w:val="Heading1Char"/>
    <w:qFormat/>
    <w:rsid w:val="00E85DDA"/>
    <w:pPr>
      <w:keepNext/>
      <w:shd w:val="clear" w:color="auto" w:fill="FFFFFF"/>
      <w:autoSpaceDE w:val="0"/>
      <w:autoSpaceDN w:val="0"/>
      <w:adjustRightInd w:val="0"/>
      <w:spacing w:after="0" w:line="204" w:lineRule="auto"/>
      <w:jc w:val="center"/>
      <w:outlineLvl w:val="0"/>
    </w:pPr>
    <w:rPr>
      <w:rFonts w:ascii="Times New Roman" w:eastAsia="Times New Roman" w:hAnsi="Times New Roman" w:cs="Times New Roman"/>
      <w:b/>
      <w:color w:val="000000"/>
      <w:sz w:val="19"/>
      <w:szCs w:val="26"/>
      <w:lang w:val="mk-MK"/>
    </w:rPr>
  </w:style>
  <w:style w:type="paragraph" w:styleId="Heading2">
    <w:name w:val="heading 2"/>
    <w:aliases w:val="Antraste 2"/>
    <w:basedOn w:val="Normal"/>
    <w:next w:val="Normal"/>
    <w:link w:val="Heading2Char"/>
    <w:qFormat/>
    <w:rsid w:val="00E85DDA"/>
    <w:pPr>
      <w:keepNext/>
      <w:numPr>
        <w:numId w:val="11"/>
      </w:numPr>
      <w:spacing w:after="0" w:line="240" w:lineRule="auto"/>
      <w:ind w:hanging="306"/>
      <w:outlineLvl w:val="1"/>
    </w:pPr>
    <w:rPr>
      <w:rFonts w:ascii="Albanian New Roman" w:eastAsia="Times New Roman" w:hAnsi="Albanian New Roman" w:cs="Times New Roman"/>
      <w:b/>
      <w:sz w:val="24"/>
      <w:szCs w:val="20"/>
    </w:rPr>
  </w:style>
  <w:style w:type="paragraph" w:styleId="Heading3">
    <w:name w:val="heading 3"/>
    <w:aliases w:val="Antraste 3,Antraste 31,Antraste 32,Antraste 33,Antraste 34,Antraste 35,Antraste 36,Antraste 37"/>
    <w:basedOn w:val="Normal"/>
    <w:next w:val="Normal"/>
    <w:link w:val="Heading3Char"/>
    <w:qFormat/>
    <w:rsid w:val="00E85DDA"/>
    <w:pPr>
      <w:keepNext/>
      <w:spacing w:after="0" w:line="240" w:lineRule="auto"/>
      <w:jc w:val="center"/>
      <w:outlineLvl w:val="2"/>
    </w:pPr>
    <w:rPr>
      <w:rFonts w:ascii="MAC C Times" w:eastAsia="Times New Roman" w:hAnsi="MAC C Times" w:cs="Times New Roman"/>
      <w:i/>
      <w:iCs/>
      <w:snapToGrid w:val="0"/>
      <w:sz w:val="24"/>
      <w:szCs w:val="24"/>
    </w:rPr>
  </w:style>
  <w:style w:type="paragraph" w:styleId="Heading4">
    <w:name w:val="heading 4"/>
    <w:aliases w:val="Heading 4 Char Char"/>
    <w:basedOn w:val="Normal"/>
    <w:next w:val="Normal"/>
    <w:link w:val="Heading4Char"/>
    <w:qFormat/>
    <w:rsid w:val="00E85DDA"/>
    <w:pPr>
      <w:keepNext/>
      <w:spacing w:after="0" w:line="240" w:lineRule="auto"/>
      <w:ind w:firstLine="720"/>
      <w:jc w:val="center"/>
      <w:outlineLvl w:val="3"/>
    </w:pPr>
    <w:rPr>
      <w:rFonts w:ascii="MAC C Times" w:eastAsia="Times New Roman" w:hAnsi="MAC C Times" w:cs="Times New Roman"/>
      <w:i/>
      <w:iCs/>
      <w:snapToGrid w:val="0"/>
      <w:sz w:val="24"/>
      <w:szCs w:val="24"/>
      <w:lang w:val="en-AU"/>
    </w:rPr>
  </w:style>
  <w:style w:type="paragraph" w:styleId="Heading5">
    <w:name w:val="heading 5"/>
    <w:basedOn w:val="Normal"/>
    <w:next w:val="Normal"/>
    <w:link w:val="Heading5Char"/>
    <w:qFormat/>
    <w:rsid w:val="00E85DDA"/>
    <w:pPr>
      <w:keepNext/>
      <w:spacing w:after="0" w:line="240" w:lineRule="auto"/>
      <w:jc w:val="both"/>
      <w:outlineLvl w:val="4"/>
    </w:pPr>
    <w:rPr>
      <w:rFonts w:ascii="MAC C Times" w:eastAsia="Times New Roman" w:hAnsi="MAC C Times" w:cs="Times New Roman"/>
      <w:i/>
      <w:iCs/>
      <w:snapToGrid w:val="0"/>
      <w:sz w:val="24"/>
      <w:szCs w:val="24"/>
    </w:rPr>
  </w:style>
  <w:style w:type="paragraph" w:styleId="Heading6">
    <w:name w:val="heading 6"/>
    <w:basedOn w:val="Normal"/>
    <w:next w:val="Normal"/>
    <w:link w:val="Heading6Char"/>
    <w:qFormat/>
    <w:rsid w:val="00E85DDA"/>
    <w:pPr>
      <w:keepNext/>
      <w:spacing w:after="0" w:line="240" w:lineRule="auto"/>
      <w:ind w:left="2160"/>
      <w:jc w:val="both"/>
      <w:outlineLvl w:val="5"/>
    </w:pPr>
    <w:rPr>
      <w:rFonts w:ascii="MAC C Swiss" w:eastAsia="Times New Roman" w:hAnsi="MAC C Swiss" w:cs="Times New Roman"/>
      <w:bCs/>
      <w:sz w:val="24"/>
      <w:szCs w:val="20"/>
    </w:rPr>
  </w:style>
  <w:style w:type="paragraph" w:styleId="Heading7">
    <w:name w:val="heading 7"/>
    <w:basedOn w:val="Normal"/>
    <w:next w:val="Normal"/>
    <w:link w:val="Heading7Char"/>
    <w:qFormat/>
    <w:rsid w:val="00E85DDA"/>
    <w:pPr>
      <w:keepNext/>
      <w:spacing w:after="0" w:line="240" w:lineRule="auto"/>
      <w:ind w:left="720"/>
      <w:jc w:val="center"/>
      <w:outlineLvl w:val="6"/>
    </w:pPr>
    <w:rPr>
      <w:rFonts w:ascii="MAC C Times" w:eastAsia="Times New Roman" w:hAnsi="MAC C Times" w:cs="Times New Roman"/>
      <w:i/>
      <w:iCs/>
      <w:snapToGrid w:val="0"/>
      <w:sz w:val="24"/>
      <w:szCs w:val="24"/>
      <w:lang w:val="en-AU"/>
    </w:rPr>
  </w:style>
  <w:style w:type="paragraph" w:styleId="Heading8">
    <w:name w:val="heading 8"/>
    <w:basedOn w:val="Normal"/>
    <w:next w:val="Normal"/>
    <w:link w:val="Heading8Char"/>
    <w:qFormat/>
    <w:rsid w:val="00E85DDA"/>
    <w:pPr>
      <w:keepNext/>
      <w:spacing w:after="0" w:line="240" w:lineRule="auto"/>
      <w:jc w:val="both"/>
      <w:outlineLvl w:val="7"/>
    </w:pPr>
    <w:rPr>
      <w:rFonts w:ascii="MAC C Times" w:eastAsia="Times New Roman" w:hAnsi="MAC C Times" w:cs="Times New Roman"/>
      <w:b/>
      <w:bCs/>
      <w:snapToGrid w:val="0"/>
      <w:sz w:val="24"/>
      <w:szCs w:val="24"/>
      <w:lang w:val="en-AU"/>
    </w:rPr>
  </w:style>
  <w:style w:type="paragraph" w:styleId="Heading9">
    <w:name w:val="heading 9"/>
    <w:basedOn w:val="Normal"/>
    <w:next w:val="Normal"/>
    <w:link w:val="Heading9Char"/>
    <w:qFormat/>
    <w:rsid w:val="00E85DDA"/>
    <w:pPr>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traste 1 Char"/>
    <w:basedOn w:val="DefaultParagraphFont"/>
    <w:link w:val="Heading1"/>
    <w:rsid w:val="00E85DDA"/>
    <w:rPr>
      <w:rFonts w:ascii="Times New Roman" w:eastAsia="Times New Roman" w:hAnsi="Times New Roman" w:cs="Times New Roman"/>
      <w:b/>
      <w:color w:val="000000"/>
      <w:sz w:val="19"/>
      <w:szCs w:val="26"/>
      <w:shd w:val="clear" w:color="auto" w:fill="FFFFFF"/>
      <w:lang w:val="mk-MK"/>
    </w:rPr>
  </w:style>
  <w:style w:type="character" w:customStyle="1" w:styleId="Heading2Char">
    <w:name w:val="Heading 2 Char"/>
    <w:aliases w:val="Antraste 2 Char"/>
    <w:basedOn w:val="DefaultParagraphFont"/>
    <w:link w:val="Heading2"/>
    <w:rsid w:val="00E85DDA"/>
    <w:rPr>
      <w:rFonts w:ascii="Albanian New Roman" w:eastAsia="Times New Roman" w:hAnsi="Albanian New Roman" w:cs="Times New Roman"/>
      <w:b/>
      <w:sz w:val="24"/>
      <w:szCs w:val="20"/>
      <w:lang w:val="en-GB"/>
    </w:rPr>
  </w:style>
  <w:style w:type="character" w:customStyle="1" w:styleId="Heading3Char">
    <w:name w:val="Heading 3 Char"/>
    <w:aliases w:val="Antraste 3 Char,Antraste 31 Char,Antraste 32 Char,Antraste 33 Char,Antraste 34 Char,Antraste 35 Char,Antraste 36 Char,Antraste 37 Char"/>
    <w:basedOn w:val="DefaultParagraphFont"/>
    <w:link w:val="Heading3"/>
    <w:rsid w:val="00E85DDA"/>
    <w:rPr>
      <w:rFonts w:ascii="MAC C Times" w:eastAsia="Times New Roman" w:hAnsi="MAC C Times" w:cs="Times New Roman"/>
      <w:i/>
      <w:iCs/>
      <w:snapToGrid w:val="0"/>
      <w:sz w:val="24"/>
      <w:szCs w:val="24"/>
      <w:lang w:val="en-GB"/>
    </w:rPr>
  </w:style>
  <w:style w:type="character" w:customStyle="1" w:styleId="Heading4Char">
    <w:name w:val="Heading 4 Char"/>
    <w:aliases w:val="Heading 4 Char Char Char1"/>
    <w:basedOn w:val="DefaultParagraphFont"/>
    <w:link w:val="Heading4"/>
    <w:rsid w:val="00E85DDA"/>
    <w:rPr>
      <w:rFonts w:ascii="MAC C Times" w:eastAsia="Times New Roman" w:hAnsi="MAC C Times" w:cs="Times New Roman"/>
      <w:i/>
      <w:iCs/>
      <w:snapToGrid w:val="0"/>
      <w:sz w:val="24"/>
      <w:szCs w:val="24"/>
      <w:lang w:val="en-AU"/>
    </w:rPr>
  </w:style>
  <w:style w:type="character" w:customStyle="1" w:styleId="Heading5Char">
    <w:name w:val="Heading 5 Char"/>
    <w:basedOn w:val="DefaultParagraphFont"/>
    <w:link w:val="Heading5"/>
    <w:rsid w:val="00E85DDA"/>
    <w:rPr>
      <w:rFonts w:ascii="MAC C Times" w:eastAsia="Times New Roman" w:hAnsi="MAC C Times" w:cs="Times New Roman"/>
      <w:i/>
      <w:iCs/>
      <w:snapToGrid w:val="0"/>
      <w:sz w:val="24"/>
      <w:szCs w:val="24"/>
      <w:lang w:val="en-GB"/>
    </w:rPr>
  </w:style>
  <w:style w:type="character" w:customStyle="1" w:styleId="Heading6Char">
    <w:name w:val="Heading 6 Char"/>
    <w:basedOn w:val="DefaultParagraphFont"/>
    <w:link w:val="Heading6"/>
    <w:rsid w:val="00E85DDA"/>
    <w:rPr>
      <w:rFonts w:ascii="MAC C Swiss" w:eastAsia="Times New Roman" w:hAnsi="MAC C Swiss" w:cs="Times New Roman"/>
      <w:bCs/>
      <w:sz w:val="24"/>
      <w:szCs w:val="20"/>
      <w:lang w:val="en-GB"/>
    </w:rPr>
  </w:style>
  <w:style w:type="character" w:customStyle="1" w:styleId="Heading7Char">
    <w:name w:val="Heading 7 Char"/>
    <w:basedOn w:val="DefaultParagraphFont"/>
    <w:link w:val="Heading7"/>
    <w:rsid w:val="00E85DDA"/>
    <w:rPr>
      <w:rFonts w:ascii="MAC C Times" w:eastAsia="Times New Roman" w:hAnsi="MAC C Times" w:cs="Times New Roman"/>
      <w:i/>
      <w:iCs/>
      <w:snapToGrid w:val="0"/>
      <w:sz w:val="24"/>
      <w:szCs w:val="24"/>
      <w:lang w:val="en-AU"/>
    </w:rPr>
  </w:style>
  <w:style w:type="character" w:customStyle="1" w:styleId="Heading8Char">
    <w:name w:val="Heading 8 Char"/>
    <w:basedOn w:val="DefaultParagraphFont"/>
    <w:link w:val="Heading8"/>
    <w:rsid w:val="00E85DDA"/>
    <w:rPr>
      <w:rFonts w:ascii="MAC C Times" w:eastAsia="Times New Roman" w:hAnsi="MAC C Times" w:cs="Times New Roman"/>
      <w:b/>
      <w:bCs/>
      <w:snapToGrid w:val="0"/>
      <w:sz w:val="24"/>
      <w:szCs w:val="24"/>
      <w:lang w:val="en-AU"/>
    </w:rPr>
  </w:style>
  <w:style w:type="character" w:customStyle="1" w:styleId="Heading9Char">
    <w:name w:val="Heading 9 Char"/>
    <w:basedOn w:val="DefaultParagraphFont"/>
    <w:link w:val="Heading9"/>
    <w:rsid w:val="00E85DDA"/>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E85DDA"/>
  </w:style>
  <w:style w:type="paragraph" w:customStyle="1" w:styleId="FR1">
    <w:name w:val="FR1"/>
    <w:rsid w:val="00E85DDA"/>
    <w:pPr>
      <w:widowControl w:val="0"/>
      <w:autoSpaceDE w:val="0"/>
      <w:autoSpaceDN w:val="0"/>
      <w:adjustRightInd w:val="0"/>
      <w:spacing w:before="120" w:after="0" w:line="240" w:lineRule="auto"/>
      <w:ind w:left="120"/>
      <w:jc w:val="center"/>
    </w:pPr>
    <w:rPr>
      <w:rFonts w:ascii="Arial" w:eastAsia="Times New Roman" w:hAnsi="Arial" w:cs="Arial"/>
      <w:noProof/>
      <w:sz w:val="16"/>
      <w:szCs w:val="16"/>
    </w:rPr>
  </w:style>
  <w:style w:type="paragraph" w:styleId="Footer">
    <w:name w:val="footer"/>
    <w:basedOn w:val="Normal"/>
    <w:link w:val="FooterChar"/>
    <w:rsid w:val="00E85DDA"/>
    <w:pPr>
      <w:widowControl w:val="0"/>
      <w:tabs>
        <w:tab w:val="center" w:pos="4153"/>
        <w:tab w:val="right" w:pos="8306"/>
      </w:tabs>
      <w:autoSpaceDE w:val="0"/>
      <w:autoSpaceDN w:val="0"/>
      <w:adjustRightInd w:val="0"/>
      <w:spacing w:before="40" w:after="0" w:line="240" w:lineRule="auto"/>
      <w:ind w:firstLine="320"/>
      <w:jc w:val="both"/>
    </w:pPr>
    <w:rPr>
      <w:rFonts w:ascii="Times New Roman" w:eastAsia="Times New Roman" w:hAnsi="Times New Roman" w:cs="Times New Roman"/>
      <w:sz w:val="16"/>
      <w:szCs w:val="16"/>
    </w:rPr>
  </w:style>
  <w:style w:type="character" w:customStyle="1" w:styleId="FooterChar">
    <w:name w:val="Footer Char"/>
    <w:basedOn w:val="DefaultParagraphFont"/>
    <w:link w:val="Footer"/>
    <w:rsid w:val="00E85DDA"/>
    <w:rPr>
      <w:rFonts w:ascii="Times New Roman" w:eastAsia="Times New Roman" w:hAnsi="Times New Roman" w:cs="Times New Roman"/>
      <w:sz w:val="16"/>
      <w:szCs w:val="16"/>
      <w:lang w:val="en-GB"/>
    </w:rPr>
  </w:style>
  <w:style w:type="character" w:styleId="PageNumber">
    <w:name w:val="page number"/>
    <w:basedOn w:val="DefaultParagraphFont"/>
    <w:rsid w:val="00E85DDA"/>
  </w:style>
  <w:style w:type="paragraph" w:styleId="ListBullet">
    <w:name w:val="List Bullet"/>
    <w:basedOn w:val="Normal"/>
    <w:autoRedefine/>
    <w:rsid w:val="00E85DDA"/>
    <w:pPr>
      <w:tabs>
        <w:tab w:val="num" w:pos="360"/>
      </w:tabs>
      <w:spacing w:after="0" w:line="240" w:lineRule="auto"/>
      <w:ind w:left="360" w:hanging="360"/>
    </w:pPr>
    <w:rPr>
      <w:rFonts w:ascii="MAC C Times" w:eastAsia="Times New Roman" w:hAnsi="MAC C Times" w:cs="Times New Roman"/>
      <w:sz w:val="18"/>
      <w:szCs w:val="20"/>
    </w:rPr>
  </w:style>
  <w:style w:type="paragraph" w:styleId="ListBullet2">
    <w:name w:val="List Bullet 2"/>
    <w:basedOn w:val="Normal"/>
    <w:autoRedefine/>
    <w:rsid w:val="00E85DDA"/>
    <w:pPr>
      <w:tabs>
        <w:tab w:val="num" w:pos="643"/>
      </w:tabs>
      <w:spacing w:after="0" w:line="240" w:lineRule="auto"/>
      <w:ind w:left="643" w:hanging="360"/>
    </w:pPr>
    <w:rPr>
      <w:rFonts w:ascii="MAC C Times" w:eastAsia="Times New Roman" w:hAnsi="MAC C Times" w:cs="Times New Roman"/>
      <w:sz w:val="18"/>
      <w:szCs w:val="20"/>
    </w:rPr>
  </w:style>
  <w:style w:type="paragraph" w:styleId="ListBullet3">
    <w:name w:val="List Bullet 3"/>
    <w:basedOn w:val="Normal"/>
    <w:autoRedefine/>
    <w:rsid w:val="00E85DDA"/>
    <w:pPr>
      <w:tabs>
        <w:tab w:val="num" w:pos="926"/>
      </w:tabs>
      <w:spacing w:after="0" w:line="240" w:lineRule="auto"/>
      <w:ind w:left="926" w:hanging="360"/>
    </w:pPr>
    <w:rPr>
      <w:rFonts w:ascii="MAC C Times" w:eastAsia="Times New Roman" w:hAnsi="MAC C Times" w:cs="Times New Roman"/>
      <w:sz w:val="18"/>
      <w:szCs w:val="20"/>
    </w:rPr>
  </w:style>
  <w:style w:type="paragraph" w:styleId="ListBullet4">
    <w:name w:val="List Bullet 4"/>
    <w:basedOn w:val="Normal"/>
    <w:autoRedefine/>
    <w:rsid w:val="00E85DDA"/>
    <w:pPr>
      <w:tabs>
        <w:tab w:val="num" w:pos="1209"/>
      </w:tabs>
      <w:spacing w:after="0" w:line="240" w:lineRule="auto"/>
      <w:ind w:left="1209" w:hanging="360"/>
    </w:pPr>
    <w:rPr>
      <w:rFonts w:ascii="MAC C Times" w:eastAsia="Times New Roman" w:hAnsi="MAC C Times" w:cs="Times New Roman"/>
      <w:sz w:val="18"/>
      <w:szCs w:val="20"/>
    </w:rPr>
  </w:style>
  <w:style w:type="paragraph" w:styleId="ListBullet5">
    <w:name w:val="List Bullet 5"/>
    <w:basedOn w:val="Normal"/>
    <w:autoRedefine/>
    <w:rsid w:val="00E85DDA"/>
    <w:pPr>
      <w:tabs>
        <w:tab w:val="num" w:pos="1492"/>
      </w:tabs>
      <w:spacing w:after="0" w:line="240" w:lineRule="auto"/>
      <w:ind w:left="1492" w:hanging="360"/>
    </w:pPr>
    <w:rPr>
      <w:rFonts w:ascii="MAC C Times" w:eastAsia="Times New Roman" w:hAnsi="MAC C Times" w:cs="Times New Roman"/>
      <w:sz w:val="18"/>
      <w:szCs w:val="20"/>
    </w:rPr>
  </w:style>
  <w:style w:type="paragraph" w:styleId="ListNumber">
    <w:name w:val="List Number"/>
    <w:basedOn w:val="Normal"/>
    <w:rsid w:val="00E85DDA"/>
    <w:pPr>
      <w:tabs>
        <w:tab w:val="num" w:pos="360"/>
      </w:tabs>
      <w:spacing w:after="0" w:line="240" w:lineRule="auto"/>
      <w:ind w:left="360" w:hanging="360"/>
    </w:pPr>
    <w:rPr>
      <w:rFonts w:ascii="MAC C Times" w:eastAsia="Times New Roman" w:hAnsi="MAC C Times" w:cs="Times New Roman"/>
      <w:sz w:val="18"/>
      <w:szCs w:val="20"/>
    </w:rPr>
  </w:style>
  <w:style w:type="paragraph" w:styleId="ListNumber2">
    <w:name w:val="List Number 2"/>
    <w:basedOn w:val="Normal"/>
    <w:rsid w:val="00E85DDA"/>
    <w:pPr>
      <w:tabs>
        <w:tab w:val="num" w:pos="643"/>
      </w:tabs>
      <w:spacing w:after="0" w:line="240" w:lineRule="auto"/>
      <w:ind w:left="643" w:hanging="360"/>
    </w:pPr>
    <w:rPr>
      <w:rFonts w:ascii="MAC C Times" w:eastAsia="Times New Roman" w:hAnsi="MAC C Times" w:cs="Times New Roman"/>
      <w:sz w:val="18"/>
      <w:szCs w:val="20"/>
    </w:rPr>
  </w:style>
  <w:style w:type="paragraph" w:styleId="ListNumber3">
    <w:name w:val="List Number 3"/>
    <w:basedOn w:val="Normal"/>
    <w:rsid w:val="00E85DDA"/>
    <w:pPr>
      <w:tabs>
        <w:tab w:val="num" w:pos="926"/>
      </w:tabs>
      <w:spacing w:after="0" w:line="240" w:lineRule="auto"/>
      <w:ind w:left="926" w:hanging="360"/>
    </w:pPr>
    <w:rPr>
      <w:rFonts w:ascii="MAC C Times" w:eastAsia="Times New Roman" w:hAnsi="MAC C Times" w:cs="Times New Roman"/>
      <w:sz w:val="18"/>
      <w:szCs w:val="20"/>
    </w:rPr>
  </w:style>
  <w:style w:type="paragraph" w:styleId="ListNumber4">
    <w:name w:val="List Number 4"/>
    <w:basedOn w:val="Normal"/>
    <w:rsid w:val="00E85DDA"/>
    <w:pPr>
      <w:tabs>
        <w:tab w:val="num" w:pos="1209"/>
      </w:tabs>
      <w:spacing w:after="0" w:line="240" w:lineRule="auto"/>
      <w:ind w:left="1209" w:hanging="360"/>
    </w:pPr>
    <w:rPr>
      <w:rFonts w:ascii="MAC C Times" w:eastAsia="Times New Roman" w:hAnsi="MAC C Times" w:cs="Times New Roman"/>
      <w:sz w:val="18"/>
      <w:szCs w:val="20"/>
    </w:rPr>
  </w:style>
  <w:style w:type="paragraph" w:styleId="ListNumber5">
    <w:name w:val="List Number 5"/>
    <w:basedOn w:val="Normal"/>
    <w:rsid w:val="00E85DDA"/>
    <w:pPr>
      <w:tabs>
        <w:tab w:val="num" w:pos="1492"/>
      </w:tabs>
      <w:spacing w:after="0" w:line="240" w:lineRule="auto"/>
      <w:ind w:left="1492" w:hanging="360"/>
    </w:pPr>
    <w:rPr>
      <w:rFonts w:ascii="MAC C Times" w:eastAsia="Times New Roman" w:hAnsi="MAC C Times" w:cs="Times New Roman"/>
      <w:sz w:val="18"/>
      <w:szCs w:val="20"/>
    </w:rPr>
  </w:style>
  <w:style w:type="paragraph" w:styleId="BodyTextIndent">
    <w:name w:val="Body Text Indent"/>
    <w:basedOn w:val="Normal"/>
    <w:link w:val="BodyTextIndentChar"/>
    <w:rsid w:val="00E85DDA"/>
    <w:pPr>
      <w:spacing w:after="0" w:line="204" w:lineRule="auto"/>
      <w:ind w:firstLine="284"/>
      <w:jc w:val="both"/>
    </w:pPr>
    <w:rPr>
      <w:rFonts w:ascii="MAC C Times" w:eastAsia="Times New Roman" w:hAnsi="MAC C Times" w:cs="Times New Roman"/>
      <w:sz w:val="18"/>
      <w:szCs w:val="20"/>
    </w:rPr>
  </w:style>
  <w:style w:type="character" w:customStyle="1" w:styleId="BodyTextIndentChar">
    <w:name w:val="Body Text Indent Char"/>
    <w:basedOn w:val="DefaultParagraphFont"/>
    <w:link w:val="BodyTextIndent"/>
    <w:rsid w:val="00E85DDA"/>
    <w:rPr>
      <w:rFonts w:ascii="MAC C Times" w:eastAsia="Times New Roman" w:hAnsi="MAC C Times" w:cs="Times New Roman"/>
      <w:sz w:val="18"/>
      <w:szCs w:val="20"/>
      <w:lang w:val="en-GB"/>
    </w:rPr>
  </w:style>
  <w:style w:type="paragraph" w:styleId="Header">
    <w:name w:val="header"/>
    <w:aliases w:val="(17) EPR Header"/>
    <w:basedOn w:val="Normal"/>
    <w:link w:val="HeaderChar"/>
    <w:rsid w:val="00E85DDA"/>
    <w:pPr>
      <w:tabs>
        <w:tab w:val="center" w:pos="4320"/>
        <w:tab w:val="right" w:pos="8640"/>
      </w:tabs>
      <w:spacing w:after="0" w:line="240" w:lineRule="auto"/>
    </w:pPr>
    <w:rPr>
      <w:rFonts w:ascii="MAC C Times" w:eastAsia="Times New Roman" w:hAnsi="MAC C Times" w:cs="Times New Roman"/>
      <w:sz w:val="18"/>
      <w:szCs w:val="20"/>
    </w:rPr>
  </w:style>
  <w:style w:type="character" w:customStyle="1" w:styleId="HeaderChar">
    <w:name w:val="Header Char"/>
    <w:aliases w:val="(17) EPR Header Char"/>
    <w:basedOn w:val="DefaultParagraphFont"/>
    <w:link w:val="Header"/>
    <w:rsid w:val="00E85DDA"/>
    <w:rPr>
      <w:rFonts w:ascii="MAC C Times" w:eastAsia="Times New Roman" w:hAnsi="MAC C Times" w:cs="Times New Roman"/>
      <w:sz w:val="18"/>
      <w:szCs w:val="20"/>
      <w:lang w:val="en-GB"/>
    </w:rPr>
  </w:style>
  <w:style w:type="character" w:styleId="FootnoteReference">
    <w:name w:val="footnote reference"/>
    <w:basedOn w:val="DefaultParagraphFont"/>
    <w:semiHidden/>
    <w:rsid w:val="00E85DDA"/>
    <w:rPr>
      <w:vertAlign w:val="superscript"/>
    </w:rPr>
  </w:style>
  <w:style w:type="paragraph" w:styleId="BodyText">
    <w:name w:val="Body Text"/>
    <w:basedOn w:val="Normal"/>
    <w:link w:val="BodyTextChar"/>
    <w:rsid w:val="00E85DDA"/>
    <w:pPr>
      <w:shd w:val="clear" w:color="auto" w:fill="FFFFFF"/>
      <w:autoSpaceDE w:val="0"/>
      <w:autoSpaceDN w:val="0"/>
      <w:adjustRightInd w:val="0"/>
      <w:spacing w:after="0" w:line="204" w:lineRule="auto"/>
      <w:jc w:val="center"/>
    </w:pPr>
    <w:rPr>
      <w:rFonts w:ascii="Times New Roman" w:eastAsia="Times New Roman" w:hAnsi="Times New Roman" w:cs="Times New Roman"/>
      <w:b/>
      <w:color w:val="000000"/>
      <w:sz w:val="19"/>
      <w:szCs w:val="26"/>
      <w:lang w:val="mk-MK"/>
    </w:rPr>
  </w:style>
  <w:style w:type="character" w:customStyle="1" w:styleId="BodyTextChar">
    <w:name w:val="Body Text Char"/>
    <w:basedOn w:val="DefaultParagraphFont"/>
    <w:link w:val="BodyText"/>
    <w:rsid w:val="00E85DDA"/>
    <w:rPr>
      <w:rFonts w:ascii="Times New Roman" w:eastAsia="Times New Roman" w:hAnsi="Times New Roman" w:cs="Times New Roman"/>
      <w:b/>
      <w:color w:val="000000"/>
      <w:sz w:val="19"/>
      <w:szCs w:val="26"/>
      <w:shd w:val="clear" w:color="auto" w:fill="FFFFFF"/>
      <w:lang w:val="mk-MK"/>
    </w:rPr>
  </w:style>
  <w:style w:type="paragraph" w:styleId="BodyText3">
    <w:name w:val="Body Text 3"/>
    <w:basedOn w:val="Normal"/>
    <w:link w:val="BodyText3Char"/>
    <w:rsid w:val="00E85DDA"/>
    <w:pPr>
      <w:numPr>
        <w:numId w:val="1"/>
      </w:numPr>
      <w:tabs>
        <w:tab w:val="clear" w:pos="360"/>
      </w:tabs>
      <w:spacing w:after="0" w:line="240" w:lineRule="auto"/>
      <w:ind w:left="0" w:firstLine="0"/>
      <w:jc w:val="both"/>
    </w:pPr>
    <w:rPr>
      <w:rFonts w:ascii="MAC C Times" w:eastAsia="Times New Roman" w:hAnsi="MAC C Times" w:cs="Times New Roman"/>
      <w:color w:val="000000"/>
      <w:szCs w:val="20"/>
    </w:rPr>
  </w:style>
  <w:style w:type="character" w:customStyle="1" w:styleId="BodyText3Char">
    <w:name w:val="Body Text 3 Char"/>
    <w:basedOn w:val="DefaultParagraphFont"/>
    <w:link w:val="BodyText3"/>
    <w:rsid w:val="00E85DDA"/>
    <w:rPr>
      <w:rFonts w:ascii="MAC C Times" w:eastAsia="Times New Roman" w:hAnsi="MAC C Times" w:cs="Times New Roman"/>
      <w:color w:val="000000"/>
      <w:szCs w:val="20"/>
      <w:lang w:val="en-GB"/>
    </w:rPr>
  </w:style>
  <w:style w:type="character" w:customStyle="1" w:styleId="tw4winMark">
    <w:name w:val="tw4winMark"/>
    <w:rsid w:val="00E85DDA"/>
    <w:rPr>
      <w:rFonts w:ascii="Times New Roman" w:hAnsi="Times New Roman" w:cs="Times New Roman"/>
      <w:vanish/>
      <w:color w:val="800080"/>
      <w:sz w:val="24"/>
      <w:szCs w:val="24"/>
      <w:vertAlign w:val="subscript"/>
    </w:rPr>
  </w:style>
  <w:style w:type="paragraph" w:customStyle="1" w:styleId="clen">
    <w:name w:val="clen"/>
    <w:basedOn w:val="Normal"/>
    <w:next w:val="Normal"/>
    <w:rsid w:val="00E85DDA"/>
    <w:pPr>
      <w:keepNext/>
      <w:numPr>
        <w:numId w:val="3"/>
      </w:numPr>
      <w:tabs>
        <w:tab w:val="clear" w:pos="926"/>
      </w:tabs>
      <w:spacing w:before="480" w:after="240" w:line="360" w:lineRule="atLeast"/>
      <w:ind w:left="0" w:firstLine="0"/>
      <w:jc w:val="center"/>
    </w:pPr>
    <w:rPr>
      <w:rFonts w:ascii="MAC C Times" w:eastAsia="Times New Roman" w:hAnsi="MAC C Times" w:cs="Times New Roman"/>
      <w:sz w:val="24"/>
      <w:szCs w:val="20"/>
    </w:rPr>
  </w:style>
  <w:style w:type="paragraph" w:customStyle="1" w:styleId="Normalvovlecen0">
    <w:name w:val="Normal vovlecen"/>
    <w:basedOn w:val="Normal"/>
    <w:rsid w:val="00E85DDA"/>
    <w:pPr>
      <w:numPr>
        <w:numId w:val="4"/>
      </w:numPr>
      <w:tabs>
        <w:tab w:val="clear" w:pos="1209"/>
      </w:tabs>
      <w:spacing w:after="0" w:line="360" w:lineRule="atLeast"/>
      <w:ind w:left="0" w:firstLine="1138"/>
    </w:pPr>
    <w:rPr>
      <w:rFonts w:ascii="Macedonian Tms" w:eastAsia="Times New Roman" w:hAnsi="Macedonian Tms" w:cs="Times New Roman"/>
      <w:sz w:val="24"/>
      <w:szCs w:val="20"/>
    </w:rPr>
  </w:style>
  <w:style w:type="paragraph" w:styleId="BodyTextIndent2">
    <w:name w:val="Body Text Indent 2"/>
    <w:aliases w:val="  uvlaka 2,uvlaka 2"/>
    <w:basedOn w:val="Normal"/>
    <w:link w:val="BodyTextIndent2Char"/>
    <w:rsid w:val="00E85DDA"/>
    <w:pPr>
      <w:numPr>
        <w:numId w:val="5"/>
      </w:numPr>
      <w:tabs>
        <w:tab w:val="clear" w:pos="1492"/>
      </w:tabs>
      <w:spacing w:after="0" w:line="240" w:lineRule="auto"/>
      <w:ind w:left="0" w:firstLine="720"/>
      <w:jc w:val="both"/>
    </w:pPr>
    <w:rPr>
      <w:rFonts w:ascii="MAC C Times" w:eastAsia="Times New Roman" w:hAnsi="MAC C Times" w:cs="Times New Roman"/>
      <w:snapToGrid w:val="0"/>
      <w:sz w:val="24"/>
      <w:szCs w:val="24"/>
      <w:lang w:val="en-AU"/>
    </w:rPr>
  </w:style>
  <w:style w:type="character" w:customStyle="1" w:styleId="BodyTextIndent2Char">
    <w:name w:val="Body Text Indent 2 Char"/>
    <w:aliases w:val="  uvlaka 2 Char,uvlaka 2 Char"/>
    <w:basedOn w:val="DefaultParagraphFont"/>
    <w:link w:val="BodyTextIndent2"/>
    <w:rsid w:val="00E85DDA"/>
    <w:rPr>
      <w:rFonts w:ascii="MAC C Times" w:eastAsia="Times New Roman" w:hAnsi="MAC C Times" w:cs="Times New Roman"/>
      <w:snapToGrid w:val="0"/>
      <w:sz w:val="24"/>
      <w:szCs w:val="24"/>
      <w:lang w:val="en-AU"/>
    </w:rPr>
  </w:style>
  <w:style w:type="paragraph" w:styleId="Title">
    <w:name w:val="Title"/>
    <w:basedOn w:val="Normal"/>
    <w:link w:val="TitleChar"/>
    <w:qFormat/>
    <w:rsid w:val="00E85DDA"/>
    <w:pPr>
      <w:numPr>
        <w:numId w:val="6"/>
      </w:numPr>
      <w:tabs>
        <w:tab w:val="clear" w:pos="360"/>
      </w:tabs>
      <w:spacing w:after="0" w:line="240" w:lineRule="auto"/>
      <w:ind w:left="0" w:firstLine="0"/>
      <w:jc w:val="center"/>
    </w:pPr>
    <w:rPr>
      <w:rFonts w:ascii="MAC C Times" w:eastAsia="Times New Roman" w:hAnsi="MAC C Times" w:cs="Times New Roman"/>
      <w:b/>
      <w:bCs/>
      <w:snapToGrid w:val="0"/>
      <w:sz w:val="24"/>
      <w:szCs w:val="24"/>
    </w:rPr>
  </w:style>
  <w:style w:type="character" w:customStyle="1" w:styleId="TitleChar">
    <w:name w:val="Title Char"/>
    <w:basedOn w:val="DefaultParagraphFont"/>
    <w:link w:val="Title"/>
    <w:rsid w:val="00E85DDA"/>
    <w:rPr>
      <w:rFonts w:ascii="MAC C Times" w:eastAsia="Times New Roman" w:hAnsi="MAC C Times" w:cs="Times New Roman"/>
      <w:b/>
      <w:bCs/>
      <w:snapToGrid w:val="0"/>
      <w:sz w:val="24"/>
      <w:szCs w:val="24"/>
      <w:lang w:val="en-GB"/>
    </w:rPr>
  </w:style>
  <w:style w:type="paragraph" w:styleId="BodyTextIndent3">
    <w:name w:val="Body Text Indent 3"/>
    <w:aliases w:val=" uvlaka 3,uvlaka 3"/>
    <w:basedOn w:val="Normal"/>
    <w:link w:val="BodyTextIndent3Char"/>
    <w:rsid w:val="00E85DDA"/>
    <w:pPr>
      <w:numPr>
        <w:numId w:val="7"/>
      </w:numPr>
      <w:tabs>
        <w:tab w:val="clear" w:pos="643"/>
      </w:tabs>
      <w:spacing w:after="0" w:line="240" w:lineRule="auto"/>
      <w:ind w:left="0" w:firstLine="720"/>
      <w:jc w:val="center"/>
    </w:pPr>
    <w:rPr>
      <w:rFonts w:ascii="MAC C Times" w:eastAsia="Times New Roman" w:hAnsi="MAC C Times" w:cs="Times New Roman"/>
      <w:i/>
      <w:iCs/>
      <w:snapToGrid w:val="0"/>
      <w:sz w:val="24"/>
      <w:szCs w:val="24"/>
    </w:rPr>
  </w:style>
  <w:style w:type="character" w:customStyle="1" w:styleId="BodyTextIndent3Char">
    <w:name w:val="Body Text Indent 3 Char"/>
    <w:aliases w:val=" uvlaka 3 Char,uvlaka 3 Char"/>
    <w:basedOn w:val="DefaultParagraphFont"/>
    <w:link w:val="BodyTextIndent3"/>
    <w:rsid w:val="00E85DDA"/>
    <w:rPr>
      <w:rFonts w:ascii="MAC C Times" w:eastAsia="Times New Roman" w:hAnsi="MAC C Times" w:cs="Times New Roman"/>
      <w:i/>
      <w:iCs/>
      <w:snapToGrid w:val="0"/>
      <w:sz w:val="24"/>
      <w:szCs w:val="24"/>
      <w:lang w:val="en-GB"/>
    </w:rPr>
  </w:style>
  <w:style w:type="paragraph" w:styleId="BodyText2">
    <w:name w:val="Body Text 2"/>
    <w:basedOn w:val="Normal"/>
    <w:link w:val="BodyText2Char"/>
    <w:rsid w:val="00E85DDA"/>
    <w:pPr>
      <w:numPr>
        <w:numId w:val="8"/>
      </w:numPr>
      <w:tabs>
        <w:tab w:val="clear" w:pos="926"/>
      </w:tabs>
      <w:spacing w:after="0" w:line="240" w:lineRule="auto"/>
      <w:ind w:left="0" w:firstLine="0"/>
      <w:jc w:val="both"/>
    </w:pPr>
    <w:rPr>
      <w:rFonts w:ascii="MAC C Times" w:eastAsia="Times New Roman" w:hAnsi="MAC C Times" w:cs="Times New Roman"/>
      <w:sz w:val="24"/>
      <w:szCs w:val="20"/>
    </w:rPr>
  </w:style>
  <w:style w:type="character" w:customStyle="1" w:styleId="BodyText2Char">
    <w:name w:val="Body Text 2 Char"/>
    <w:basedOn w:val="DefaultParagraphFont"/>
    <w:link w:val="BodyText2"/>
    <w:rsid w:val="00E85DDA"/>
    <w:rPr>
      <w:rFonts w:ascii="MAC C Times" w:eastAsia="Times New Roman" w:hAnsi="MAC C Times" w:cs="Times New Roman"/>
      <w:sz w:val="24"/>
      <w:szCs w:val="20"/>
      <w:lang w:val="en-GB"/>
    </w:rPr>
  </w:style>
  <w:style w:type="paragraph" w:customStyle="1" w:styleId="NormalVOVLECEN">
    <w:name w:val="Normal VOVLECEN"/>
    <w:basedOn w:val="Normal"/>
    <w:rsid w:val="00E85DDA"/>
    <w:pPr>
      <w:numPr>
        <w:numId w:val="9"/>
      </w:numPr>
      <w:tabs>
        <w:tab w:val="clear" w:pos="1209"/>
      </w:tabs>
      <w:spacing w:after="0" w:line="240" w:lineRule="auto"/>
      <w:ind w:left="0" w:firstLine="1134"/>
    </w:pPr>
    <w:rPr>
      <w:rFonts w:ascii="MakCirT" w:eastAsia="Times New Roman" w:hAnsi="MakCirT" w:cs="Times New Roman"/>
      <w:sz w:val="24"/>
      <w:szCs w:val="20"/>
    </w:rPr>
  </w:style>
  <w:style w:type="paragraph" w:customStyle="1" w:styleId="normalen">
    <w:name w:val="normalen"/>
    <w:basedOn w:val="Normal"/>
    <w:rsid w:val="00E85DDA"/>
    <w:pPr>
      <w:widowControl w:val="0"/>
      <w:numPr>
        <w:numId w:val="10"/>
      </w:numPr>
      <w:tabs>
        <w:tab w:val="clear" w:pos="1492"/>
      </w:tabs>
      <w:spacing w:before="120" w:after="120" w:line="240" w:lineRule="auto"/>
      <w:ind w:left="0" w:firstLine="720"/>
      <w:jc w:val="both"/>
    </w:pPr>
    <w:rPr>
      <w:rFonts w:ascii="MAC C Times" w:eastAsia="Times New Roman" w:hAnsi="MAC C Times" w:cs="Times New Roman"/>
      <w:snapToGrid w:val="0"/>
      <w:sz w:val="28"/>
      <w:szCs w:val="28"/>
    </w:rPr>
  </w:style>
  <w:style w:type="paragraph" w:customStyle="1" w:styleId="Text4">
    <w:name w:val="Text 4"/>
    <w:basedOn w:val="Normal"/>
    <w:rsid w:val="00E85DDA"/>
    <w:pPr>
      <w:spacing w:before="120" w:after="120" w:line="240" w:lineRule="auto"/>
      <w:ind w:left="851"/>
      <w:jc w:val="both"/>
    </w:pPr>
    <w:rPr>
      <w:rFonts w:ascii="Times New Roman" w:eastAsia="Times New Roman" w:hAnsi="Times New Roman" w:cs="Times New Roman"/>
      <w:sz w:val="24"/>
      <w:szCs w:val="20"/>
    </w:rPr>
  </w:style>
  <w:style w:type="paragraph" w:customStyle="1" w:styleId="NormalIndent1">
    <w:name w:val="Normal Indent 1"/>
    <w:basedOn w:val="NormalIndent"/>
    <w:rsid w:val="00E85DDA"/>
    <w:pPr>
      <w:tabs>
        <w:tab w:val="left" w:pos="1134"/>
        <w:tab w:val="left" w:pos="1701"/>
      </w:tabs>
    </w:pPr>
  </w:style>
  <w:style w:type="paragraph" w:styleId="NormalIndent">
    <w:name w:val="Normal Indent"/>
    <w:basedOn w:val="Normal"/>
    <w:rsid w:val="00E85DDA"/>
    <w:pPr>
      <w:tabs>
        <w:tab w:val="right" w:pos="1134"/>
        <w:tab w:val="left" w:pos="1247"/>
      </w:tabs>
      <w:suppressAutoHyphens/>
      <w:overflowPunct w:val="0"/>
      <w:autoSpaceDE w:val="0"/>
      <w:autoSpaceDN w:val="0"/>
      <w:adjustRightInd w:val="0"/>
      <w:spacing w:after="0" w:line="240" w:lineRule="auto"/>
      <w:ind w:left="1248" w:hanging="851"/>
      <w:textAlignment w:val="baseline"/>
    </w:pPr>
    <w:rPr>
      <w:rFonts w:ascii="Arial" w:eastAsia="Times New Roman" w:hAnsi="Arial" w:cs="Arial"/>
      <w:snapToGrid w:val="0"/>
      <w:spacing w:val="2"/>
      <w:kern w:val="16"/>
      <w:sz w:val="20"/>
      <w:szCs w:val="20"/>
    </w:rPr>
  </w:style>
  <w:style w:type="paragraph" w:styleId="Subtitle">
    <w:name w:val="Subtitle"/>
    <w:basedOn w:val="Normal"/>
    <w:link w:val="SubtitleChar"/>
    <w:qFormat/>
    <w:rsid w:val="00E85DDA"/>
    <w:pPr>
      <w:spacing w:after="0" w:line="240" w:lineRule="auto"/>
      <w:jc w:val="center"/>
    </w:pPr>
    <w:rPr>
      <w:rFonts w:ascii="Arial" w:eastAsia="Times New Roman" w:hAnsi="Arial" w:cs="Arial"/>
      <w:b/>
      <w:sz w:val="24"/>
      <w:szCs w:val="24"/>
    </w:rPr>
  </w:style>
  <w:style w:type="character" w:customStyle="1" w:styleId="SubtitleChar">
    <w:name w:val="Subtitle Char"/>
    <w:basedOn w:val="DefaultParagraphFont"/>
    <w:link w:val="Subtitle"/>
    <w:rsid w:val="00E85DDA"/>
    <w:rPr>
      <w:rFonts w:ascii="Arial" w:eastAsia="Times New Roman" w:hAnsi="Arial" w:cs="Arial"/>
      <w:b/>
      <w:sz w:val="24"/>
      <w:szCs w:val="24"/>
      <w:lang w:val="en-GB"/>
    </w:rPr>
  </w:style>
  <w:style w:type="character" w:customStyle="1" w:styleId="Standard-TekstFirstline127cmChar">
    <w:name w:val="Standard-Tekst First line:  127 cm Char"/>
    <w:basedOn w:val="DefaultParagraphFont"/>
    <w:rsid w:val="00E85DDA"/>
    <w:rPr>
      <w:rFonts w:ascii="MAC C Swiss" w:hAnsi="MAC C Swiss"/>
      <w:sz w:val="24"/>
      <w:lang w:val="en-US" w:eastAsia="en-US" w:bidi="ar-SA"/>
    </w:rPr>
  </w:style>
  <w:style w:type="paragraph" w:styleId="CommentText">
    <w:name w:val="annotation text"/>
    <w:basedOn w:val="Normal"/>
    <w:link w:val="CommentTextChar"/>
    <w:semiHidden/>
    <w:rsid w:val="00E85DDA"/>
    <w:pPr>
      <w:widowControl w:val="0"/>
      <w:autoSpaceDE w:val="0"/>
      <w:autoSpaceDN w:val="0"/>
      <w:adjustRightInd w:val="0"/>
      <w:spacing w:before="40" w:after="0" w:line="240" w:lineRule="auto"/>
      <w:ind w:firstLine="3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85DDA"/>
    <w:rPr>
      <w:rFonts w:ascii="Times New Roman" w:eastAsia="Times New Roman" w:hAnsi="Times New Roman" w:cs="Times New Roman"/>
      <w:sz w:val="20"/>
      <w:szCs w:val="20"/>
      <w:lang w:val="en-GB"/>
    </w:rPr>
  </w:style>
  <w:style w:type="paragraph" w:customStyle="1" w:styleId="Normaali">
    <w:name w:val="Normaali"/>
    <w:basedOn w:val="Normal"/>
    <w:rsid w:val="00E85DDA"/>
    <w:pPr>
      <w:widowControl w:val="0"/>
      <w:autoSpaceDE w:val="0"/>
      <w:autoSpaceDN w:val="0"/>
      <w:adjustRightInd w:val="0"/>
      <w:spacing w:after="0" w:line="240" w:lineRule="auto"/>
    </w:pPr>
    <w:rPr>
      <w:rFonts w:ascii="Arial" w:eastAsia="Times New Roman" w:hAnsi="Arial" w:cs="Arial"/>
      <w:b/>
      <w:bCs/>
      <w:color w:val="000000"/>
    </w:rPr>
  </w:style>
  <w:style w:type="paragraph" w:styleId="CommentSubject">
    <w:name w:val="annotation subject"/>
    <w:basedOn w:val="CommentText"/>
    <w:next w:val="CommentText"/>
    <w:link w:val="CommentSubjectChar"/>
    <w:rsid w:val="00E85DDA"/>
    <w:pPr>
      <w:widowControl/>
      <w:autoSpaceDE/>
      <w:autoSpaceDN/>
      <w:adjustRightInd/>
      <w:spacing w:before="0"/>
      <w:ind w:firstLine="0"/>
      <w:jc w:val="left"/>
    </w:pPr>
    <w:rPr>
      <w:b/>
      <w:bCs/>
      <w:snapToGrid w:val="0"/>
    </w:rPr>
  </w:style>
  <w:style w:type="character" w:customStyle="1" w:styleId="CommentSubjectChar">
    <w:name w:val="Comment Subject Char"/>
    <w:basedOn w:val="CommentTextChar"/>
    <w:link w:val="CommentSubject"/>
    <w:rsid w:val="00E85DDA"/>
    <w:rPr>
      <w:rFonts w:ascii="Times New Roman" w:eastAsia="Times New Roman" w:hAnsi="Times New Roman" w:cs="Times New Roman"/>
      <w:b/>
      <w:bCs/>
      <w:snapToGrid w:val="0"/>
      <w:sz w:val="20"/>
      <w:szCs w:val="20"/>
      <w:lang w:val="en-GB"/>
    </w:rPr>
  </w:style>
  <w:style w:type="paragraph" w:customStyle="1" w:styleId="lp-tekst">
    <w:name w:val="lp-tekst"/>
    <w:basedOn w:val="BodyText"/>
    <w:rsid w:val="00E85DDA"/>
    <w:pPr>
      <w:shd w:val="clear" w:color="auto" w:fill="auto"/>
      <w:autoSpaceDE/>
      <w:autoSpaceDN/>
      <w:adjustRightInd/>
      <w:spacing w:before="100" w:line="240" w:lineRule="auto"/>
      <w:ind w:firstLine="284"/>
      <w:jc w:val="both"/>
    </w:pPr>
    <w:rPr>
      <w:b w:val="0"/>
      <w:snapToGrid w:val="0"/>
      <w:color w:val="auto"/>
      <w:sz w:val="20"/>
      <w:szCs w:val="20"/>
      <w:lang w:val="en-US"/>
    </w:rPr>
  </w:style>
  <w:style w:type="paragraph" w:customStyle="1" w:styleId="lp-clen">
    <w:name w:val="lp-clen"/>
    <w:basedOn w:val="Normal"/>
    <w:rsid w:val="00E85DDA"/>
    <w:pPr>
      <w:keepNext/>
      <w:snapToGrid w:val="0"/>
      <w:spacing w:before="300" w:after="100" w:line="240" w:lineRule="auto"/>
      <w:jc w:val="center"/>
    </w:pPr>
    <w:rPr>
      <w:rFonts w:ascii="Times New Roman" w:eastAsia="Times New Roman" w:hAnsi="Times New Roman" w:cs="Times New Roman"/>
      <w:b/>
      <w:bCs/>
      <w:snapToGrid w:val="0"/>
      <w:sz w:val="20"/>
      <w:szCs w:val="20"/>
    </w:rPr>
  </w:style>
  <w:style w:type="paragraph" w:customStyle="1" w:styleId="lp-clen2">
    <w:name w:val="lp-clen 2"/>
    <w:basedOn w:val="lp-clen"/>
    <w:rsid w:val="00E85DDA"/>
    <w:pPr>
      <w:spacing w:before="200"/>
    </w:pPr>
  </w:style>
  <w:style w:type="character" w:customStyle="1" w:styleId="tw4winError">
    <w:name w:val="tw4winError"/>
    <w:rsid w:val="00E85DDA"/>
    <w:rPr>
      <w:color w:val="00FF00"/>
      <w:sz w:val="40"/>
      <w:szCs w:val="40"/>
    </w:rPr>
  </w:style>
  <w:style w:type="character" w:customStyle="1" w:styleId="tw4winTerm">
    <w:name w:val="tw4winTerm"/>
    <w:rsid w:val="00E85DDA"/>
    <w:rPr>
      <w:color w:val="0000FF"/>
    </w:rPr>
  </w:style>
  <w:style w:type="character" w:customStyle="1" w:styleId="tw4winPopup">
    <w:name w:val="tw4winPopup"/>
    <w:rsid w:val="00E85DDA"/>
    <w:rPr>
      <w:noProof/>
      <w:color w:val="008000"/>
    </w:rPr>
  </w:style>
  <w:style w:type="character" w:customStyle="1" w:styleId="tw4winJump">
    <w:name w:val="tw4winJump"/>
    <w:rsid w:val="00E85DDA"/>
    <w:rPr>
      <w:noProof/>
      <w:color w:val="008080"/>
    </w:rPr>
  </w:style>
  <w:style w:type="character" w:customStyle="1" w:styleId="tw4winExternal">
    <w:name w:val="tw4winExternal"/>
    <w:rsid w:val="00E85DDA"/>
    <w:rPr>
      <w:noProof/>
      <w:color w:val="808080"/>
    </w:rPr>
  </w:style>
  <w:style w:type="character" w:customStyle="1" w:styleId="tw4winInternal">
    <w:name w:val="tw4winInternal"/>
    <w:rsid w:val="00E85DDA"/>
    <w:rPr>
      <w:noProof/>
      <w:color w:val="FF0000"/>
    </w:rPr>
  </w:style>
  <w:style w:type="character" w:customStyle="1" w:styleId="DONOTTRANSLATE">
    <w:name w:val="DO_NOT_TRANSLATE"/>
    <w:rsid w:val="00E85DDA"/>
    <w:rPr>
      <w:noProof/>
      <w:color w:val="800000"/>
    </w:rPr>
  </w:style>
  <w:style w:type="character" w:customStyle="1" w:styleId="clsstranatekst1">
    <w:name w:val="clsstranatekst1"/>
    <w:basedOn w:val="DefaultParagraphFont"/>
    <w:rsid w:val="00E85DDA"/>
    <w:rPr>
      <w:rFonts w:ascii="Verdana" w:hAnsi="Verdana" w:hint="default"/>
      <w:b w:val="0"/>
      <w:bCs w:val="0"/>
      <w:color w:val="000000"/>
      <w:sz w:val="14"/>
      <w:szCs w:val="14"/>
    </w:rPr>
  </w:style>
  <w:style w:type="paragraph" w:styleId="NormalWeb">
    <w:name w:val="Normal (Web)"/>
    <w:basedOn w:val="Normal"/>
    <w:rsid w:val="00E85D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rsid w:val="00E85DDA"/>
    <w:pPr>
      <w:spacing w:after="0" w:line="240" w:lineRule="auto"/>
    </w:pPr>
    <w:rPr>
      <w:rFonts w:ascii="MAC C Times" w:eastAsia="Times New Roman" w:hAnsi="MAC C Times" w:cs="Times New Roman"/>
      <w:sz w:val="24"/>
      <w:szCs w:val="20"/>
    </w:rPr>
  </w:style>
  <w:style w:type="paragraph" w:customStyle="1" w:styleId="Clen0">
    <w:name w:val="Clen"/>
    <w:basedOn w:val="Normal"/>
    <w:rsid w:val="00E85DDA"/>
    <w:pPr>
      <w:spacing w:after="0" w:line="240" w:lineRule="auto"/>
      <w:jc w:val="center"/>
    </w:pPr>
    <w:rPr>
      <w:rFonts w:ascii="MAC C Times" w:eastAsia="Times New Roman" w:hAnsi="MAC C Times" w:cs="Times New Roman"/>
      <w:sz w:val="24"/>
      <w:szCs w:val="20"/>
    </w:rPr>
  </w:style>
  <w:style w:type="paragraph" w:styleId="List">
    <w:name w:val="List"/>
    <w:basedOn w:val="Normal"/>
    <w:rsid w:val="00E85DDA"/>
    <w:pPr>
      <w:spacing w:after="0" w:line="240" w:lineRule="auto"/>
      <w:ind w:left="360" w:hanging="360"/>
    </w:pPr>
    <w:rPr>
      <w:rFonts w:ascii="Times New Roman" w:eastAsia="Times New Roman" w:hAnsi="Times New Roman" w:cs="Times New Roman"/>
      <w:sz w:val="24"/>
      <w:szCs w:val="20"/>
    </w:rPr>
  </w:style>
  <w:style w:type="paragraph" w:customStyle="1" w:styleId="Level4">
    <w:name w:val="Level 4"/>
    <w:rsid w:val="00E85DDA"/>
    <w:pPr>
      <w:widowControl w:val="0"/>
      <w:spacing w:after="0" w:line="240" w:lineRule="auto"/>
      <w:ind w:left="2880"/>
      <w:jc w:val="both"/>
    </w:pPr>
    <w:rPr>
      <w:rFonts w:ascii="Times New Roman" w:eastAsia="Times New Roman" w:hAnsi="Times New Roman" w:cs="Times New Roman"/>
      <w:snapToGrid w:val="0"/>
      <w:sz w:val="24"/>
      <w:szCs w:val="20"/>
    </w:rPr>
  </w:style>
  <w:style w:type="paragraph" w:customStyle="1" w:styleId="Level1">
    <w:name w:val="Level 1"/>
    <w:rsid w:val="00E85DDA"/>
    <w:pPr>
      <w:widowControl w:val="0"/>
      <w:spacing w:after="0" w:line="240" w:lineRule="auto"/>
      <w:ind w:left="720"/>
      <w:jc w:val="both"/>
    </w:pPr>
    <w:rPr>
      <w:rFonts w:ascii="Times New Roman" w:eastAsia="Times New Roman" w:hAnsi="Times New Roman" w:cs="Times New Roman"/>
      <w:snapToGrid w:val="0"/>
      <w:sz w:val="24"/>
      <w:szCs w:val="20"/>
    </w:rPr>
  </w:style>
  <w:style w:type="paragraph" w:styleId="List2">
    <w:name w:val="List 2"/>
    <w:basedOn w:val="Normal"/>
    <w:rsid w:val="00E85DDA"/>
    <w:pPr>
      <w:spacing w:after="0" w:line="240" w:lineRule="auto"/>
      <w:ind w:left="720" w:hanging="360"/>
    </w:pPr>
    <w:rPr>
      <w:rFonts w:ascii="Times New Roman" w:eastAsia="Times New Roman" w:hAnsi="Times New Roman" w:cs="Times New Roman"/>
      <w:sz w:val="24"/>
      <w:szCs w:val="20"/>
    </w:rPr>
  </w:style>
  <w:style w:type="paragraph" w:customStyle="1" w:styleId="Normalvovleen">
    <w:name w:val="Normal vovle~en"/>
    <w:basedOn w:val="Normal"/>
    <w:rsid w:val="00E85DDA"/>
    <w:pPr>
      <w:spacing w:before="120" w:after="0" w:line="360" w:lineRule="auto"/>
      <w:ind w:firstLine="1134"/>
    </w:pPr>
    <w:rPr>
      <w:rFonts w:ascii="MAC C Times" w:eastAsia="Times New Roman" w:hAnsi="MAC C Times" w:cs="Times New Roman"/>
      <w:sz w:val="24"/>
      <w:szCs w:val="20"/>
    </w:rPr>
  </w:style>
  <w:style w:type="paragraph" w:customStyle="1" w:styleId="naslov">
    <w:name w:val="naslov"/>
    <w:basedOn w:val="Normal"/>
    <w:next w:val="Normal"/>
    <w:rsid w:val="00E85DDA"/>
    <w:pPr>
      <w:spacing w:before="480" w:after="480" w:line="240" w:lineRule="auto"/>
      <w:jc w:val="center"/>
    </w:pPr>
    <w:rPr>
      <w:rFonts w:ascii="MakCirT" w:eastAsia="Times New Roman" w:hAnsi="MakCirT" w:cs="Times New Roman"/>
      <w:spacing w:val="60"/>
      <w:sz w:val="24"/>
      <w:szCs w:val="20"/>
    </w:rPr>
  </w:style>
  <w:style w:type="paragraph" w:customStyle="1" w:styleId="fusnota">
    <w:name w:val="fusnota"/>
    <w:basedOn w:val="FootnoteText"/>
    <w:rsid w:val="00E85DDA"/>
    <w:pPr>
      <w:widowControl/>
      <w:autoSpaceDE/>
      <w:autoSpaceDN/>
      <w:adjustRightInd/>
      <w:spacing w:before="0"/>
      <w:ind w:firstLine="284"/>
    </w:pPr>
    <w:rPr>
      <w:rFonts w:ascii="MAC C Times" w:hAnsi="MAC C Times"/>
      <w:sz w:val="18"/>
    </w:rPr>
  </w:style>
  <w:style w:type="paragraph" w:styleId="FootnoteText">
    <w:name w:val="footnote text"/>
    <w:basedOn w:val="Normal"/>
    <w:link w:val="FootnoteTextChar"/>
    <w:semiHidden/>
    <w:rsid w:val="00E85DDA"/>
    <w:pPr>
      <w:widowControl w:val="0"/>
      <w:autoSpaceDE w:val="0"/>
      <w:autoSpaceDN w:val="0"/>
      <w:adjustRightInd w:val="0"/>
      <w:spacing w:before="40" w:after="0" w:line="240" w:lineRule="auto"/>
      <w:ind w:firstLine="3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5DDA"/>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E85D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85DDA"/>
    <w:rPr>
      <w:rFonts w:ascii="Tahoma" w:eastAsia="Times New Roman" w:hAnsi="Tahoma" w:cs="Tahoma"/>
      <w:sz w:val="16"/>
      <w:szCs w:val="16"/>
      <w:lang w:val="en-GB"/>
    </w:rPr>
  </w:style>
  <w:style w:type="paragraph" w:customStyle="1" w:styleId="Brosura">
    <w:name w:val="Brosura"/>
    <w:basedOn w:val="Normal"/>
    <w:rsid w:val="00E85DDA"/>
    <w:pPr>
      <w:spacing w:after="0" w:line="240" w:lineRule="auto"/>
      <w:jc w:val="both"/>
    </w:pPr>
    <w:rPr>
      <w:rFonts w:ascii="Arial" w:eastAsia="Times New Roman" w:hAnsi="Arial" w:cs="Times New Roman"/>
      <w:b/>
      <w:color w:val="000080"/>
      <w:szCs w:val="20"/>
    </w:rPr>
  </w:style>
  <w:style w:type="table" w:styleId="TableGrid">
    <w:name w:val="Table Grid"/>
    <w:basedOn w:val="TableNormal"/>
    <w:rsid w:val="00E85D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85DDA"/>
    <w:rPr>
      <w:color w:val="0000FF"/>
      <w:u w:val="single"/>
    </w:rPr>
  </w:style>
  <w:style w:type="character" w:styleId="FollowedHyperlink">
    <w:name w:val="FollowedHyperlink"/>
    <w:basedOn w:val="DefaultParagraphFont"/>
    <w:rsid w:val="00E85DDA"/>
    <w:rPr>
      <w:color w:val="800080"/>
      <w:u w:val="single"/>
    </w:rPr>
  </w:style>
  <w:style w:type="paragraph" w:customStyle="1" w:styleId="Vovlecen">
    <w:name w:val="Vovlecen"/>
    <w:basedOn w:val="Normal"/>
    <w:rsid w:val="00E85DDA"/>
    <w:pPr>
      <w:spacing w:after="0" w:line="240" w:lineRule="auto"/>
      <w:ind w:firstLine="1152"/>
      <w:jc w:val="both"/>
    </w:pPr>
    <w:rPr>
      <w:rFonts w:ascii="MakCirT" w:eastAsia="Times New Roman" w:hAnsi="MakCirT" w:cs="Times New Roman"/>
      <w:sz w:val="26"/>
      <w:szCs w:val="20"/>
    </w:rPr>
  </w:style>
  <w:style w:type="paragraph" w:customStyle="1" w:styleId="StyleHeading212ptNotBoldNotItalic">
    <w:name w:val="Style Heading 2 + 12 pt Not Bold Not Italic"/>
    <w:basedOn w:val="Heading2"/>
    <w:rsid w:val="00E85DDA"/>
    <w:pPr>
      <w:numPr>
        <w:numId w:val="12"/>
      </w:numPr>
      <w:spacing w:before="240" w:after="60"/>
    </w:pPr>
    <w:rPr>
      <w:rFonts w:ascii="Arial" w:hAnsi="Arial" w:cs="Arial"/>
      <w:b w:val="0"/>
      <w:i/>
      <w:szCs w:val="28"/>
      <w:lang w:val="mk-MK" w:eastAsia="mk-MK"/>
    </w:rPr>
  </w:style>
  <w:style w:type="paragraph" w:customStyle="1" w:styleId="StyleHeading1TimesNewRomanCentered">
    <w:name w:val="Style Heading 1 + Times New Roman Centered"/>
    <w:basedOn w:val="Heading1"/>
    <w:rsid w:val="00E85DDA"/>
    <w:pPr>
      <w:shd w:val="clear" w:color="auto" w:fill="auto"/>
      <w:autoSpaceDE/>
      <w:autoSpaceDN/>
      <w:adjustRightInd/>
      <w:spacing w:before="240" w:after="60" w:line="240" w:lineRule="auto"/>
    </w:pPr>
    <w:rPr>
      <w:rFonts w:ascii="Arial" w:hAnsi="Arial"/>
      <w:bCs/>
      <w:color w:val="auto"/>
      <w:kern w:val="32"/>
      <w:sz w:val="32"/>
      <w:szCs w:val="20"/>
      <w:lang w:eastAsia="mk-MK"/>
    </w:rPr>
  </w:style>
  <w:style w:type="paragraph" w:customStyle="1" w:styleId="StyleHeading216ptItalicCentered">
    <w:name w:val="Style Heading 2 + 16 pt Italic Centered"/>
    <w:basedOn w:val="Heading2"/>
    <w:rsid w:val="00E85DDA"/>
    <w:pPr>
      <w:numPr>
        <w:numId w:val="13"/>
      </w:numPr>
      <w:spacing w:before="240" w:after="60"/>
      <w:jc w:val="center"/>
    </w:pPr>
    <w:rPr>
      <w:rFonts w:ascii="Arial" w:hAnsi="Arial"/>
      <w:bCs/>
      <w:iCs/>
      <w:kern w:val="32"/>
      <w:lang w:val="mk-MK" w:eastAsia="mk-MK"/>
    </w:rPr>
  </w:style>
  <w:style w:type="paragraph" w:customStyle="1" w:styleId="StyleStyleOutlinenumberedNotBoldItalicOutlinenumbe">
    <w:name w:val="Style Style член + Outline numbered Not Bold Italic + Outline numbe..."/>
    <w:basedOn w:val="Heading3"/>
    <w:rsid w:val="00E85DDA"/>
    <w:pPr>
      <w:numPr>
        <w:numId w:val="14"/>
      </w:numPr>
      <w:spacing w:before="240" w:after="60"/>
    </w:pPr>
    <w:rPr>
      <w:rFonts w:ascii="Arial" w:hAnsi="Arial" w:cs="Arial"/>
      <w:b/>
      <w:bCs/>
      <w:i w:val="0"/>
      <w:iCs w:val="0"/>
      <w:snapToGrid/>
      <w:kern w:val="32"/>
      <w:lang w:val="mk-MK" w:eastAsia="mk-MK"/>
    </w:rPr>
  </w:style>
  <w:style w:type="paragraph" w:customStyle="1" w:styleId="a">
    <w:name w:val="тире"/>
    <w:basedOn w:val="ListBullet3"/>
    <w:rsid w:val="00E85DDA"/>
    <w:pPr>
      <w:numPr>
        <w:numId w:val="15"/>
      </w:numPr>
      <w:spacing w:after="80"/>
    </w:pPr>
    <w:rPr>
      <w:rFonts w:ascii="Arial" w:hAnsi="Arial"/>
      <w:bCs/>
      <w:sz w:val="24"/>
      <w:szCs w:val="24"/>
      <w:lang w:val="mk-MK" w:eastAsia="mk-MK"/>
    </w:rPr>
  </w:style>
  <w:style w:type="paragraph" w:customStyle="1" w:styleId="StyleJustifiedFirstline095cm">
    <w:name w:val="Style Justified First line:  095 cm"/>
    <w:basedOn w:val="Normal"/>
    <w:rsid w:val="00E85DDA"/>
    <w:pPr>
      <w:spacing w:after="120" w:line="240" w:lineRule="auto"/>
      <w:ind w:firstLine="539"/>
      <w:jc w:val="both"/>
    </w:pPr>
    <w:rPr>
      <w:rFonts w:ascii="Arial" w:eastAsia="Times New Roman" w:hAnsi="Arial" w:cs="Times New Roman"/>
      <w:sz w:val="24"/>
      <w:szCs w:val="20"/>
      <w:lang w:val="mk-MK" w:eastAsia="mk-MK"/>
    </w:rPr>
  </w:style>
  <w:style w:type="paragraph" w:customStyle="1" w:styleId="StyleJustified">
    <w:name w:val="Style Justified"/>
    <w:basedOn w:val="Normal"/>
    <w:rsid w:val="00E85DDA"/>
    <w:pPr>
      <w:spacing w:after="120" w:line="240" w:lineRule="auto"/>
      <w:jc w:val="both"/>
    </w:pPr>
    <w:rPr>
      <w:rFonts w:ascii="Arial" w:eastAsia="Times New Roman" w:hAnsi="Arial" w:cs="Times New Roman"/>
      <w:sz w:val="24"/>
      <w:szCs w:val="24"/>
      <w:lang w:val="mk-MK" w:eastAsia="mk-MK"/>
    </w:rPr>
  </w:style>
  <w:style w:type="paragraph" w:customStyle="1" w:styleId="StyleBodyTextIndent3Left">
    <w:name w:val="Style Body Text Indent 3 + Left"/>
    <w:basedOn w:val="BodyTextIndent3"/>
    <w:rsid w:val="00E85DDA"/>
    <w:pPr>
      <w:tabs>
        <w:tab w:val="num" w:pos="5400"/>
      </w:tabs>
      <w:ind w:left="5400" w:hanging="360"/>
      <w:jc w:val="left"/>
    </w:pPr>
    <w:rPr>
      <w:rFonts w:ascii="Verdana" w:hAnsi="Verdana"/>
      <w:b/>
      <w:i w:val="0"/>
      <w:iCs w:val="0"/>
      <w:snapToGrid/>
      <w:sz w:val="22"/>
      <w:szCs w:val="22"/>
      <w:lang w:val="mk-MK"/>
    </w:rPr>
  </w:style>
  <w:style w:type="paragraph" w:customStyle="1" w:styleId="StyleBodyText311ptBold">
    <w:name w:val="Style Body Text 3 + 11 pt Bold"/>
    <w:basedOn w:val="BodyText3"/>
    <w:rsid w:val="00E85DDA"/>
    <w:pPr>
      <w:jc w:val="center"/>
    </w:pPr>
    <w:rPr>
      <w:rFonts w:ascii="Verdana" w:hAnsi="Verdana" w:cs="Arial"/>
      <w:b/>
      <w:bCs/>
      <w:color w:val="auto"/>
      <w:lang w:val="mk-MK"/>
    </w:rPr>
  </w:style>
  <w:style w:type="character" w:customStyle="1" w:styleId="StyleBodyText311ptBoldChar">
    <w:name w:val="Style Body Text 3 + 11 pt Bold Char"/>
    <w:basedOn w:val="BodyText3Char"/>
    <w:rsid w:val="00E85DDA"/>
    <w:rPr>
      <w:rFonts w:ascii="Verdana" w:eastAsia="Times New Roman" w:hAnsi="Verdana" w:cs="Arial"/>
      <w:b/>
      <w:bCs/>
      <w:color w:val="000000"/>
      <w:sz w:val="22"/>
      <w:szCs w:val="20"/>
      <w:lang w:val="mk-MK" w:eastAsia="en-US" w:bidi="ar-SA"/>
    </w:rPr>
  </w:style>
  <w:style w:type="paragraph" w:styleId="DocumentMap">
    <w:name w:val="Document Map"/>
    <w:basedOn w:val="Normal"/>
    <w:link w:val="DocumentMapChar"/>
    <w:semiHidden/>
    <w:rsid w:val="00E85DDA"/>
    <w:pPr>
      <w:shd w:val="clear" w:color="auto" w:fill="000080"/>
      <w:spacing w:after="0" w:line="240" w:lineRule="auto"/>
    </w:pPr>
    <w:rPr>
      <w:rFonts w:ascii="Tahoma" w:eastAsia="Times New Roman" w:hAnsi="Tahoma" w:cs="Times New Roman"/>
      <w:snapToGrid w:val="0"/>
      <w:sz w:val="24"/>
      <w:szCs w:val="24"/>
    </w:rPr>
  </w:style>
  <w:style w:type="character" w:customStyle="1" w:styleId="DocumentMapChar">
    <w:name w:val="Document Map Char"/>
    <w:basedOn w:val="DefaultParagraphFont"/>
    <w:link w:val="DocumentMap"/>
    <w:semiHidden/>
    <w:rsid w:val="00E85DDA"/>
    <w:rPr>
      <w:rFonts w:ascii="Tahoma" w:eastAsia="Times New Roman" w:hAnsi="Tahoma" w:cs="Times New Roman"/>
      <w:snapToGrid w:val="0"/>
      <w:sz w:val="24"/>
      <w:szCs w:val="24"/>
      <w:shd w:val="clear" w:color="auto" w:fill="000080"/>
      <w:lang w:val="en-GB"/>
    </w:rPr>
  </w:style>
  <w:style w:type="paragraph" w:customStyle="1" w:styleId="2">
    <w:name w:val="Текст 2"/>
    <w:basedOn w:val="Normal"/>
    <w:rsid w:val="00E85DDA"/>
    <w:pPr>
      <w:widowControl w:val="0"/>
      <w:autoSpaceDE w:val="0"/>
      <w:autoSpaceDN w:val="0"/>
      <w:spacing w:before="60" w:after="80" w:line="240" w:lineRule="auto"/>
      <w:ind w:left="1276" w:right="992" w:hanging="283"/>
      <w:jc w:val="both"/>
    </w:pPr>
    <w:rPr>
      <w:rFonts w:ascii="Arial" w:eastAsia="Times New Roman" w:hAnsi="Arial" w:cs="Arial"/>
      <w:sz w:val="17"/>
      <w:szCs w:val="17"/>
    </w:rPr>
  </w:style>
  <w:style w:type="paragraph" w:customStyle="1" w:styleId="7">
    <w:name w:val="Текст 7"/>
    <w:basedOn w:val="Normal"/>
    <w:rsid w:val="00E85DDA"/>
    <w:pPr>
      <w:widowControl w:val="0"/>
      <w:numPr>
        <w:numId w:val="16"/>
      </w:numPr>
      <w:autoSpaceDE w:val="0"/>
      <w:autoSpaceDN w:val="0"/>
      <w:spacing w:before="40" w:after="40" w:line="240" w:lineRule="auto"/>
      <w:ind w:left="1560" w:right="851" w:hanging="284"/>
      <w:jc w:val="both"/>
    </w:pPr>
    <w:rPr>
      <w:rFonts w:ascii="Arial" w:eastAsia="Times New Roman" w:hAnsi="Arial" w:cs="Arial"/>
      <w:sz w:val="17"/>
      <w:szCs w:val="17"/>
      <w:lang w:val="mk-MK"/>
    </w:rPr>
  </w:style>
  <w:style w:type="paragraph" w:customStyle="1" w:styleId="20">
    <w:name w:val="Член 2"/>
    <w:basedOn w:val="Normal"/>
    <w:rsid w:val="00E85DDA"/>
    <w:pPr>
      <w:autoSpaceDE w:val="0"/>
      <w:autoSpaceDN w:val="0"/>
      <w:spacing w:before="60" w:after="120" w:line="240" w:lineRule="auto"/>
      <w:ind w:left="426" w:hanging="284"/>
      <w:jc w:val="both"/>
    </w:pPr>
    <w:rPr>
      <w:rFonts w:ascii="Arial" w:eastAsia="Times New Roman" w:hAnsi="Arial" w:cs="Arial"/>
      <w:sz w:val="17"/>
      <w:szCs w:val="17"/>
      <w:lang w:val="mk-MK"/>
    </w:rPr>
  </w:style>
  <w:style w:type="paragraph" w:styleId="List3">
    <w:name w:val="List 3"/>
    <w:basedOn w:val="Normal"/>
    <w:rsid w:val="00E85DDA"/>
    <w:pPr>
      <w:spacing w:after="0" w:line="240" w:lineRule="auto"/>
      <w:ind w:left="1080" w:hanging="360"/>
    </w:pPr>
    <w:rPr>
      <w:rFonts w:ascii="Times New Roman" w:eastAsia="Times New Roman" w:hAnsi="Times New Roman" w:cs="Times New Roman"/>
      <w:sz w:val="20"/>
      <w:szCs w:val="20"/>
    </w:rPr>
  </w:style>
  <w:style w:type="paragraph" w:styleId="List4">
    <w:name w:val="List 4"/>
    <w:basedOn w:val="Normal"/>
    <w:rsid w:val="00E85DDA"/>
    <w:pPr>
      <w:spacing w:after="0" w:line="240" w:lineRule="auto"/>
      <w:ind w:left="1440" w:hanging="360"/>
    </w:pPr>
    <w:rPr>
      <w:rFonts w:ascii="Times New Roman" w:eastAsia="Times New Roman" w:hAnsi="Times New Roman" w:cs="Times New Roman"/>
      <w:sz w:val="20"/>
      <w:szCs w:val="20"/>
    </w:rPr>
  </w:style>
  <w:style w:type="paragraph" w:styleId="List5">
    <w:name w:val="List 5"/>
    <w:basedOn w:val="Normal"/>
    <w:rsid w:val="00E85DDA"/>
    <w:pPr>
      <w:spacing w:after="0" w:line="240" w:lineRule="auto"/>
      <w:ind w:left="1800" w:hanging="360"/>
    </w:pPr>
    <w:rPr>
      <w:rFonts w:ascii="Times New Roman" w:eastAsia="Times New Roman" w:hAnsi="Times New Roman" w:cs="Times New Roman"/>
      <w:sz w:val="20"/>
      <w:szCs w:val="20"/>
    </w:rPr>
  </w:style>
  <w:style w:type="paragraph" w:styleId="ListContinue2">
    <w:name w:val="List Continue 2"/>
    <w:basedOn w:val="Normal"/>
    <w:rsid w:val="00E85DDA"/>
    <w:pPr>
      <w:spacing w:after="120" w:line="240" w:lineRule="auto"/>
      <w:ind w:left="720"/>
    </w:pPr>
    <w:rPr>
      <w:rFonts w:ascii="Times New Roman" w:eastAsia="Times New Roman" w:hAnsi="Times New Roman" w:cs="Times New Roman"/>
      <w:sz w:val="20"/>
      <w:szCs w:val="20"/>
    </w:rPr>
  </w:style>
  <w:style w:type="paragraph" w:styleId="ListContinue3">
    <w:name w:val="List Continue 3"/>
    <w:basedOn w:val="Normal"/>
    <w:rsid w:val="00E85DDA"/>
    <w:pPr>
      <w:spacing w:after="120" w:line="240" w:lineRule="auto"/>
      <w:ind w:left="1080"/>
    </w:pPr>
    <w:rPr>
      <w:rFonts w:ascii="Times New Roman" w:eastAsia="Times New Roman" w:hAnsi="Times New Roman" w:cs="Times New Roman"/>
      <w:sz w:val="20"/>
      <w:szCs w:val="20"/>
    </w:rPr>
  </w:style>
  <w:style w:type="paragraph" w:styleId="ListContinue5">
    <w:name w:val="List Continue 5"/>
    <w:basedOn w:val="Normal"/>
    <w:rsid w:val="00E85DDA"/>
    <w:pPr>
      <w:spacing w:after="120" w:line="240" w:lineRule="auto"/>
      <w:ind w:left="1800"/>
    </w:pPr>
    <w:rPr>
      <w:rFonts w:ascii="Times New Roman" w:eastAsia="Times New Roman" w:hAnsi="Times New Roman" w:cs="Times New Roman"/>
      <w:sz w:val="20"/>
      <w:szCs w:val="20"/>
    </w:rPr>
  </w:style>
  <w:style w:type="paragraph" w:styleId="BlockText">
    <w:name w:val="Block Text"/>
    <w:basedOn w:val="Normal"/>
    <w:rsid w:val="00E85DDA"/>
    <w:pPr>
      <w:tabs>
        <w:tab w:val="left" w:pos="610"/>
        <w:tab w:val="left" w:pos="9540"/>
      </w:tabs>
      <w:spacing w:before="60" w:after="0" w:line="240" w:lineRule="auto"/>
      <w:ind w:left="357" w:right="-272"/>
      <w:jc w:val="both"/>
    </w:pPr>
    <w:rPr>
      <w:rFonts w:ascii="MAC C Swiss" w:eastAsia="Times New Roman" w:hAnsi="MAC C Swiss" w:cs="Times New Roman"/>
      <w:sz w:val="24"/>
      <w:szCs w:val="24"/>
      <w:lang w:val="it-IT" w:eastAsia="en-GB"/>
    </w:rPr>
  </w:style>
  <w:style w:type="paragraph" w:customStyle="1" w:styleId="BodyText21">
    <w:name w:val="Body Text 21"/>
    <w:basedOn w:val="Normal"/>
    <w:rsid w:val="00E85DDA"/>
    <w:pPr>
      <w:widowControl w:val="0"/>
      <w:autoSpaceDE w:val="0"/>
      <w:autoSpaceDN w:val="0"/>
      <w:adjustRightInd w:val="0"/>
      <w:spacing w:after="0" w:line="240" w:lineRule="auto"/>
      <w:ind w:firstLine="720"/>
      <w:jc w:val="both"/>
    </w:pPr>
    <w:rPr>
      <w:rFonts w:ascii="MAC C Times" w:eastAsia="Times New Roman" w:hAnsi="MAC C Times" w:cs="Times New Roman"/>
      <w:sz w:val="20"/>
      <w:szCs w:val="24"/>
    </w:rPr>
  </w:style>
  <w:style w:type="paragraph" w:styleId="TOC1">
    <w:name w:val="toc 1"/>
    <w:basedOn w:val="Normal"/>
    <w:next w:val="Normal"/>
    <w:autoRedefine/>
    <w:semiHidden/>
    <w:rsid w:val="00E85DDA"/>
    <w:pPr>
      <w:tabs>
        <w:tab w:val="right" w:leader="dot" w:pos="9350"/>
      </w:tabs>
      <w:spacing w:before="240" w:after="120" w:line="240" w:lineRule="auto"/>
    </w:pPr>
    <w:rPr>
      <w:rFonts w:ascii="Times New Roman" w:eastAsia="Times New Roman" w:hAnsi="Times New Roman" w:cs="Times New Roman"/>
      <w:b/>
      <w:bCs/>
      <w:sz w:val="24"/>
      <w:szCs w:val="24"/>
    </w:rPr>
  </w:style>
  <w:style w:type="paragraph" w:customStyle="1" w:styleId="H3">
    <w:name w:val="H3"/>
    <w:basedOn w:val="Normal"/>
    <w:next w:val="Normal"/>
    <w:rsid w:val="00E85DDA"/>
    <w:pPr>
      <w:keepNext/>
      <w:spacing w:before="100" w:after="100" w:line="240" w:lineRule="auto"/>
      <w:outlineLvl w:val="3"/>
    </w:pPr>
    <w:rPr>
      <w:rFonts w:ascii="Times New Roman" w:eastAsia="Times New Roman" w:hAnsi="Times New Roman" w:cs="Times New Roman"/>
      <w:b/>
      <w:snapToGrid w:val="0"/>
      <w:sz w:val="28"/>
      <w:szCs w:val="20"/>
      <w:lang w:val="sl-SI"/>
    </w:rPr>
  </w:style>
  <w:style w:type="paragraph" w:customStyle="1" w:styleId="H4">
    <w:name w:val="H4"/>
    <w:basedOn w:val="Normal"/>
    <w:next w:val="Normal"/>
    <w:rsid w:val="00E85DDA"/>
    <w:pPr>
      <w:keepNext/>
      <w:spacing w:before="100" w:after="100" w:line="240" w:lineRule="auto"/>
      <w:outlineLvl w:val="4"/>
    </w:pPr>
    <w:rPr>
      <w:rFonts w:ascii="Times New Roman" w:eastAsia="Times New Roman" w:hAnsi="Times New Roman" w:cs="Times New Roman"/>
      <w:b/>
      <w:snapToGrid w:val="0"/>
      <w:sz w:val="24"/>
      <w:szCs w:val="20"/>
      <w:lang w:val="sl-SI"/>
    </w:rPr>
  </w:style>
  <w:style w:type="character" w:styleId="Strong">
    <w:name w:val="Strong"/>
    <w:basedOn w:val="DefaultParagraphFont"/>
    <w:qFormat/>
    <w:rsid w:val="00E85DDA"/>
    <w:rPr>
      <w:b/>
      <w:bCs/>
    </w:rPr>
  </w:style>
  <w:style w:type="paragraph" w:customStyle="1" w:styleId="CLENBROJ">
    <w:name w:val="CLEN BROJ"/>
    <w:basedOn w:val="Normal"/>
    <w:next w:val="Normal"/>
    <w:rsid w:val="00E85DDA"/>
    <w:pPr>
      <w:keepNext/>
      <w:overflowPunct w:val="0"/>
      <w:autoSpaceDE w:val="0"/>
      <w:autoSpaceDN w:val="0"/>
      <w:adjustRightInd w:val="0"/>
      <w:spacing w:before="120" w:after="120" w:line="240" w:lineRule="auto"/>
      <w:jc w:val="center"/>
    </w:pPr>
    <w:rPr>
      <w:rFonts w:ascii="MAC C Times" w:eastAsia="Times New Roman" w:hAnsi="MAC C Times" w:cs="Times New Roman"/>
      <w:b/>
      <w:sz w:val="24"/>
      <w:szCs w:val="20"/>
    </w:rPr>
  </w:style>
  <w:style w:type="paragraph" w:customStyle="1" w:styleId="clsmenutext1">
    <w:name w:val="clsmenutext1"/>
    <w:basedOn w:val="Normal"/>
    <w:rsid w:val="00E85DDA"/>
    <w:pPr>
      <w:spacing w:before="100" w:beforeAutospacing="1" w:after="100" w:afterAutospacing="1" w:line="240" w:lineRule="auto"/>
    </w:pPr>
    <w:rPr>
      <w:rFonts w:ascii="MAC C Swiss" w:eastAsia="Times New Roman" w:hAnsi="MAC C Swiss" w:cs="Times New Roman"/>
      <w:color w:val="000000"/>
      <w:sz w:val="17"/>
      <w:szCs w:val="17"/>
    </w:rPr>
  </w:style>
  <w:style w:type="paragraph" w:customStyle="1" w:styleId="xl25">
    <w:name w:val="xl25"/>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C C Swiss" w:eastAsia="Times New Roman" w:hAnsi="MAC C Swiss" w:cs="Times New Roman"/>
      <w:b/>
      <w:bCs/>
      <w:sz w:val="24"/>
      <w:szCs w:val="24"/>
    </w:rPr>
  </w:style>
  <w:style w:type="paragraph" w:customStyle="1" w:styleId="xl26">
    <w:name w:val="xl26"/>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C C Swiss" w:eastAsia="Times New Roman" w:hAnsi="MAC C Swiss" w:cs="Times New Roman"/>
      <w:b/>
      <w:bCs/>
      <w:sz w:val="16"/>
      <w:szCs w:val="16"/>
    </w:rPr>
  </w:style>
  <w:style w:type="paragraph" w:customStyle="1" w:styleId="xl27">
    <w:name w:val="xl27"/>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b/>
      <w:bCs/>
      <w:sz w:val="24"/>
      <w:szCs w:val="24"/>
    </w:rPr>
  </w:style>
  <w:style w:type="paragraph" w:customStyle="1" w:styleId="xl28">
    <w:name w:val="xl28"/>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b/>
      <w:bCs/>
      <w:sz w:val="24"/>
      <w:szCs w:val="24"/>
    </w:rPr>
  </w:style>
  <w:style w:type="paragraph" w:customStyle="1" w:styleId="xl29">
    <w:name w:val="xl29"/>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C C Swiss" w:eastAsia="Times New Roman" w:hAnsi="MAC C Swiss" w:cs="Times New Roman"/>
      <w:sz w:val="24"/>
      <w:szCs w:val="24"/>
    </w:rPr>
  </w:style>
  <w:style w:type="paragraph" w:customStyle="1" w:styleId="xl30">
    <w:name w:val="xl30"/>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rPr>
  </w:style>
  <w:style w:type="paragraph" w:customStyle="1" w:styleId="xl31">
    <w:name w:val="xl31"/>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b/>
      <w:bCs/>
      <w:sz w:val="24"/>
      <w:szCs w:val="24"/>
    </w:rPr>
  </w:style>
  <w:style w:type="paragraph" w:customStyle="1" w:styleId="xl32">
    <w:name w:val="xl32"/>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rPr>
  </w:style>
  <w:style w:type="paragraph" w:customStyle="1" w:styleId="xl33">
    <w:name w:val="xl33"/>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sz w:val="24"/>
      <w:szCs w:val="24"/>
    </w:rPr>
  </w:style>
  <w:style w:type="paragraph" w:customStyle="1" w:styleId="xl34">
    <w:name w:val="xl34"/>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sz w:val="24"/>
      <w:szCs w:val="24"/>
    </w:rPr>
  </w:style>
  <w:style w:type="paragraph" w:customStyle="1" w:styleId="xl35">
    <w:name w:val="xl35"/>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C C Swiss" w:eastAsia="Times New Roman" w:hAnsi="MAC C Swiss" w:cs="Times New Roman"/>
      <w:b/>
      <w:bCs/>
      <w:sz w:val="16"/>
      <w:szCs w:val="16"/>
    </w:rPr>
  </w:style>
  <w:style w:type="paragraph" w:customStyle="1" w:styleId="xl36">
    <w:name w:val="xl36"/>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sz w:val="24"/>
      <w:szCs w:val="24"/>
    </w:rPr>
  </w:style>
  <w:style w:type="paragraph" w:customStyle="1" w:styleId="xl37">
    <w:name w:val="xl37"/>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AC C Swiss" w:eastAsia="Times New Roman" w:hAnsi="MAC C Swiss" w:cs="Times New Roman"/>
      <w:sz w:val="24"/>
      <w:szCs w:val="24"/>
    </w:rPr>
  </w:style>
  <w:style w:type="paragraph" w:customStyle="1" w:styleId="xl38">
    <w:name w:val="xl38"/>
    <w:basedOn w:val="Normal"/>
    <w:rsid w:val="00E85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C C Swiss" w:eastAsia="Times New Roman" w:hAnsi="MAC C Swiss" w:cs="Times New Roman"/>
      <w:sz w:val="24"/>
      <w:szCs w:val="24"/>
    </w:rPr>
  </w:style>
  <w:style w:type="paragraph" w:customStyle="1" w:styleId="xl51">
    <w:name w:val="xl51"/>
    <w:basedOn w:val="Normal"/>
    <w:rsid w:val="00E85DDA"/>
    <w:pPr>
      <w:spacing w:before="100" w:beforeAutospacing="1" w:after="100" w:afterAutospacing="1" w:line="240" w:lineRule="auto"/>
      <w:jc w:val="center"/>
      <w:textAlignment w:val="top"/>
    </w:pPr>
    <w:rPr>
      <w:rFonts w:ascii="MAC C Swiss" w:eastAsia="Times New Roman" w:hAnsi="MAC C Swiss" w:cs="Times New Roman"/>
      <w:b/>
      <w:bCs/>
      <w:sz w:val="24"/>
      <w:szCs w:val="24"/>
    </w:rPr>
  </w:style>
  <w:style w:type="paragraph" w:customStyle="1" w:styleId="Standard-TekstFirstline127cm">
    <w:name w:val="Standard-Tekst First line:  127 cm"/>
    <w:basedOn w:val="Normal"/>
    <w:rsid w:val="00E85DDA"/>
    <w:pPr>
      <w:spacing w:after="0" w:line="240" w:lineRule="auto"/>
      <w:ind w:firstLine="720"/>
      <w:jc w:val="both"/>
    </w:pPr>
    <w:rPr>
      <w:rFonts w:ascii="MAC C Swiss" w:eastAsia="Times New Roman" w:hAnsi="MAC C Swiss" w:cs="Times New Roman"/>
      <w:sz w:val="24"/>
      <w:szCs w:val="20"/>
    </w:rPr>
  </w:style>
  <w:style w:type="paragraph" w:customStyle="1" w:styleId="Podnaslov-1">
    <w:name w:val="Podnaslov-1"/>
    <w:basedOn w:val="Normal"/>
    <w:rsid w:val="00E85DDA"/>
    <w:pPr>
      <w:keepNext/>
      <w:spacing w:before="440" w:after="0" w:line="240" w:lineRule="auto"/>
      <w:jc w:val="center"/>
    </w:pPr>
    <w:rPr>
      <w:rFonts w:ascii="MAC C Swiss" w:eastAsia="Times New Roman" w:hAnsi="MAC C Swiss" w:cs="Times New Roman"/>
      <w:b/>
      <w:sz w:val="24"/>
      <w:szCs w:val="20"/>
    </w:rPr>
  </w:style>
  <w:style w:type="paragraph" w:customStyle="1" w:styleId="toa">
    <w:name w:val="toa"/>
    <w:basedOn w:val="Normal"/>
    <w:rsid w:val="00E85DDA"/>
    <w:pPr>
      <w:tabs>
        <w:tab w:val="left" w:pos="9000"/>
        <w:tab w:val="right" w:pos="9360"/>
      </w:tabs>
      <w:suppressAutoHyphens/>
      <w:autoSpaceDE w:val="0"/>
      <w:autoSpaceDN w:val="0"/>
      <w:spacing w:after="0" w:line="240" w:lineRule="auto"/>
    </w:pPr>
    <w:rPr>
      <w:rFonts w:ascii="TmsRmn 12pt" w:eastAsia="Times New Roman" w:hAnsi="TmsRmn 12pt" w:cs="Times New Roman"/>
      <w:sz w:val="24"/>
      <w:szCs w:val="24"/>
    </w:rPr>
  </w:style>
  <w:style w:type="paragraph" w:customStyle="1" w:styleId="Normalmk">
    <w:name w:val="Normal mk"/>
    <w:basedOn w:val="Normal"/>
    <w:rsid w:val="00E85DDA"/>
    <w:pPr>
      <w:spacing w:before="60" w:after="0" w:line="240" w:lineRule="auto"/>
      <w:ind w:firstLine="720"/>
      <w:jc w:val="both"/>
    </w:pPr>
    <w:rPr>
      <w:rFonts w:ascii="Macedonian Tms" w:eastAsia="Times New Roman" w:hAnsi="Macedonian Tms" w:cs="Times New Roman"/>
      <w:sz w:val="24"/>
      <w:szCs w:val="24"/>
      <w:lang w:val="mk-MK"/>
    </w:rPr>
  </w:style>
  <w:style w:type="paragraph" w:customStyle="1" w:styleId="Listbulletmk">
    <w:name w:val="List bullet mk"/>
    <w:basedOn w:val="ListBullet"/>
    <w:next w:val="ListBullet"/>
    <w:rsid w:val="00E85DDA"/>
    <w:pPr>
      <w:tabs>
        <w:tab w:val="clear" w:pos="360"/>
        <w:tab w:val="num" w:pos="720"/>
      </w:tabs>
      <w:ind w:left="720" w:hanging="720"/>
      <w:jc w:val="both"/>
    </w:pPr>
    <w:rPr>
      <w:rFonts w:ascii="Macedonian Tms" w:hAnsi="Macedonian Tms"/>
      <w:sz w:val="24"/>
      <w:szCs w:val="24"/>
      <w:lang w:val="mk-MK"/>
    </w:rPr>
  </w:style>
  <w:style w:type="paragraph" w:customStyle="1" w:styleId="ListBulletmk0">
    <w:name w:val="List Bullet mk"/>
    <w:basedOn w:val="ListBullet"/>
    <w:rsid w:val="00E85DDA"/>
    <w:pPr>
      <w:tabs>
        <w:tab w:val="clear" w:pos="360"/>
        <w:tab w:val="num" w:pos="0"/>
      </w:tabs>
      <w:ind w:left="720" w:hanging="720"/>
      <w:jc w:val="both"/>
    </w:pPr>
    <w:rPr>
      <w:rFonts w:ascii="Macedonian Tms" w:hAnsi="Macedonian Tms"/>
      <w:sz w:val="24"/>
      <w:szCs w:val="24"/>
    </w:rPr>
  </w:style>
  <w:style w:type="paragraph" w:customStyle="1" w:styleId="Heading4mk">
    <w:name w:val="Heading 4 mk"/>
    <w:basedOn w:val="Heading4"/>
    <w:next w:val="Normalmk"/>
    <w:rsid w:val="00E85DDA"/>
    <w:pPr>
      <w:spacing w:before="60" w:after="60"/>
      <w:ind w:firstLine="0"/>
    </w:pPr>
    <w:rPr>
      <w:rFonts w:ascii="Macedonian Tms" w:hAnsi="Macedonian Tms"/>
      <w:b/>
      <w:bCs/>
      <w:i w:val="0"/>
      <w:iCs w:val="0"/>
      <w:snapToGrid/>
      <w:lang w:val="mk-MK"/>
    </w:rPr>
  </w:style>
  <w:style w:type="paragraph" w:styleId="BodyTextFirstIndent">
    <w:name w:val="Body Text First Indent"/>
    <w:basedOn w:val="BodyText"/>
    <w:link w:val="BodyTextFirstIndentChar"/>
    <w:rsid w:val="00E85DDA"/>
    <w:pPr>
      <w:shd w:val="clear" w:color="auto" w:fill="auto"/>
      <w:autoSpaceDE/>
      <w:autoSpaceDN/>
      <w:adjustRightInd/>
      <w:spacing w:after="120" w:line="240" w:lineRule="auto"/>
      <w:ind w:firstLine="210"/>
      <w:jc w:val="left"/>
    </w:pPr>
    <w:rPr>
      <w:b w:val="0"/>
      <w:color w:val="auto"/>
      <w:sz w:val="20"/>
      <w:szCs w:val="20"/>
      <w:lang w:val="en-AU"/>
    </w:rPr>
  </w:style>
  <w:style w:type="character" w:customStyle="1" w:styleId="BodyTextFirstIndentChar">
    <w:name w:val="Body Text First Indent Char"/>
    <w:basedOn w:val="BodyTextChar"/>
    <w:link w:val="BodyTextFirstIndent"/>
    <w:rsid w:val="00E85DDA"/>
    <w:rPr>
      <w:rFonts w:ascii="Times New Roman" w:eastAsia="Times New Roman" w:hAnsi="Times New Roman" w:cs="Times New Roman"/>
      <w:b w:val="0"/>
      <w:color w:val="000000"/>
      <w:sz w:val="20"/>
      <w:szCs w:val="20"/>
      <w:shd w:val="clear" w:color="auto" w:fill="FFFFFF"/>
      <w:lang w:val="en-AU"/>
    </w:rPr>
  </w:style>
  <w:style w:type="paragraph" w:customStyle="1" w:styleId="WW-BodyTextIndent212">
    <w:name w:val="WW-Body Text Indent 212"/>
    <w:basedOn w:val="Normal"/>
    <w:rsid w:val="00E85DDA"/>
    <w:pPr>
      <w:spacing w:after="0" w:line="240" w:lineRule="auto"/>
      <w:ind w:firstLine="720"/>
      <w:jc w:val="both"/>
    </w:pPr>
    <w:rPr>
      <w:rFonts w:ascii="MAC C Times" w:eastAsia="Times New Roman" w:hAnsi="MAC C Times" w:cs="Times New Roman"/>
      <w:i/>
      <w:color w:val="008000"/>
      <w:sz w:val="24"/>
      <w:szCs w:val="20"/>
      <w:lang w:eastAsia="ar-SA"/>
    </w:rPr>
  </w:style>
  <w:style w:type="paragraph" w:customStyle="1" w:styleId="Normal-1">
    <w:name w:val="Normal-1"/>
    <w:basedOn w:val="Normal"/>
    <w:rsid w:val="00E85DDA"/>
    <w:pPr>
      <w:spacing w:before="120" w:after="120" w:line="240" w:lineRule="auto"/>
      <w:jc w:val="both"/>
    </w:pPr>
    <w:rPr>
      <w:rFonts w:ascii="Arial" w:eastAsia="Times New Roman" w:hAnsi="Arial" w:cs="Times New Roman"/>
      <w:szCs w:val="20"/>
      <w:lang w:val="mk-MK"/>
    </w:rPr>
  </w:style>
  <w:style w:type="paragraph" w:customStyle="1" w:styleId="VOV-">
    <w:name w:val="VOV-"/>
    <w:basedOn w:val="Normal"/>
    <w:rsid w:val="00E85DDA"/>
    <w:pPr>
      <w:tabs>
        <w:tab w:val="left" w:pos="1077"/>
      </w:tabs>
      <w:spacing w:before="80" w:after="60" w:line="240" w:lineRule="auto"/>
      <w:ind w:left="1077" w:hanging="357"/>
      <w:jc w:val="both"/>
    </w:pPr>
    <w:rPr>
      <w:rFonts w:ascii="Arial" w:eastAsia="Times New Roman" w:hAnsi="Arial" w:cs="Times New Roman"/>
      <w:szCs w:val="20"/>
      <w:lang w:val="ru-RU"/>
    </w:rPr>
  </w:style>
  <w:style w:type="paragraph" w:customStyle="1" w:styleId="bulet">
    <w:name w:val="bulet"/>
    <w:basedOn w:val="Normal"/>
    <w:rsid w:val="00E85DDA"/>
    <w:pPr>
      <w:numPr>
        <w:numId w:val="17"/>
      </w:numPr>
      <w:spacing w:after="0" w:line="240" w:lineRule="auto"/>
    </w:pPr>
    <w:rPr>
      <w:rFonts w:ascii="Times New Roman" w:eastAsia="Times New Roman" w:hAnsi="Times New Roman" w:cs="Times New Roman"/>
      <w:sz w:val="24"/>
      <w:szCs w:val="24"/>
      <w:lang w:eastAsia="en-GB"/>
    </w:rPr>
  </w:style>
  <w:style w:type="paragraph" w:customStyle="1" w:styleId="Naslov0">
    <w:name w:val="Naslov"/>
    <w:basedOn w:val="Normal"/>
    <w:rsid w:val="00E85DDA"/>
    <w:pPr>
      <w:keepNext/>
      <w:spacing w:after="240" w:line="240" w:lineRule="auto"/>
      <w:jc w:val="center"/>
    </w:pPr>
    <w:rPr>
      <w:rFonts w:ascii="MAC C Times" w:eastAsia="Times New Roman" w:hAnsi="MAC C Times" w:cs="Times New Roman"/>
      <w:b/>
      <w:caps/>
      <w:sz w:val="32"/>
      <w:szCs w:val="20"/>
    </w:rPr>
  </w:style>
  <w:style w:type="paragraph" w:customStyle="1" w:styleId="nasclen">
    <w:name w:val="nasclen"/>
    <w:basedOn w:val="Normal"/>
    <w:rsid w:val="00E85DDA"/>
    <w:pPr>
      <w:autoSpaceDE w:val="0"/>
      <w:autoSpaceDN w:val="0"/>
      <w:adjustRightInd w:val="0"/>
      <w:spacing w:before="60" w:after="60" w:line="240" w:lineRule="auto"/>
      <w:jc w:val="center"/>
    </w:pPr>
    <w:rPr>
      <w:rFonts w:ascii="MAC C Swiss" w:eastAsia="Times New Roman" w:hAnsi="MAC C Swiss" w:cs="Times New Roman"/>
      <w:sz w:val="20"/>
      <w:szCs w:val="20"/>
    </w:rPr>
  </w:style>
  <w:style w:type="paragraph" w:styleId="BodyTextFirstIndent2">
    <w:name w:val="Body Text First Indent 2"/>
    <w:basedOn w:val="BodyTextIndent"/>
    <w:link w:val="BodyTextFirstIndent2Char"/>
    <w:rsid w:val="00E85DDA"/>
    <w:pPr>
      <w:spacing w:after="120" w:line="240" w:lineRule="auto"/>
      <w:ind w:left="360" w:firstLine="210"/>
      <w:jc w:val="left"/>
    </w:pPr>
    <w:rPr>
      <w:rFonts w:ascii="Times New Roman" w:eastAsia="SimSun" w:hAnsi="Times New Roman"/>
      <w:sz w:val="20"/>
      <w:lang w:eastAsia="zh-CN"/>
    </w:rPr>
  </w:style>
  <w:style w:type="character" w:customStyle="1" w:styleId="BodyTextFirstIndent2Char">
    <w:name w:val="Body Text First Indent 2 Char"/>
    <w:basedOn w:val="BodyTextIndentChar"/>
    <w:link w:val="BodyTextFirstIndent2"/>
    <w:rsid w:val="00E85DDA"/>
    <w:rPr>
      <w:rFonts w:ascii="Times New Roman" w:eastAsia="SimSun" w:hAnsi="Times New Roman" w:cs="Times New Roman"/>
      <w:sz w:val="20"/>
      <w:szCs w:val="20"/>
      <w:lang w:val="en-GB" w:eastAsia="zh-CN"/>
    </w:rPr>
  </w:style>
  <w:style w:type="paragraph" w:styleId="Closing">
    <w:name w:val="Closing"/>
    <w:basedOn w:val="Normal"/>
    <w:link w:val="ClosingChar"/>
    <w:rsid w:val="00E85DDA"/>
    <w:pPr>
      <w:spacing w:after="0" w:line="240" w:lineRule="auto"/>
      <w:ind w:left="4320"/>
    </w:pPr>
    <w:rPr>
      <w:rFonts w:ascii="Times New Roman" w:eastAsia="SimSun" w:hAnsi="Times New Roman" w:cs="Times New Roman"/>
      <w:sz w:val="20"/>
      <w:szCs w:val="20"/>
      <w:lang w:eastAsia="zh-CN"/>
    </w:rPr>
  </w:style>
  <w:style w:type="character" w:customStyle="1" w:styleId="ClosingChar">
    <w:name w:val="Closing Char"/>
    <w:basedOn w:val="DefaultParagraphFont"/>
    <w:link w:val="Closing"/>
    <w:rsid w:val="00E85DDA"/>
    <w:rPr>
      <w:rFonts w:ascii="Times New Roman" w:eastAsia="SimSun" w:hAnsi="Times New Roman" w:cs="Times New Roman"/>
      <w:sz w:val="20"/>
      <w:szCs w:val="20"/>
      <w:lang w:val="en-GB" w:eastAsia="zh-CN"/>
    </w:rPr>
  </w:style>
  <w:style w:type="paragraph" w:styleId="Date">
    <w:name w:val="Date"/>
    <w:basedOn w:val="Normal"/>
    <w:next w:val="Normal"/>
    <w:link w:val="DateChar"/>
    <w:rsid w:val="00E85DDA"/>
    <w:pPr>
      <w:spacing w:after="0" w:line="240" w:lineRule="auto"/>
    </w:pPr>
    <w:rPr>
      <w:rFonts w:ascii="Times New Roman" w:eastAsia="SimSun" w:hAnsi="Times New Roman" w:cs="Times New Roman"/>
      <w:sz w:val="20"/>
      <w:szCs w:val="20"/>
      <w:lang w:eastAsia="zh-CN"/>
    </w:rPr>
  </w:style>
  <w:style w:type="character" w:customStyle="1" w:styleId="DateChar">
    <w:name w:val="Date Char"/>
    <w:basedOn w:val="DefaultParagraphFont"/>
    <w:link w:val="Date"/>
    <w:rsid w:val="00E85DDA"/>
    <w:rPr>
      <w:rFonts w:ascii="Times New Roman" w:eastAsia="SimSun" w:hAnsi="Times New Roman" w:cs="Times New Roman"/>
      <w:sz w:val="20"/>
      <w:szCs w:val="20"/>
      <w:lang w:val="en-GB" w:eastAsia="zh-CN"/>
    </w:rPr>
  </w:style>
  <w:style w:type="paragraph" w:styleId="EnvelopeAddress">
    <w:name w:val="envelope address"/>
    <w:basedOn w:val="Normal"/>
    <w:rsid w:val="00E85DDA"/>
    <w:pPr>
      <w:framePr w:w="7920" w:h="1980" w:hRule="exact" w:hSpace="180" w:wrap="auto" w:hAnchor="page" w:xAlign="center" w:yAlign="bottom"/>
      <w:spacing w:after="0" w:line="240" w:lineRule="auto"/>
      <w:ind w:left="2880"/>
    </w:pPr>
    <w:rPr>
      <w:rFonts w:ascii="Arial" w:eastAsia="SimSun" w:hAnsi="Arial" w:cs="Times New Roman"/>
      <w:sz w:val="24"/>
      <w:szCs w:val="20"/>
      <w:lang w:eastAsia="zh-CN"/>
    </w:rPr>
  </w:style>
  <w:style w:type="paragraph" w:styleId="EnvelopeReturn">
    <w:name w:val="envelope return"/>
    <w:basedOn w:val="Normal"/>
    <w:rsid w:val="00E85DDA"/>
    <w:pPr>
      <w:spacing w:after="0" w:line="240" w:lineRule="auto"/>
    </w:pPr>
    <w:rPr>
      <w:rFonts w:ascii="Arial" w:eastAsia="SimSun" w:hAnsi="Arial" w:cs="Times New Roman"/>
      <w:sz w:val="20"/>
      <w:szCs w:val="20"/>
      <w:lang w:eastAsia="zh-CN"/>
    </w:rPr>
  </w:style>
  <w:style w:type="paragraph" w:styleId="ListContinue">
    <w:name w:val="List Continue"/>
    <w:basedOn w:val="Normal"/>
    <w:rsid w:val="00E85DDA"/>
    <w:pPr>
      <w:spacing w:after="120" w:line="240" w:lineRule="auto"/>
      <w:ind w:left="360"/>
    </w:pPr>
    <w:rPr>
      <w:rFonts w:ascii="Times New Roman" w:eastAsia="SimSun" w:hAnsi="Times New Roman" w:cs="Times New Roman"/>
      <w:sz w:val="20"/>
      <w:szCs w:val="20"/>
      <w:lang w:eastAsia="zh-CN"/>
    </w:rPr>
  </w:style>
  <w:style w:type="paragraph" w:styleId="ListContinue4">
    <w:name w:val="List Continue 4"/>
    <w:basedOn w:val="Normal"/>
    <w:rsid w:val="00E85DDA"/>
    <w:pPr>
      <w:spacing w:after="120" w:line="240" w:lineRule="auto"/>
      <w:ind w:left="1440"/>
    </w:pPr>
    <w:rPr>
      <w:rFonts w:ascii="Times New Roman" w:eastAsia="SimSun" w:hAnsi="Times New Roman" w:cs="Times New Roman"/>
      <w:sz w:val="20"/>
      <w:szCs w:val="20"/>
      <w:lang w:eastAsia="zh-CN"/>
    </w:rPr>
  </w:style>
  <w:style w:type="paragraph" w:styleId="MessageHeader">
    <w:name w:val="Message Header"/>
    <w:basedOn w:val="Normal"/>
    <w:link w:val="MessageHeaderChar"/>
    <w:rsid w:val="00E85D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SimSun" w:hAnsi="Arial" w:cs="Times New Roman"/>
      <w:sz w:val="24"/>
      <w:szCs w:val="20"/>
      <w:lang w:eastAsia="zh-CN"/>
    </w:rPr>
  </w:style>
  <w:style w:type="character" w:customStyle="1" w:styleId="MessageHeaderChar">
    <w:name w:val="Message Header Char"/>
    <w:basedOn w:val="DefaultParagraphFont"/>
    <w:link w:val="MessageHeader"/>
    <w:rsid w:val="00E85DDA"/>
    <w:rPr>
      <w:rFonts w:ascii="Arial" w:eastAsia="SimSun" w:hAnsi="Arial" w:cs="Times New Roman"/>
      <w:sz w:val="24"/>
      <w:szCs w:val="20"/>
      <w:shd w:val="pct20" w:color="auto" w:fill="auto"/>
      <w:lang w:val="en-GB" w:eastAsia="zh-CN"/>
    </w:rPr>
  </w:style>
  <w:style w:type="paragraph" w:styleId="NoteHeading">
    <w:name w:val="Note Heading"/>
    <w:basedOn w:val="Normal"/>
    <w:next w:val="Normal"/>
    <w:link w:val="NoteHeadingChar"/>
    <w:rsid w:val="00E85DDA"/>
    <w:pPr>
      <w:spacing w:after="0" w:line="240" w:lineRule="auto"/>
    </w:pPr>
    <w:rPr>
      <w:rFonts w:ascii="Times New Roman" w:eastAsia="SimSun" w:hAnsi="Times New Roman" w:cs="Times New Roman"/>
      <w:sz w:val="20"/>
      <w:szCs w:val="20"/>
      <w:lang w:eastAsia="zh-CN"/>
    </w:rPr>
  </w:style>
  <w:style w:type="character" w:customStyle="1" w:styleId="NoteHeadingChar">
    <w:name w:val="Note Heading Char"/>
    <w:basedOn w:val="DefaultParagraphFont"/>
    <w:link w:val="NoteHeading"/>
    <w:rsid w:val="00E85DDA"/>
    <w:rPr>
      <w:rFonts w:ascii="Times New Roman" w:eastAsia="SimSun" w:hAnsi="Times New Roman" w:cs="Times New Roman"/>
      <w:sz w:val="20"/>
      <w:szCs w:val="20"/>
      <w:lang w:val="en-GB" w:eastAsia="zh-CN"/>
    </w:rPr>
  </w:style>
  <w:style w:type="paragraph" w:styleId="PlainText">
    <w:name w:val="Plain Text"/>
    <w:basedOn w:val="Normal"/>
    <w:link w:val="PlainTextChar"/>
    <w:rsid w:val="00E85DDA"/>
    <w:pPr>
      <w:spacing w:after="0" w:line="240" w:lineRule="auto"/>
    </w:pPr>
    <w:rPr>
      <w:rFonts w:ascii="Courier New" w:eastAsia="SimSun" w:hAnsi="Courier New" w:cs="Times New Roman"/>
      <w:sz w:val="20"/>
      <w:szCs w:val="20"/>
      <w:lang w:eastAsia="zh-CN"/>
    </w:rPr>
  </w:style>
  <w:style w:type="character" w:customStyle="1" w:styleId="PlainTextChar">
    <w:name w:val="Plain Text Char"/>
    <w:basedOn w:val="DefaultParagraphFont"/>
    <w:link w:val="PlainText"/>
    <w:rsid w:val="00E85DDA"/>
    <w:rPr>
      <w:rFonts w:ascii="Courier New" w:eastAsia="SimSun" w:hAnsi="Courier New" w:cs="Times New Roman"/>
      <w:sz w:val="20"/>
      <w:szCs w:val="20"/>
      <w:lang w:val="en-GB" w:eastAsia="zh-CN"/>
    </w:rPr>
  </w:style>
  <w:style w:type="paragraph" w:styleId="Salutation">
    <w:name w:val="Salutation"/>
    <w:basedOn w:val="Normal"/>
    <w:next w:val="Normal"/>
    <w:link w:val="SalutationChar"/>
    <w:rsid w:val="00E85DDA"/>
    <w:pPr>
      <w:spacing w:after="0" w:line="240" w:lineRule="auto"/>
    </w:pPr>
    <w:rPr>
      <w:rFonts w:ascii="Times New Roman" w:eastAsia="SimSun" w:hAnsi="Times New Roman" w:cs="Times New Roman"/>
      <w:sz w:val="20"/>
      <w:szCs w:val="20"/>
      <w:lang w:eastAsia="zh-CN"/>
    </w:rPr>
  </w:style>
  <w:style w:type="character" w:customStyle="1" w:styleId="SalutationChar">
    <w:name w:val="Salutation Char"/>
    <w:basedOn w:val="DefaultParagraphFont"/>
    <w:link w:val="Salutation"/>
    <w:rsid w:val="00E85DDA"/>
    <w:rPr>
      <w:rFonts w:ascii="Times New Roman" w:eastAsia="SimSun" w:hAnsi="Times New Roman" w:cs="Times New Roman"/>
      <w:sz w:val="20"/>
      <w:szCs w:val="20"/>
      <w:lang w:val="en-GB" w:eastAsia="zh-CN"/>
    </w:rPr>
  </w:style>
  <w:style w:type="paragraph" w:styleId="Signature">
    <w:name w:val="Signature"/>
    <w:basedOn w:val="Normal"/>
    <w:link w:val="SignatureChar"/>
    <w:rsid w:val="00E85DDA"/>
    <w:pPr>
      <w:spacing w:after="0" w:line="240" w:lineRule="auto"/>
      <w:ind w:left="4320"/>
    </w:pPr>
    <w:rPr>
      <w:rFonts w:ascii="Times New Roman" w:eastAsia="SimSun" w:hAnsi="Times New Roman" w:cs="Times New Roman"/>
      <w:sz w:val="20"/>
      <w:szCs w:val="20"/>
      <w:lang w:eastAsia="zh-CN"/>
    </w:rPr>
  </w:style>
  <w:style w:type="character" w:customStyle="1" w:styleId="SignatureChar">
    <w:name w:val="Signature Char"/>
    <w:basedOn w:val="DefaultParagraphFont"/>
    <w:link w:val="Signature"/>
    <w:rsid w:val="00E85DDA"/>
    <w:rPr>
      <w:rFonts w:ascii="Times New Roman" w:eastAsia="SimSun" w:hAnsi="Times New Roman" w:cs="Times New Roman"/>
      <w:sz w:val="20"/>
      <w:szCs w:val="20"/>
      <w:lang w:val="en-GB" w:eastAsia="zh-CN"/>
    </w:rPr>
  </w:style>
  <w:style w:type="paragraph" w:styleId="TOAHeading">
    <w:name w:val="toa heading"/>
    <w:basedOn w:val="Normal"/>
    <w:next w:val="Normal"/>
    <w:semiHidden/>
    <w:rsid w:val="00E85DDA"/>
    <w:pPr>
      <w:spacing w:before="120" w:after="0" w:line="240" w:lineRule="auto"/>
    </w:pPr>
    <w:rPr>
      <w:rFonts w:ascii="Arial" w:eastAsia="SimSun" w:hAnsi="Arial" w:cs="Times New Roman"/>
      <w:b/>
      <w:sz w:val="24"/>
      <w:szCs w:val="20"/>
      <w:lang w:eastAsia="zh-CN"/>
    </w:rPr>
  </w:style>
  <w:style w:type="paragraph" w:customStyle="1" w:styleId="MT2">
    <w:name w:val="MT2"/>
    <w:basedOn w:val="Normal"/>
    <w:rsid w:val="00E85DDA"/>
    <w:pPr>
      <w:spacing w:before="120" w:after="60" w:line="240" w:lineRule="auto"/>
      <w:ind w:firstLine="397"/>
      <w:jc w:val="both"/>
      <w:outlineLvl w:val="1"/>
    </w:pPr>
    <w:rPr>
      <w:rFonts w:ascii="Times New Roman" w:eastAsia="Times New Roman" w:hAnsi="Times New Roman" w:cs="Times New Roman"/>
      <w:sz w:val="24"/>
      <w:szCs w:val="20"/>
      <w:lang w:val="en-CA"/>
    </w:rPr>
  </w:style>
  <w:style w:type="paragraph" w:customStyle="1" w:styleId="DefinitionTerm">
    <w:name w:val="Definition Term"/>
    <w:basedOn w:val="Normal"/>
    <w:next w:val="Normal"/>
    <w:rsid w:val="00E85DDA"/>
    <w:pPr>
      <w:autoSpaceDN w:val="0"/>
      <w:snapToGrid w:val="0"/>
      <w:spacing w:after="0" w:line="240" w:lineRule="auto"/>
    </w:pPr>
    <w:rPr>
      <w:rFonts w:ascii="MAC C Swiss" w:eastAsia="Times New Roman" w:hAnsi="MAC C Swiss" w:cs="Times New Roman"/>
      <w:sz w:val="24"/>
      <w:szCs w:val="20"/>
      <w:lang w:val="mk-MK"/>
    </w:rPr>
  </w:style>
  <w:style w:type="paragraph" w:customStyle="1" w:styleId="ReferenceLine">
    <w:name w:val="Reference Line"/>
    <w:basedOn w:val="BodyText"/>
    <w:rsid w:val="00E85DDA"/>
    <w:pPr>
      <w:shd w:val="clear" w:color="auto" w:fill="auto"/>
      <w:autoSpaceDE/>
      <w:adjustRightInd/>
      <w:spacing w:line="240" w:lineRule="auto"/>
      <w:jc w:val="both"/>
    </w:pPr>
    <w:rPr>
      <w:rFonts w:ascii="MAC C Times" w:hAnsi="MAC C Times"/>
      <w:b w:val="0"/>
      <w:color w:val="auto"/>
      <w:sz w:val="24"/>
      <w:szCs w:val="24"/>
      <w:lang w:val="en-US"/>
    </w:rPr>
  </w:style>
  <w:style w:type="paragraph" w:customStyle="1" w:styleId="StyleHeading3Left095cmFirstline0cm">
    <w:name w:val="Style Heading 3 + Left:  095 cm First line:  0 cm"/>
    <w:basedOn w:val="Normal"/>
    <w:rsid w:val="00E85DDA"/>
    <w:pPr>
      <w:tabs>
        <w:tab w:val="num" w:pos="720"/>
      </w:tabs>
      <w:autoSpaceDN w:val="0"/>
      <w:spacing w:after="0" w:line="240" w:lineRule="auto"/>
      <w:ind w:left="720" w:hanging="360"/>
    </w:pPr>
    <w:rPr>
      <w:rFonts w:ascii="MAC C Swiss" w:eastAsia="Times New Roman" w:hAnsi="MAC C Swiss" w:cs="Times New Roman"/>
      <w:sz w:val="24"/>
      <w:szCs w:val="24"/>
    </w:rPr>
  </w:style>
  <w:style w:type="character" w:customStyle="1" w:styleId="Heading41">
    <w:name w:val="Heading 41"/>
    <w:aliases w:val="Heading 4 Char Char Char"/>
    <w:basedOn w:val="DefaultParagraphFont"/>
    <w:rsid w:val="00E85DDA"/>
    <w:rPr>
      <w:rFonts w:ascii="MAC C Swiss" w:hAnsi="MAC C Swiss"/>
      <w:b/>
      <w:bCs/>
      <w:sz w:val="24"/>
      <w:szCs w:val="24"/>
      <w:lang w:val="en-GB"/>
    </w:rPr>
  </w:style>
  <w:style w:type="character" w:customStyle="1" w:styleId="BodyTextCharChar">
    <w:name w:val="Body Text Char Char"/>
    <w:basedOn w:val="DefaultParagraphFont"/>
    <w:rsid w:val="00E85DDA"/>
    <w:rPr>
      <w:rFonts w:ascii="MAC C Times" w:hAnsi="MAC C Times"/>
      <w:sz w:val="24"/>
      <w:szCs w:val="24"/>
      <w:lang w:val="en-US"/>
    </w:rPr>
  </w:style>
  <w:style w:type="paragraph" w:customStyle="1" w:styleId="NotesAlpha">
    <w:name w:val="Notes Alpha"/>
    <w:basedOn w:val="Normal"/>
    <w:rsid w:val="00E85DDA"/>
    <w:pPr>
      <w:spacing w:after="240" w:line="288" w:lineRule="auto"/>
      <w:jc w:val="both"/>
    </w:pPr>
    <w:rPr>
      <w:rFonts w:ascii="CG Times" w:eastAsia="Times New Roman" w:hAnsi="CG Times" w:cs="Times New Roman"/>
      <w:szCs w:val="20"/>
    </w:rPr>
  </w:style>
  <w:style w:type="paragraph" w:customStyle="1" w:styleId="Style2">
    <w:name w:val="Style2"/>
    <w:basedOn w:val="Normal"/>
    <w:rsid w:val="00E85DDA"/>
    <w:pPr>
      <w:spacing w:after="0" w:line="240" w:lineRule="auto"/>
      <w:jc w:val="right"/>
    </w:pPr>
    <w:rPr>
      <w:rFonts w:ascii="Times New Roman" w:eastAsia="Times New Roman" w:hAnsi="Times New Roman" w:cs="Times New Roman"/>
      <w:sz w:val="20"/>
      <w:szCs w:val="20"/>
    </w:rPr>
  </w:style>
  <w:style w:type="paragraph" w:customStyle="1" w:styleId="Stylemoj">
    <w:name w:val="Stylemoj"/>
    <w:basedOn w:val="Normal"/>
    <w:autoRedefine/>
    <w:rsid w:val="00E85DDA"/>
    <w:pPr>
      <w:overflowPunct w:val="0"/>
      <w:autoSpaceDE w:val="0"/>
      <w:autoSpaceDN w:val="0"/>
      <w:adjustRightInd w:val="0"/>
      <w:spacing w:after="0" w:line="240" w:lineRule="auto"/>
      <w:jc w:val="center"/>
      <w:textAlignment w:val="baseline"/>
    </w:pPr>
    <w:rPr>
      <w:rFonts w:ascii="Arial" w:eastAsia="Times New Roman" w:hAnsi="Arial" w:cs="Arial"/>
      <w:b/>
      <w:bCs/>
      <w:snapToGrid w:val="0"/>
      <w:color w:val="000000"/>
      <w:sz w:val="144"/>
      <w:szCs w:val="144"/>
    </w:rPr>
  </w:style>
  <w:style w:type="paragraph" w:customStyle="1" w:styleId="a1">
    <w:name w:val="????? ?? ???????"/>
    <w:basedOn w:val="Normal"/>
    <w:rsid w:val="00E85DDA"/>
    <w:pPr>
      <w:overflowPunct w:val="0"/>
      <w:autoSpaceDE w:val="0"/>
      <w:autoSpaceDN w:val="0"/>
      <w:adjustRightInd w:val="0"/>
      <w:spacing w:after="0" w:line="240" w:lineRule="auto"/>
      <w:textAlignment w:val="baseline"/>
    </w:pPr>
    <w:rPr>
      <w:rFonts w:ascii="Times New Roman" w:eastAsia="Times New Roman" w:hAnsi="Times New Roman" w:cs="Times New Roman"/>
      <w:snapToGrid w:val="0"/>
      <w:sz w:val="16"/>
      <w:szCs w:val="16"/>
    </w:rPr>
  </w:style>
  <w:style w:type="paragraph" w:customStyle="1" w:styleId="font5">
    <w:name w:val="font5"/>
    <w:basedOn w:val="Normal"/>
    <w:rsid w:val="00E85DDA"/>
    <w:pPr>
      <w:spacing w:before="100" w:beforeAutospacing="1" w:after="100" w:afterAutospacing="1" w:line="240" w:lineRule="auto"/>
    </w:pPr>
    <w:rPr>
      <w:rFonts w:ascii="MAC C Swiss" w:eastAsia="Times New Roman" w:hAnsi="MAC C Swiss" w:cs="Times New Roman"/>
      <w:b/>
      <w:bCs/>
      <w:sz w:val="24"/>
      <w:szCs w:val="24"/>
    </w:rPr>
  </w:style>
  <w:style w:type="paragraph" w:customStyle="1" w:styleId="Naslstrana">
    <w:name w:val="Naslstrana"/>
    <w:basedOn w:val="Normal"/>
    <w:rsid w:val="00E85DDA"/>
    <w:pPr>
      <w:spacing w:before="120" w:after="0" w:line="240" w:lineRule="auto"/>
      <w:jc w:val="center"/>
    </w:pPr>
    <w:rPr>
      <w:rFonts w:ascii="MakCirT" w:eastAsia="Times New Roman" w:hAnsi="MakCirT" w:cs="Times New Roman"/>
      <w:color w:val="000000"/>
      <w:sz w:val="24"/>
      <w:szCs w:val="20"/>
    </w:rPr>
  </w:style>
  <w:style w:type="paragraph" w:customStyle="1" w:styleId="obicentekst">
    <w:name w:val="obicen tekst"/>
    <w:rsid w:val="00E85DDA"/>
    <w:pPr>
      <w:spacing w:after="0" w:line="240" w:lineRule="auto"/>
      <w:jc w:val="both"/>
    </w:pPr>
    <w:rPr>
      <w:rFonts w:ascii="MAC C Times" w:eastAsia="Times New Roman" w:hAnsi="MAC C Times" w:cs="Times New Roman"/>
      <w:noProof/>
      <w:snapToGrid w:val="0"/>
      <w:sz w:val="24"/>
      <w:szCs w:val="24"/>
    </w:rPr>
  </w:style>
  <w:style w:type="paragraph" w:customStyle="1" w:styleId="zaglavie2">
    <w:name w:val="zaglavie2"/>
    <w:basedOn w:val="Heading3"/>
    <w:autoRedefine/>
    <w:rsid w:val="00E85DDA"/>
    <w:pPr>
      <w:keepNext w:val="0"/>
      <w:spacing w:before="120"/>
      <w:ind w:firstLine="720"/>
      <w:jc w:val="both"/>
      <w:outlineLvl w:val="9"/>
    </w:pPr>
    <w:rPr>
      <w:i w:val="0"/>
      <w:iCs w:val="0"/>
      <w:snapToGrid/>
      <w:sz w:val="22"/>
      <w:szCs w:val="22"/>
    </w:rPr>
  </w:style>
  <w:style w:type="paragraph" w:customStyle="1" w:styleId="StyleHeading3Centered">
    <w:name w:val="Style Heading 3 + Centered"/>
    <w:basedOn w:val="Heading3"/>
    <w:autoRedefine/>
    <w:rsid w:val="00E85DDA"/>
    <w:pPr>
      <w:spacing w:line="360" w:lineRule="auto"/>
    </w:pPr>
    <w:rPr>
      <w:rFonts w:ascii="Times New Roman" w:hAnsi="Times New Roman"/>
      <w:b/>
      <w:bCs/>
      <w:i w:val="0"/>
      <w:iCs w:val="0"/>
      <w:snapToGrid/>
      <w:sz w:val="28"/>
      <w:szCs w:val="20"/>
      <w:lang w:val="mk-MK"/>
    </w:rPr>
  </w:style>
  <w:style w:type="paragraph" w:customStyle="1" w:styleId="StyleHeading214pt">
    <w:name w:val="Style Heading 2 + 14 pt"/>
    <w:basedOn w:val="Heading2"/>
    <w:autoRedefine/>
    <w:rsid w:val="00E85DDA"/>
    <w:pPr>
      <w:numPr>
        <w:numId w:val="0"/>
      </w:numPr>
      <w:jc w:val="center"/>
    </w:pPr>
    <w:rPr>
      <w:rFonts w:ascii="Times New Roman" w:hAnsi="Times New Roman"/>
      <w:bCs/>
      <w:sz w:val="30"/>
      <w:lang w:val="mk-MK"/>
    </w:rPr>
  </w:style>
  <w:style w:type="character" w:customStyle="1" w:styleId="normal10">
    <w:name w:val="normal1"/>
    <w:basedOn w:val="DefaultParagraphFont"/>
    <w:rsid w:val="00E85DDA"/>
    <w:rPr>
      <w:rFonts w:ascii="Verdana" w:hAnsi="Verdana" w:hint="default"/>
      <w:b w:val="0"/>
      <w:bCs w:val="0"/>
      <w:sz w:val="15"/>
      <w:szCs w:val="15"/>
    </w:rPr>
  </w:style>
  <w:style w:type="paragraph" w:styleId="HTMLPreformatted">
    <w:name w:val="HTML Preformatted"/>
    <w:basedOn w:val="Normal"/>
    <w:link w:val="HTMLPreformattedChar"/>
    <w:rsid w:val="00E8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mk-MK" w:eastAsia="mk-MK"/>
    </w:rPr>
  </w:style>
  <w:style w:type="character" w:customStyle="1" w:styleId="HTMLPreformattedChar">
    <w:name w:val="HTML Preformatted Char"/>
    <w:basedOn w:val="DefaultParagraphFont"/>
    <w:link w:val="HTMLPreformatted"/>
    <w:rsid w:val="00E85DDA"/>
    <w:rPr>
      <w:rFonts w:ascii="Courier New" w:eastAsia="Times New Roman" w:hAnsi="Courier New" w:cs="Courier New"/>
      <w:sz w:val="24"/>
      <w:szCs w:val="24"/>
      <w:lang w:val="mk-MK" w:eastAsia="mk-MK"/>
    </w:rPr>
  </w:style>
  <w:style w:type="character" w:customStyle="1" w:styleId="HTMLTypewriter2">
    <w:name w:val="HTML Typewriter2"/>
    <w:basedOn w:val="DefaultParagraphFont"/>
    <w:rsid w:val="00E85DDA"/>
    <w:rPr>
      <w:rFonts w:ascii="Courier New" w:eastAsia="Times New Roman" w:hAnsi="Courier New" w:cs="Courier New"/>
      <w:sz w:val="20"/>
      <w:szCs w:val="20"/>
    </w:rPr>
  </w:style>
  <w:style w:type="paragraph" w:customStyle="1" w:styleId="Picture">
    <w:name w:val="Picture"/>
    <w:basedOn w:val="BodyText"/>
    <w:rsid w:val="00E85DDA"/>
    <w:pPr>
      <w:shd w:val="clear" w:color="auto" w:fill="auto"/>
      <w:autoSpaceDE/>
      <w:autoSpaceDN/>
      <w:adjustRightInd/>
      <w:spacing w:line="240" w:lineRule="atLeast"/>
      <w:jc w:val="left"/>
    </w:pPr>
    <w:rPr>
      <w:rFonts w:ascii="Wingdings" w:hAnsi="Wingdings"/>
      <w:color w:val="FFFFFF"/>
      <w:sz w:val="72"/>
      <w:szCs w:val="20"/>
      <w:lang w:val="en-GB"/>
    </w:rPr>
  </w:style>
  <w:style w:type="paragraph" w:customStyle="1" w:styleId="clenvotekst">
    <w:name w:val="clen vo tekst"/>
    <w:basedOn w:val="Normal"/>
    <w:rsid w:val="00E85DDA"/>
    <w:pPr>
      <w:spacing w:before="240" w:after="240" w:line="240" w:lineRule="auto"/>
      <w:ind w:left="1418" w:hanging="1418"/>
    </w:pPr>
    <w:rPr>
      <w:rFonts w:ascii="MAC C Swiss" w:eastAsia="Times New Roman" w:hAnsi="MAC C Swiss" w:cs="Times New Roman"/>
      <w:b/>
      <w:i/>
      <w:sz w:val="24"/>
      <w:szCs w:val="24"/>
    </w:rPr>
  </w:style>
  <w:style w:type="paragraph" w:customStyle="1" w:styleId="CharCharCharChar">
    <w:name w:val="нормал Char Char Char Char"/>
    <w:basedOn w:val="List4"/>
    <w:rsid w:val="00E85DDA"/>
    <w:pPr>
      <w:tabs>
        <w:tab w:val="left" w:pos="1092"/>
      </w:tabs>
      <w:ind w:left="0" w:right="-22" w:firstLine="0"/>
      <w:jc w:val="center"/>
    </w:pPr>
    <w:rPr>
      <w:rFonts w:ascii="Arial" w:hAnsi="Arial"/>
      <w:b/>
      <w:sz w:val="24"/>
      <w:szCs w:val="24"/>
      <w:lang w:val="mk-MK"/>
    </w:rPr>
  </w:style>
  <w:style w:type="character" w:customStyle="1" w:styleId="Char">
    <w:name w:val="нормал Char"/>
    <w:basedOn w:val="DefaultParagraphFont"/>
    <w:rsid w:val="00E85DDA"/>
    <w:rPr>
      <w:b/>
      <w:noProof w:val="0"/>
      <w:sz w:val="24"/>
      <w:szCs w:val="24"/>
      <w:lang w:val="mk-MK" w:eastAsia="en-US" w:bidi="ar-SA"/>
    </w:rPr>
  </w:style>
  <w:style w:type="paragraph" w:customStyle="1" w:styleId="Normalbullets">
    <w:name w:val="Normal bullets"/>
    <w:next w:val="Normal"/>
    <w:rsid w:val="00E85DDA"/>
    <w:pPr>
      <w:tabs>
        <w:tab w:val="num" w:pos="360"/>
      </w:tabs>
      <w:spacing w:after="120" w:line="240" w:lineRule="auto"/>
      <w:jc w:val="both"/>
    </w:pPr>
    <w:rPr>
      <w:rFonts w:ascii="Arial" w:eastAsia="Times New Roman" w:hAnsi="Arial" w:cs="Times New Roman"/>
      <w:sz w:val="20"/>
      <w:szCs w:val="20"/>
    </w:rPr>
  </w:style>
  <w:style w:type="paragraph" w:customStyle="1" w:styleId="NormalbulletsV">
    <w:name w:val="Normal bullets V"/>
    <w:basedOn w:val="Normal"/>
    <w:rsid w:val="00E85DDA"/>
    <w:pPr>
      <w:tabs>
        <w:tab w:val="num" w:pos="360"/>
      </w:tabs>
      <w:spacing w:after="120" w:line="240" w:lineRule="auto"/>
      <w:ind w:left="360" w:hanging="360"/>
      <w:jc w:val="both"/>
    </w:pPr>
    <w:rPr>
      <w:rFonts w:ascii="Arial" w:eastAsia="Times New Roman" w:hAnsi="Arial" w:cs="Times New Roman"/>
      <w:sz w:val="20"/>
      <w:szCs w:val="20"/>
    </w:rPr>
  </w:style>
  <w:style w:type="paragraph" w:customStyle="1" w:styleId="AdresaChar">
    <w:name w:val="Adresa Char"/>
    <w:basedOn w:val="BlockText"/>
    <w:link w:val="AdresaCharChar"/>
    <w:rsid w:val="00E85DDA"/>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
    <w:name w:val="Adresa Char Char"/>
    <w:basedOn w:val="DefaultParagraphFont"/>
    <w:link w:val="AdresaChar"/>
    <w:rsid w:val="00E85DDA"/>
    <w:rPr>
      <w:rFonts w:ascii="Tahoma" w:eastAsia="Times New Roman" w:hAnsi="Tahoma" w:cs="Tahoma"/>
      <w:noProof/>
      <w:sz w:val="24"/>
      <w:szCs w:val="24"/>
      <w:lang w:val="mk-MK"/>
    </w:rPr>
  </w:style>
  <w:style w:type="paragraph" w:customStyle="1" w:styleId="StyleMACCSwiss11ptCharCharCharCharCharCharCharCharCharCharCharChar">
    <w:name w:val="Style MAC C Swiss 11 pt Char Char Char Char Char Char Char Char Char Char Char Char"/>
    <w:basedOn w:val="Normal"/>
    <w:link w:val="StyleMACCSwiss11ptCharCharCharCharCharCharCharCharCharCharCharCharChar"/>
    <w:autoRedefine/>
    <w:rsid w:val="00E85DDA"/>
    <w:pPr>
      <w:tabs>
        <w:tab w:val="left" w:pos="1134"/>
      </w:tabs>
      <w:spacing w:after="80" w:line="240" w:lineRule="auto"/>
      <w:ind w:firstLine="709"/>
      <w:jc w:val="both"/>
    </w:pPr>
    <w:rPr>
      <w:rFonts w:ascii="MAC C Swiss" w:eastAsia="Times New Roman" w:hAnsi="MAC C Swiss" w:cs="Times New Roman"/>
    </w:rPr>
  </w:style>
  <w:style w:type="character" w:customStyle="1" w:styleId="StyleMACCSwiss11ptCharCharCharCharCharCharCharCharCharCharCharCharChar">
    <w:name w:val="Style MAC C Swiss 11 pt Char Char Char Char Char Char Char Char Char Char Char Char Char"/>
    <w:basedOn w:val="DefaultParagraphFont"/>
    <w:link w:val="StyleMACCSwiss11ptCharCharCharCharCharCharCharCharCharCharCharChar"/>
    <w:rsid w:val="00E85DDA"/>
    <w:rPr>
      <w:rFonts w:ascii="MAC C Swiss" w:eastAsia="Times New Roman" w:hAnsi="MAC C Swiss" w:cs="Times New Roman"/>
      <w:lang w:val="en-GB"/>
    </w:rPr>
  </w:style>
  <w:style w:type="character" w:styleId="CommentReference">
    <w:name w:val="annotation reference"/>
    <w:basedOn w:val="DefaultParagraphFont"/>
    <w:semiHidden/>
    <w:rsid w:val="00E85DDA"/>
    <w:rPr>
      <w:sz w:val="16"/>
      <w:szCs w:val="16"/>
    </w:rPr>
  </w:style>
  <w:style w:type="paragraph" w:styleId="Caption">
    <w:name w:val="caption"/>
    <w:aliases w:val="paveikslas"/>
    <w:basedOn w:val="Normal"/>
    <w:next w:val="Normal"/>
    <w:qFormat/>
    <w:rsid w:val="00E85DDA"/>
    <w:pPr>
      <w:spacing w:before="120" w:after="120" w:line="240" w:lineRule="auto"/>
    </w:pPr>
    <w:rPr>
      <w:rFonts w:ascii="Times New Roman" w:eastAsia="SimSun" w:hAnsi="Times New Roman" w:cs="Times New Roman"/>
      <w:b/>
      <w:sz w:val="20"/>
      <w:szCs w:val="20"/>
      <w:lang w:eastAsia="zh-CN"/>
    </w:rPr>
  </w:style>
  <w:style w:type="paragraph" w:styleId="EndnoteText">
    <w:name w:val="endnote text"/>
    <w:basedOn w:val="Normal"/>
    <w:link w:val="EndnoteTextChar"/>
    <w:semiHidden/>
    <w:rsid w:val="00E85DDA"/>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E85DDA"/>
    <w:rPr>
      <w:rFonts w:ascii="Times New Roman" w:eastAsia="SimSun" w:hAnsi="Times New Roman" w:cs="Times New Roman"/>
      <w:sz w:val="20"/>
      <w:szCs w:val="20"/>
      <w:lang w:val="en-GB" w:eastAsia="zh-CN"/>
    </w:rPr>
  </w:style>
  <w:style w:type="paragraph" w:styleId="Index1">
    <w:name w:val="index 1"/>
    <w:basedOn w:val="Normal"/>
    <w:next w:val="Normal"/>
    <w:autoRedefine/>
    <w:semiHidden/>
    <w:rsid w:val="00E85DDA"/>
    <w:pPr>
      <w:spacing w:after="0" w:line="240" w:lineRule="auto"/>
      <w:ind w:left="200" w:hanging="200"/>
    </w:pPr>
    <w:rPr>
      <w:rFonts w:ascii="Times New Roman" w:eastAsia="SimSun" w:hAnsi="Times New Roman" w:cs="Times New Roman"/>
      <w:sz w:val="20"/>
      <w:szCs w:val="20"/>
      <w:lang w:eastAsia="zh-CN"/>
    </w:rPr>
  </w:style>
  <w:style w:type="paragraph" w:styleId="Index2">
    <w:name w:val="index 2"/>
    <w:basedOn w:val="Normal"/>
    <w:next w:val="Normal"/>
    <w:autoRedefine/>
    <w:semiHidden/>
    <w:rsid w:val="00E85DDA"/>
    <w:pPr>
      <w:spacing w:after="0" w:line="240" w:lineRule="auto"/>
      <w:ind w:left="400" w:hanging="200"/>
    </w:pPr>
    <w:rPr>
      <w:rFonts w:ascii="Times New Roman" w:eastAsia="SimSun" w:hAnsi="Times New Roman" w:cs="Times New Roman"/>
      <w:sz w:val="20"/>
      <w:szCs w:val="20"/>
      <w:lang w:eastAsia="zh-CN"/>
    </w:rPr>
  </w:style>
  <w:style w:type="paragraph" w:styleId="Index3">
    <w:name w:val="index 3"/>
    <w:basedOn w:val="Normal"/>
    <w:next w:val="Normal"/>
    <w:autoRedefine/>
    <w:semiHidden/>
    <w:rsid w:val="00E85DDA"/>
    <w:pPr>
      <w:spacing w:after="0" w:line="240" w:lineRule="auto"/>
      <w:ind w:left="600" w:hanging="200"/>
    </w:pPr>
    <w:rPr>
      <w:rFonts w:ascii="Times New Roman" w:eastAsia="SimSun" w:hAnsi="Times New Roman" w:cs="Times New Roman"/>
      <w:sz w:val="20"/>
      <w:szCs w:val="20"/>
      <w:lang w:eastAsia="zh-CN"/>
    </w:rPr>
  </w:style>
  <w:style w:type="paragraph" w:styleId="Index4">
    <w:name w:val="index 4"/>
    <w:basedOn w:val="Normal"/>
    <w:next w:val="Normal"/>
    <w:autoRedefine/>
    <w:semiHidden/>
    <w:rsid w:val="00E85DDA"/>
    <w:pPr>
      <w:spacing w:after="0" w:line="240" w:lineRule="auto"/>
      <w:ind w:left="800" w:hanging="200"/>
    </w:pPr>
    <w:rPr>
      <w:rFonts w:ascii="Times New Roman" w:eastAsia="SimSun" w:hAnsi="Times New Roman" w:cs="Times New Roman"/>
      <w:sz w:val="20"/>
      <w:szCs w:val="20"/>
      <w:lang w:eastAsia="zh-CN"/>
    </w:rPr>
  </w:style>
  <w:style w:type="paragraph" w:styleId="Index5">
    <w:name w:val="index 5"/>
    <w:basedOn w:val="Normal"/>
    <w:next w:val="Normal"/>
    <w:autoRedefine/>
    <w:semiHidden/>
    <w:rsid w:val="00E85DDA"/>
    <w:pPr>
      <w:spacing w:after="0" w:line="240" w:lineRule="auto"/>
      <w:ind w:left="1000" w:hanging="200"/>
    </w:pPr>
    <w:rPr>
      <w:rFonts w:ascii="Times New Roman" w:eastAsia="SimSun" w:hAnsi="Times New Roman" w:cs="Times New Roman"/>
      <w:sz w:val="20"/>
      <w:szCs w:val="20"/>
      <w:lang w:eastAsia="zh-CN"/>
    </w:rPr>
  </w:style>
  <w:style w:type="paragraph" w:styleId="Index6">
    <w:name w:val="index 6"/>
    <w:basedOn w:val="Normal"/>
    <w:next w:val="Normal"/>
    <w:autoRedefine/>
    <w:semiHidden/>
    <w:rsid w:val="00E85DDA"/>
    <w:pPr>
      <w:spacing w:after="0" w:line="240" w:lineRule="auto"/>
      <w:ind w:left="1200" w:hanging="200"/>
    </w:pPr>
    <w:rPr>
      <w:rFonts w:ascii="Times New Roman" w:eastAsia="SimSun" w:hAnsi="Times New Roman" w:cs="Times New Roman"/>
      <w:sz w:val="20"/>
      <w:szCs w:val="20"/>
      <w:lang w:eastAsia="zh-CN"/>
    </w:rPr>
  </w:style>
  <w:style w:type="paragraph" w:styleId="Index7">
    <w:name w:val="index 7"/>
    <w:basedOn w:val="Normal"/>
    <w:next w:val="Normal"/>
    <w:autoRedefine/>
    <w:semiHidden/>
    <w:rsid w:val="00E85DDA"/>
    <w:pPr>
      <w:spacing w:after="0" w:line="240" w:lineRule="auto"/>
      <w:ind w:left="1400" w:hanging="200"/>
    </w:pPr>
    <w:rPr>
      <w:rFonts w:ascii="Times New Roman" w:eastAsia="SimSun" w:hAnsi="Times New Roman" w:cs="Times New Roman"/>
      <w:sz w:val="20"/>
      <w:szCs w:val="20"/>
      <w:lang w:eastAsia="zh-CN"/>
    </w:rPr>
  </w:style>
  <w:style w:type="paragraph" w:styleId="Index8">
    <w:name w:val="index 8"/>
    <w:basedOn w:val="Normal"/>
    <w:next w:val="Normal"/>
    <w:autoRedefine/>
    <w:semiHidden/>
    <w:rsid w:val="00E85DDA"/>
    <w:pPr>
      <w:spacing w:after="0" w:line="240" w:lineRule="auto"/>
      <w:ind w:left="1600" w:hanging="200"/>
    </w:pPr>
    <w:rPr>
      <w:rFonts w:ascii="Times New Roman" w:eastAsia="SimSun" w:hAnsi="Times New Roman" w:cs="Times New Roman"/>
      <w:sz w:val="20"/>
      <w:szCs w:val="20"/>
      <w:lang w:eastAsia="zh-CN"/>
    </w:rPr>
  </w:style>
  <w:style w:type="paragraph" w:styleId="Index9">
    <w:name w:val="index 9"/>
    <w:basedOn w:val="Normal"/>
    <w:next w:val="Normal"/>
    <w:autoRedefine/>
    <w:semiHidden/>
    <w:rsid w:val="00E85DDA"/>
    <w:pPr>
      <w:spacing w:after="0" w:line="240" w:lineRule="auto"/>
      <w:ind w:left="1800" w:hanging="200"/>
    </w:pPr>
    <w:rPr>
      <w:rFonts w:ascii="Times New Roman" w:eastAsia="SimSun" w:hAnsi="Times New Roman" w:cs="Times New Roman"/>
      <w:sz w:val="20"/>
      <w:szCs w:val="20"/>
      <w:lang w:eastAsia="zh-CN"/>
    </w:rPr>
  </w:style>
  <w:style w:type="paragraph" w:styleId="IndexHeading">
    <w:name w:val="index heading"/>
    <w:basedOn w:val="Normal"/>
    <w:next w:val="Index1"/>
    <w:semiHidden/>
    <w:rsid w:val="00E85DDA"/>
    <w:pPr>
      <w:spacing w:after="0" w:line="240" w:lineRule="auto"/>
    </w:pPr>
    <w:rPr>
      <w:rFonts w:ascii="Arial" w:eastAsia="SimSun" w:hAnsi="Arial" w:cs="Times New Roman"/>
      <w:b/>
      <w:sz w:val="20"/>
      <w:szCs w:val="20"/>
      <w:lang w:eastAsia="zh-CN"/>
    </w:rPr>
  </w:style>
  <w:style w:type="paragraph" w:styleId="MacroText">
    <w:name w:val="macro"/>
    <w:link w:val="MacroTextChar"/>
    <w:semiHidden/>
    <w:rsid w:val="00E85D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Times New Roman"/>
      <w:sz w:val="20"/>
      <w:szCs w:val="20"/>
    </w:rPr>
  </w:style>
  <w:style w:type="character" w:customStyle="1" w:styleId="MacroTextChar">
    <w:name w:val="Macro Text Char"/>
    <w:basedOn w:val="DefaultParagraphFont"/>
    <w:link w:val="MacroText"/>
    <w:semiHidden/>
    <w:rsid w:val="00E85DDA"/>
    <w:rPr>
      <w:rFonts w:ascii="Courier New" w:eastAsia="SimSun" w:hAnsi="Courier New" w:cs="Times New Roman"/>
      <w:sz w:val="20"/>
      <w:szCs w:val="20"/>
    </w:rPr>
  </w:style>
  <w:style w:type="paragraph" w:styleId="TableofAuthorities">
    <w:name w:val="table of authorities"/>
    <w:basedOn w:val="Normal"/>
    <w:next w:val="Normal"/>
    <w:semiHidden/>
    <w:rsid w:val="00E85DDA"/>
    <w:pPr>
      <w:spacing w:after="0" w:line="240" w:lineRule="auto"/>
      <w:ind w:left="200" w:hanging="200"/>
    </w:pPr>
    <w:rPr>
      <w:rFonts w:ascii="Times New Roman" w:eastAsia="SimSun" w:hAnsi="Times New Roman" w:cs="Times New Roman"/>
      <w:sz w:val="20"/>
      <w:szCs w:val="20"/>
      <w:lang w:eastAsia="zh-CN"/>
    </w:rPr>
  </w:style>
  <w:style w:type="paragraph" w:styleId="TableofFigures">
    <w:name w:val="table of figures"/>
    <w:basedOn w:val="Normal"/>
    <w:next w:val="Normal"/>
    <w:semiHidden/>
    <w:rsid w:val="00E85DDA"/>
    <w:pPr>
      <w:spacing w:after="0" w:line="240" w:lineRule="auto"/>
      <w:ind w:left="400" w:hanging="400"/>
    </w:pPr>
    <w:rPr>
      <w:rFonts w:ascii="Times New Roman" w:eastAsia="SimSun" w:hAnsi="Times New Roman" w:cs="Times New Roman"/>
      <w:sz w:val="20"/>
      <w:szCs w:val="20"/>
      <w:lang w:eastAsia="zh-CN"/>
    </w:rPr>
  </w:style>
  <w:style w:type="paragraph" w:styleId="TOC2">
    <w:name w:val="toc 2"/>
    <w:basedOn w:val="Normal"/>
    <w:next w:val="Normal"/>
    <w:autoRedefine/>
    <w:semiHidden/>
    <w:rsid w:val="00E85DDA"/>
    <w:pPr>
      <w:spacing w:after="0" w:line="240" w:lineRule="auto"/>
      <w:ind w:left="200"/>
    </w:pPr>
    <w:rPr>
      <w:rFonts w:ascii="Times New Roman" w:eastAsia="SimSun" w:hAnsi="Times New Roman" w:cs="Times New Roman"/>
      <w:sz w:val="20"/>
      <w:szCs w:val="20"/>
      <w:lang w:eastAsia="zh-CN"/>
    </w:rPr>
  </w:style>
  <w:style w:type="paragraph" w:styleId="TOC3">
    <w:name w:val="toc 3"/>
    <w:basedOn w:val="Normal"/>
    <w:next w:val="Normal"/>
    <w:autoRedefine/>
    <w:semiHidden/>
    <w:rsid w:val="00E85DDA"/>
    <w:pPr>
      <w:spacing w:after="0" w:line="240" w:lineRule="auto"/>
      <w:ind w:left="400"/>
    </w:pPr>
    <w:rPr>
      <w:rFonts w:ascii="Times New Roman" w:eastAsia="SimSun" w:hAnsi="Times New Roman" w:cs="Times New Roman"/>
      <w:sz w:val="20"/>
      <w:szCs w:val="20"/>
      <w:lang w:eastAsia="zh-CN"/>
    </w:rPr>
  </w:style>
  <w:style w:type="paragraph" w:styleId="TOC4">
    <w:name w:val="toc 4"/>
    <w:basedOn w:val="Normal"/>
    <w:next w:val="Normal"/>
    <w:autoRedefine/>
    <w:semiHidden/>
    <w:rsid w:val="00E85DDA"/>
    <w:pPr>
      <w:spacing w:after="0" w:line="240" w:lineRule="auto"/>
      <w:ind w:left="600"/>
    </w:pPr>
    <w:rPr>
      <w:rFonts w:ascii="Times New Roman" w:eastAsia="SimSun" w:hAnsi="Times New Roman" w:cs="Times New Roman"/>
      <w:sz w:val="20"/>
      <w:szCs w:val="20"/>
      <w:lang w:eastAsia="zh-CN"/>
    </w:rPr>
  </w:style>
  <w:style w:type="paragraph" w:styleId="TOC5">
    <w:name w:val="toc 5"/>
    <w:basedOn w:val="Normal"/>
    <w:next w:val="Normal"/>
    <w:autoRedefine/>
    <w:semiHidden/>
    <w:rsid w:val="00E85DDA"/>
    <w:pPr>
      <w:spacing w:after="0" w:line="240" w:lineRule="auto"/>
      <w:ind w:left="800"/>
    </w:pPr>
    <w:rPr>
      <w:rFonts w:ascii="Times New Roman" w:eastAsia="SimSun" w:hAnsi="Times New Roman" w:cs="Times New Roman"/>
      <w:sz w:val="20"/>
      <w:szCs w:val="20"/>
      <w:lang w:eastAsia="zh-CN"/>
    </w:rPr>
  </w:style>
  <w:style w:type="paragraph" w:styleId="TOC6">
    <w:name w:val="toc 6"/>
    <w:basedOn w:val="Normal"/>
    <w:next w:val="Normal"/>
    <w:autoRedefine/>
    <w:semiHidden/>
    <w:rsid w:val="00E85DDA"/>
    <w:pPr>
      <w:spacing w:after="0" w:line="240" w:lineRule="auto"/>
      <w:ind w:left="1000"/>
    </w:pPr>
    <w:rPr>
      <w:rFonts w:ascii="Times New Roman" w:eastAsia="SimSun" w:hAnsi="Times New Roman" w:cs="Times New Roman"/>
      <w:sz w:val="20"/>
      <w:szCs w:val="20"/>
      <w:lang w:eastAsia="zh-CN"/>
    </w:rPr>
  </w:style>
  <w:style w:type="paragraph" w:styleId="TOC7">
    <w:name w:val="toc 7"/>
    <w:basedOn w:val="Normal"/>
    <w:next w:val="Normal"/>
    <w:autoRedefine/>
    <w:semiHidden/>
    <w:rsid w:val="00E85DDA"/>
    <w:pPr>
      <w:spacing w:after="0" w:line="240" w:lineRule="auto"/>
      <w:ind w:left="1200"/>
    </w:pPr>
    <w:rPr>
      <w:rFonts w:ascii="Times New Roman" w:eastAsia="SimSun" w:hAnsi="Times New Roman" w:cs="Times New Roman"/>
      <w:sz w:val="20"/>
      <w:szCs w:val="20"/>
      <w:lang w:eastAsia="zh-CN"/>
    </w:rPr>
  </w:style>
  <w:style w:type="paragraph" w:styleId="TOC8">
    <w:name w:val="toc 8"/>
    <w:basedOn w:val="Normal"/>
    <w:next w:val="Normal"/>
    <w:autoRedefine/>
    <w:semiHidden/>
    <w:rsid w:val="00E85DDA"/>
    <w:pPr>
      <w:spacing w:after="0" w:line="240" w:lineRule="auto"/>
      <w:ind w:left="1400"/>
    </w:pPr>
    <w:rPr>
      <w:rFonts w:ascii="Times New Roman" w:eastAsia="SimSun" w:hAnsi="Times New Roman" w:cs="Times New Roman"/>
      <w:sz w:val="20"/>
      <w:szCs w:val="20"/>
      <w:lang w:eastAsia="zh-CN"/>
    </w:rPr>
  </w:style>
  <w:style w:type="paragraph" w:styleId="TOC9">
    <w:name w:val="toc 9"/>
    <w:basedOn w:val="Normal"/>
    <w:next w:val="Normal"/>
    <w:autoRedefine/>
    <w:semiHidden/>
    <w:rsid w:val="00E85DDA"/>
    <w:pPr>
      <w:spacing w:after="0" w:line="240" w:lineRule="auto"/>
      <w:ind w:left="1600"/>
    </w:pPr>
    <w:rPr>
      <w:rFonts w:ascii="Times New Roman" w:eastAsia="SimSun" w:hAnsi="Times New Roman" w:cs="Times New Roman"/>
      <w:sz w:val="20"/>
      <w:szCs w:val="20"/>
      <w:lang w:eastAsia="zh-CN"/>
    </w:rPr>
  </w:style>
  <w:style w:type="paragraph" w:customStyle="1" w:styleId="Normalbold">
    <w:name w:val="Normal bold"/>
    <w:basedOn w:val="Normal"/>
    <w:next w:val="Normal"/>
    <w:rsid w:val="00E85DDA"/>
    <w:pPr>
      <w:spacing w:before="120" w:after="120" w:line="240" w:lineRule="auto"/>
      <w:jc w:val="both"/>
    </w:pPr>
    <w:rPr>
      <w:rFonts w:ascii="Arial" w:eastAsia="Times New Roman" w:hAnsi="Arial" w:cs="Times New Roman"/>
      <w:b/>
      <w:szCs w:val="20"/>
    </w:rPr>
  </w:style>
  <w:style w:type="paragraph" w:customStyle="1" w:styleId="DocSubtitle">
    <w:name w:val="Doc Subtitle"/>
    <w:basedOn w:val="Normal"/>
    <w:rsid w:val="00E85DDA"/>
    <w:pPr>
      <w:widowControl w:val="0"/>
      <w:spacing w:after="120" w:line="240" w:lineRule="auto"/>
      <w:jc w:val="center"/>
    </w:pPr>
    <w:rPr>
      <w:rFonts w:ascii="Arial" w:eastAsia="Times New Roman" w:hAnsi="Arial" w:cs="Times New Roman"/>
      <w:snapToGrid w:val="0"/>
      <w:color w:val="000000"/>
      <w:sz w:val="40"/>
      <w:szCs w:val="20"/>
      <w:lang w:val="en-AU"/>
    </w:rPr>
  </w:style>
  <w:style w:type="paragraph" w:customStyle="1" w:styleId="Codes">
    <w:name w:val="Codes"/>
    <w:basedOn w:val="Normal"/>
    <w:rsid w:val="00E85DDA"/>
    <w:pPr>
      <w:widowControl w:val="0"/>
      <w:spacing w:after="120" w:line="240" w:lineRule="auto"/>
      <w:jc w:val="right"/>
    </w:pPr>
    <w:rPr>
      <w:rFonts w:ascii="Arial" w:eastAsia="Times New Roman" w:hAnsi="Arial" w:cs="Times New Roman"/>
      <w:snapToGrid w:val="0"/>
      <w:color w:val="000000"/>
      <w:sz w:val="20"/>
      <w:szCs w:val="20"/>
      <w:lang w:val="en-AU"/>
    </w:rPr>
  </w:style>
  <w:style w:type="paragraph" w:customStyle="1" w:styleId="DocumentTitle">
    <w:name w:val="Document Title"/>
    <w:basedOn w:val="Normal"/>
    <w:rsid w:val="00E85DDA"/>
    <w:pPr>
      <w:widowControl w:val="0"/>
      <w:spacing w:after="120" w:line="240" w:lineRule="auto"/>
      <w:jc w:val="center"/>
    </w:pPr>
    <w:rPr>
      <w:rFonts w:ascii="Arial" w:eastAsia="Times New Roman" w:hAnsi="Arial" w:cs="Times New Roman"/>
      <w:b/>
      <w:caps/>
      <w:snapToGrid w:val="0"/>
      <w:color w:val="000000"/>
      <w:sz w:val="48"/>
      <w:szCs w:val="20"/>
      <w:lang w:val="en-AU"/>
    </w:rPr>
  </w:style>
  <w:style w:type="paragraph" w:customStyle="1" w:styleId="FrontPageList">
    <w:name w:val="Front Page List"/>
    <w:basedOn w:val="Normal"/>
    <w:rsid w:val="00E85DDA"/>
    <w:pPr>
      <w:widowControl w:val="0"/>
      <w:spacing w:after="120" w:line="240" w:lineRule="auto"/>
      <w:jc w:val="both"/>
    </w:pPr>
    <w:rPr>
      <w:rFonts w:ascii="Arial" w:eastAsia="Times New Roman" w:hAnsi="Arial" w:cs="Times New Roman"/>
      <w:snapToGrid w:val="0"/>
      <w:color w:val="000000"/>
      <w:sz w:val="20"/>
      <w:szCs w:val="20"/>
      <w:lang w:val="en-AU"/>
    </w:rPr>
  </w:style>
  <w:style w:type="paragraph" w:customStyle="1" w:styleId="Quotation">
    <w:name w:val="Quotation"/>
    <w:basedOn w:val="Normal"/>
    <w:next w:val="Normal"/>
    <w:rsid w:val="00E85DDA"/>
    <w:pPr>
      <w:shd w:val="pct12" w:color="auto" w:fill="auto"/>
      <w:spacing w:after="120" w:line="240" w:lineRule="auto"/>
      <w:jc w:val="both"/>
    </w:pPr>
    <w:rPr>
      <w:rFonts w:ascii="Arial" w:eastAsia="Times New Roman" w:hAnsi="Arial" w:cs="Times New Roman"/>
      <w:szCs w:val="20"/>
    </w:rPr>
  </w:style>
  <w:style w:type="paragraph" w:customStyle="1" w:styleId="Tabletext">
    <w:name w:val="Table text"/>
    <w:basedOn w:val="Normal"/>
    <w:rsid w:val="00E85DDA"/>
    <w:pPr>
      <w:spacing w:before="60" w:after="60" w:line="240" w:lineRule="auto"/>
    </w:pPr>
    <w:rPr>
      <w:rFonts w:ascii="Arial" w:eastAsia="Times New Roman" w:hAnsi="Arial" w:cs="Times New Roman"/>
      <w:sz w:val="20"/>
      <w:szCs w:val="20"/>
    </w:rPr>
  </w:style>
  <w:style w:type="paragraph" w:customStyle="1" w:styleId="Tabletitle">
    <w:name w:val="Table title"/>
    <w:basedOn w:val="Normal"/>
    <w:rsid w:val="00E85DDA"/>
    <w:pPr>
      <w:spacing w:before="240" w:after="240" w:line="240" w:lineRule="auto"/>
      <w:jc w:val="center"/>
    </w:pPr>
    <w:rPr>
      <w:rFonts w:ascii="Arial" w:eastAsia="Times New Roman" w:hAnsi="Arial" w:cs="Times New Roman"/>
      <w:b/>
      <w:sz w:val="24"/>
      <w:szCs w:val="20"/>
    </w:rPr>
  </w:style>
  <w:style w:type="paragraph" w:customStyle="1" w:styleId="SouceCode">
    <w:name w:val="Souce Code"/>
    <w:basedOn w:val="Normal"/>
    <w:rsid w:val="00E85DDA"/>
    <w:pPr>
      <w:keepLines/>
      <w:tabs>
        <w:tab w:val="left" w:pos="567"/>
        <w:tab w:val="left" w:pos="1134"/>
        <w:tab w:val="left" w:pos="1701"/>
        <w:tab w:val="left" w:pos="2268"/>
        <w:tab w:val="left" w:pos="2835"/>
        <w:tab w:val="left" w:pos="3402"/>
        <w:tab w:val="left" w:pos="3969"/>
        <w:tab w:val="left" w:pos="4536"/>
      </w:tabs>
      <w:spacing w:after="120" w:line="240" w:lineRule="auto"/>
      <w:jc w:val="both"/>
    </w:pPr>
    <w:rPr>
      <w:rFonts w:ascii="Courier New" w:eastAsia="Times New Roman" w:hAnsi="Courier New" w:cs="Times New Roman"/>
      <w:sz w:val="20"/>
      <w:szCs w:val="20"/>
    </w:rPr>
  </w:style>
  <w:style w:type="paragraph" w:customStyle="1" w:styleId="NormalList">
    <w:name w:val="Normal List"/>
    <w:basedOn w:val="Normal"/>
    <w:rsid w:val="00E85DDA"/>
    <w:pPr>
      <w:keepLines/>
      <w:tabs>
        <w:tab w:val="num" w:pos="360"/>
      </w:tabs>
      <w:spacing w:after="120" w:line="240" w:lineRule="auto"/>
      <w:ind w:left="360" w:hanging="360"/>
      <w:jc w:val="both"/>
    </w:pPr>
    <w:rPr>
      <w:rFonts w:ascii="Arial" w:eastAsia="Times New Roman" w:hAnsi="Arial" w:cs="Times New Roman"/>
      <w:sz w:val="20"/>
      <w:szCs w:val="20"/>
    </w:rPr>
  </w:style>
  <w:style w:type="paragraph" w:customStyle="1" w:styleId="NormalIndention">
    <w:name w:val="Normal Indention"/>
    <w:basedOn w:val="Normal"/>
    <w:rsid w:val="00E85DDA"/>
    <w:pPr>
      <w:keepLines/>
      <w:tabs>
        <w:tab w:val="num" w:pos="360"/>
      </w:tabs>
      <w:spacing w:after="120" w:line="240" w:lineRule="auto"/>
      <w:ind w:left="360" w:hanging="360"/>
      <w:jc w:val="both"/>
    </w:pPr>
    <w:rPr>
      <w:rFonts w:ascii="Arial" w:eastAsia="Times New Roman" w:hAnsi="Arial" w:cs="Times New Roman"/>
      <w:sz w:val="20"/>
      <w:szCs w:val="20"/>
    </w:rPr>
  </w:style>
  <w:style w:type="character" w:customStyle="1" w:styleId="Mygtukas">
    <w:name w:val="Mygtukas"/>
    <w:basedOn w:val="DefaultParagraphFont"/>
    <w:rsid w:val="00E85DDA"/>
    <w:rPr>
      <w:rFonts w:ascii="Times New Roman" w:hAnsi="Times New Roman"/>
      <w:b/>
      <w:i/>
      <w:sz w:val="24"/>
    </w:rPr>
  </w:style>
  <w:style w:type="character" w:customStyle="1" w:styleId="SoDAField">
    <w:name w:val="SoDA Field"/>
    <w:basedOn w:val="DefaultParagraphFont"/>
    <w:rsid w:val="00E85DDA"/>
    <w:rPr>
      <w:rFonts w:ascii="CourierLT" w:hAnsi="CourierLT"/>
      <w:color w:val="auto"/>
    </w:rPr>
  </w:style>
  <w:style w:type="paragraph" w:customStyle="1" w:styleId="Captiontable">
    <w:name w:val="Caption table"/>
    <w:basedOn w:val="Caption"/>
    <w:rsid w:val="00E85DDA"/>
    <w:pPr>
      <w:tabs>
        <w:tab w:val="left" w:pos="14"/>
      </w:tabs>
      <w:spacing w:after="360"/>
      <w:jc w:val="right"/>
    </w:pPr>
    <w:rPr>
      <w:rFonts w:ascii="Arial" w:eastAsia="Times New Roman" w:hAnsi="Arial"/>
      <w:b w:val="0"/>
      <w:noProof/>
      <w:sz w:val="22"/>
      <w:lang w:val="en-AU" w:eastAsia="en-US"/>
    </w:rPr>
  </w:style>
  <w:style w:type="paragraph" w:customStyle="1" w:styleId="Mustbereplaced">
    <w:name w:val="Must be replaced"/>
    <w:basedOn w:val="NRD-Normal"/>
    <w:rsid w:val="00E85DDA"/>
    <w:rPr>
      <w:i/>
      <w:snapToGrid w:val="0"/>
      <w:color w:val="FF0000"/>
      <w:u w:val="single"/>
    </w:rPr>
  </w:style>
  <w:style w:type="paragraph" w:customStyle="1" w:styleId="NRD-Normal">
    <w:name w:val="NRD-Normal"/>
    <w:basedOn w:val="Normal"/>
    <w:rsid w:val="00E85DDA"/>
    <w:pPr>
      <w:spacing w:after="120" w:line="240" w:lineRule="auto"/>
      <w:ind w:left="360" w:firstLine="360"/>
      <w:jc w:val="both"/>
    </w:pPr>
    <w:rPr>
      <w:rFonts w:ascii="Arial" w:eastAsia="Times New Roman" w:hAnsi="Arial" w:cs="Times New Roman"/>
      <w:sz w:val="20"/>
      <w:szCs w:val="20"/>
    </w:rPr>
  </w:style>
  <w:style w:type="paragraph" w:customStyle="1" w:styleId="Table-Normal">
    <w:name w:val="Table-Normal"/>
    <w:basedOn w:val="Normal"/>
    <w:rsid w:val="00E85DDA"/>
    <w:pPr>
      <w:spacing w:before="60" w:after="60" w:line="240" w:lineRule="auto"/>
    </w:pPr>
    <w:rPr>
      <w:rFonts w:ascii="Tahoma" w:eastAsia="Times New Roman" w:hAnsi="Tahoma" w:cs="Times New Roman"/>
      <w:sz w:val="20"/>
      <w:szCs w:val="20"/>
      <w:lang w:val="en-AU"/>
    </w:rPr>
  </w:style>
  <w:style w:type="paragraph" w:customStyle="1" w:styleId="MRP-Normal">
    <w:name w:val="MRP-Normal"/>
    <w:basedOn w:val="Normal"/>
    <w:rsid w:val="00E85DDA"/>
    <w:pPr>
      <w:spacing w:after="120" w:line="240" w:lineRule="auto"/>
      <w:ind w:left="720" w:hanging="720"/>
    </w:pPr>
    <w:rPr>
      <w:rFonts w:ascii="Arial" w:eastAsia="Times New Roman" w:hAnsi="Arial" w:cs="Times New Roman"/>
      <w:sz w:val="20"/>
      <w:szCs w:val="20"/>
    </w:rPr>
  </w:style>
  <w:style w:type="paragraph" w:customStyle="1" w:styleId="mybaseChar">
    <w:name w:val="mybase Char"/>
    <w:basedOn w:val="Normal"/>
    <w:next w:val="Normal"/>
    <w:rsid w:val="00E85DDA"/>
    <w:pPr>
      <w:widowControl w:val="0"/>
      <w:adjustRightInd w:val="0"/>
      <w:spacing w:before="120" w:after="0" w:line="240" w:lineRule="auto"/>
      <w:ind w:firstLine="720"/>
      <w:textAlignment w:val="baseline"/>
    </w:pPr>
    <w:rPr>
      <w:rFonts w:ascii="Arial" w:eastAsia="Times New Roman" w:hAnsi="Arial" w:cs="Arial Unicode MS"/>
      <w:sz w:val="20"/>
      <w:szCs w:val="20"/>
      <w:lang w:val="mk-MK" w:eastAsia="mk-MK"/>
    </w:rPr>
  </w:style>
  <w:style w:type="character" w:customStyle="1" w:styleId="mybaseCharChar">
    <w:name w:val="mybase Char Char"/>
    <w:basedOn w:val="DefaultParagraphFont"/>
    <w:rsid w:val="00E85DDA"/>
    <w:rPr>
      <w:rFonts w:ascii="Arial" w:hAnsi="Arial" w:cs="Arial Unicode MS"/>
      <w:noProof w:val="0"/>
      <w:lang w:val="mk-MK" w:eastAsia="mk-MK" w:bidi="ar-SA"/>
    </w:rPr>
  </w:style>
  <w:style w:type="paragraph" w:customStyle="1" w:styleId="myHeader1">
    <w:name w:val="myHeader1"/>
    <w:basedOn w:val="Normal"/>
    <w:next w:val="Normal"/>
    <w:rsid w:val="00E85DDA"/>
    <w:pPr>
      <w:widowControl w:val="0"/>
      <w:tabs>
        <w:tab w:val="num" w:pos="0"/>
      </w:tabs>
      <w:adjustRightInd w:val="0"/>
      <w:spacing w:before="120" w:after="0" w:line="240" w:lineRule="auto"/>
      <w:ind w:left="720" w:hanging="720"/>
      <w:textAlignment w:val="baseline"/>
    </w:pPr>
    <w:rPr>
      <w:rFonts w:ascii="Arial" w:eastAsia="Times New Roman" w:hAnsi="Arial" w:cs="Times New Roman"/>
      <w:b/>
      <w:caps/>
      <w:kern w:val="28"/>
      <w:sz w:val="28"/>
      <w:szCs w:val="20"/>
      <w:lang w:eastAsia="mk-MK"/>
    </w:rPr>
  </w:style>
  <w:style w:type="paragraph" w:customStyle="1" w:styleId="myHeader2">
    <w:name w:val="myHeader2"/>
    <w:basedOn w:val="myHeader1"/>
    <w:next w:val="Normal"/>
    <w:rsid w:val="00E85DDA"/>
    <w:pPr>
      <w:numPr>
        <w:ilvl w:val="1"/>
      </w:numPr>
      <w:tabs>
        <w:tab w:val="num" w:pos="0"/>
      </w:tabs>
      <w:ind w:left="720" w:hanging="720"/>
    </w:pPr>
    <w:rPr>
      <w:sz w:val="24"/>
    </w:rPr>
  </w:style>
  <w:style w:type="paragraph" w:customStyle="1" w:styleId="myHeader3">
    <w:name w:val="myHeader3"/>
    <w:basedOn w:val="myHeader1"/>
    <w:next w:val="Normal"/>
    <w:rsid w:val="00E85DDA"/>
    <w:pPr>
      <w:numPr>
        <w:ilvl w:val="2"/>
      </w:numPr>
      <w:tabs>
        <w:tab w:val="num" w:pos="0"/>
      </w:tabs>
      <w:ind w:left="720" w:hanging="720"/>
    </w:pPr>
    <w:rPr>
      <w:sz w:val="20"/>
    </w:rPr>
  </w:style>
  <w:style w:type="paragraph" w:customStyle="1" w:styleId="StylemyHeader5NounderlineNotAllcaps">
    <w:name w:val="Style myHeader5 + No underline Not All caps"/>
    <w:basedOn w:val="myHeader1"/>
    <w:next w:val="Normal"/>
    <w:rsid w:val="00E85DDA"/>
    <w:rPr>
      <w:caps w:val="0"/>
      <w:kern w:val="0"/>
    </w:rPr>
  </w:style>
  <w:style w:type="paragraph" w:customStyle="1" w:styleId="mybase">
    <w:name w:val="mybase"/>
    <w:basedOn w:val="Normal"/>
    <w:next w:val="Normal"/>
    <w:rsid w:val="00E85DDA"/>
    <w:pPr>
      <w:widowControl w:val="0"/>
      <w:adjustRightInd w:val="0"/>
      <w:spacing w:before="120" w:after="0" w:line="240" w:lineRule="auto"/>
      <w:ind w:firstLine="720"/>
      <w:textAlignment w:val="baseline"/>
    </w:pPr>
    <w:rPr>
      <w:rFonts w:ascii="Arial" w:eastAsia="Times New Roman" w:hAnsi="Arial" w:cs="Arial Unicode MS"/>
      <w:sz w:val="20"/>
      <w:szCs w:val="20"/>
      <w:lang w:val="mk-MK" w:eastAsia="mk-MK"/>
    </w:rPr>
  </w:style>
  <w:style w:type="paragraph" w:customStyle="1" w:styleId="StyleLeft">
    <w:name w:val="Style Left"/>
    <w:basedOn w:val="Normal"/>
    <w:next w:val="Normal"/>
    <w:rsid w:val="00E85DDA"/>
    <w:pPr>
      <w:spacing w:after="120" w:line="240" w:lineRule="auto"/>
    </w:pPr>
    <w:rPr>
      <w:rFonts w:ascii="Arial" w:eastAsia="Times New Roman" w:hAnsi="Arial" w:cs="Times New Roman"/>
      <w:sz w:val="20"/>
      <w:szCs w:val="20"/>
      <w:lang w:val="en-AU"/>
    </w:rPr>
  </w:style>
  <w:style w:type="paragraph" w:customStyle="1" w:styleId="HeaderBase">
    <w:name w:val="Header Base"/>
    <w:basedOn w:val="BodyText"/>
    <w:rsid w:val="00E85DDA"/>
    <w:pPr>
      <w:keepLines/>
      <w:shd w:val="clear" w:color="auto" w:fill="auto"/>
      <w:tabs>
        <w:tab w:val="center" w:pos="4320"/>
        <w:tab w:val="right" w:pos="8640"/>
      </w:tabs>
      <w:autoSpaceDE/>
      <w:autoSpaceDN/>
      <w:adjustRightInd/>
      <w:spacing w:line="240" w:lineRule="atLeast"/>
    </w:pPr>
    <w:rPr>
      <w:rFonts w:ascii="Garamond" w:hAnsi="Garamond"/>
      <w:b w:val="0"/>
      <w:smallCaps/>
      <w:color w:val="auto"/>
      <w:spacing w:val="15"/>
      <w:sz w:val="22"/>
      <w:szCs w:val="20"/>
      <w:lang w:val="en-GB"/>
    </w:rPr>
  </w:style>
  <w:style w:type="paragraph" w:customStyle="1" w:styleId="HeadingBase">
    <w:name w:val="Heading Base"/>
    <w:basedOn w:val="BodyText"/>
    <w:next w:val="BodyText"/>
    <w:rsid w:val="00E85DDA"/>
    <w:pPr>
      <w:keepNext/>
      <w:keepLines/>
      <w:shd w:val="clear" w:color="auto" w:fill="auto"/>
      <w:autoSpaceDE/>
      <w:autoSpaceDN/>
      <w:adjustRightInd/>
      <w:spacing w:line="240" w:lineRule="atLeast"/>
      <w:jc w:val="left"/>
    </w:pPr>
    <w:rPr>
      <w:rFonts w:ascii="Garamond" w:hAnsi="Garamond"/>
      <w:b w:val="0"/>
      <w:color w:val="auto"/>
      <w:kern w:val="20"/>
      <w:sz w:val="22"/>
      <w:szCs w:val="20"/>
      <w:lang w:val="en-GB"/>
    </w:rPr>
  </w:style>
  <w:style w:type="character" w:styleId="LineNumber">
    <w:name w:val="line number"/>
    <w:rsid w:val="00E85DDA"/>
    <w:rPr>
      <w:sz w:val="18"/>
    </w:rPr>
  </w:style>
  <w:style w:type="paragraph" w:customStyle="1" w:styleId="Picture1">
    <w:name w:val="Picture1"/>
    <w:basedOn w:val="Normal"/>
    <w:rsid w:val="00E85DDA"/>
    <w:pPr>
      <w:spacing w:after="0" w:line="240" w:lineRule="auto"/>
      <w:jc w:val="center"/>
    </w:pPr>
    <w:rPr>
      <w:rFonts w:ascii="Times New Roman" w:eastAsia="Times New Roman" w:hAnsi="Times New Roman" w:cs="Times New Roman"/>
      <w:sz w:val="20"/>
      <w:szCs w:val="20"/>
    </w:rPr>
  </w:style>
  <w:style w:type="character" w:customStyle="1" w:styleId="Lead-inEmphasis">
    <w:name w:val="Lead-in Emphasis"/>
    <w:rsid w:val="00E85DDA"/>
    <w:rPr>
      <w:rFonts w:ascii="Arial" w:hAnsi="Arial"/>
      <w:b/>
      <w:spacing w:val="-4"/>
    </w:rPr>
  </w:style>
  <w:style w:type="paragraph" w:customStyle="1" w:styleId="BulletList">
    <w:name w:val="Bullet List"/>
    <w:basedOn w:val="Normal"/>
    <w:next w:val="BodyText"/>
    <w:rsid w:val="00E85DDA"/>
    <w:pPr>
      <w:keepLines/>
      <w:widowControl w:val="0"/>
      <w:tabs>
        <w:tab w:val="num" w:pos="1129"/>
      </w:tabs>
      <w:spacing w:after="120" w:line="240" w:lineRule="atLeast"/>
      <w:ind w:left="1129" w:hanging="360"/>
    </w:pPr>
    <w:rPr>
      <w:rFonts w:ascii="Times New Roman" w:eastAsia="Times New Roman" w:hAnsi="Times New Roman" w:cs="Times New Roman"/>
      <w:sz w:val="20"/>
      <w:szCs w:val="20"/>
    </w:rPr>
  </w:style>
  <w:style w:type="character" w:customStyle="1" w:styleId="Char0">
    <w:name w:val="Char"/>
    <w:basedOn w:val="DefaultParagraphFont"/>
    <w:rsid w:val="00E85DDA"/>
    <w:rPr>
      <w:rFonts w:ascii="Arial" w:hAnsi="Arial"/>
      <w:noProof w:val="0"/>
      <w:sz w:val="24"/>
      <w:szCs w:val="24"/>
      <w:lang w:val="en-US" w:eastAsia="en-US" w:bidi="ar-SA"/>
    </w:rPr>
  </w:style>
  <w:style w:type="paragraph" w:customStyle="1" w:styleId="lentext">
    <w:name w:val="^lentext"/>
    <w:basedOn w:val="Subtitle"/>
    <w:rsid w:val="00E85DDA"/>
    <w:pPr>
      <w:ind w:firstLine="284"/>
      <w:jc w:val="both"/>
    </w:pPr>
    <w:rPr>
      <w:rFonts w:ascii="Pulshelvetika7" w:hAnsi="Pulshelvetika7" w:cs="Times New Roman"/>
      <w:sz w:val="18"/>
      <w:szCs w:val="20"/>
    </w:rPr>
  </w:style>
  <w:style w:type="paragraph" w:customStyle="1" w:styleId="Crta">
    <w:name w:val="Crta"/>
    <w:basedOn w:val="Normal"/>
    <w:rsid w:val="00E85DDA"/>
    <w:pPr>
      <w:spacing w:after="0" w:line="240" w:lineRule="auto"/>
      <w:jc w:val="both"/>
    </w:pPr>
    <w:rPr>
      <w:rFonts w:ascii="MAC C Times" w:eastAsia="Times New Roman" w:hAnsi="MAC C Times" w:cs="Times New Roman"/>
      <w:sz w:val="20"/>
      <w:szCs w:val="24"/>
    </w:rPr>
  </w:style>
  <w:style w:type="paragraph" w:customStyle="1" w:styleId="Text">
    <w:name w:val="Text"/>
    <w:basedOn w:val="Naslov0"/>
    <w:autoRedefine/>
    <w:rsid w:val="00E85DDA"/>
    <w:pPr>
      <w:tabs>
        <w:tab w:val="left" w:pos="284"/>
      </w:tabs>
      <w:spacing w:after="0"/>
      <w:ind w:right="-22" w:firstLine="720"/>
      <w:jc w:val="both"/>
    </w:pPr>
    <w:rPr>
      <w:b w:val="0"/>
      <w:caps w:val="0"/>
      <w:sz w:val="22"/>
      <w:szCs w:val="22"/>
      <w:lang w:val="mk-MK"/>
    </w:rPr>
  </w:style>
  <w:style w:type="paragraph" w:customStyle="1" w:styleId="lenChar">
    <w:name w:val="^len Char"/>
    <w:basedOn w:val="List2"/>
    <w:rsid w:val="00E85DDA"/>
    <w:pPr>
      <w:numPr>
        <w:ilvl w:val="1"/>
      </w:numPr>
      <w:spacing w:before="120"/>
      <w:ind w:left="720" w:hanging="360"/>
      <w:jc w:val="center"/>
    </w:pPr>
    <w:rPr>
      <w:rFonts w:ascii="Pulshelvetika7" w:hAnsi="Pulshelvetika7"/>
      <w:b/>
      <w:szCs w:val="24"/>
    </w:rPr>
  </w:style>
  <w:style w:type="character" w:customStyle="1" w:styleId="lenCharChar">
    <w:name w:val="^len Char Char"/>
    <w:basedOn w:val="Char0"/>
    <w:rsid w:val="00E85DDA"/>
    <w:rPr>
      <w:rFonts w:ascii="Pulshelvetika7" w:hAnsi="Pulshelvetika7"/>
      <w:b/>
      <w:noProof w:val="0"/>
      <w:sz w:val="24"/>
      <w:szCs w:val="24"/>
      <w:lang w:val="en-GB" w:eastAsia="en-US" w:bidi="ar-SA"/>
    </w:rPr>
  </w:style>
  <w:style w:type="paragraph" w:customStyle="1" w:styleId="Komentar">
    <w:name w:val="Komentar"/>
    <w:basedOn w:val="Normal"/>
    <w:rsid w:val="00E85DDA"/>
    <w:pPr>
      <w:tabs>
        <w:tab w:val="num" w:pos="2520"/>
      </w:tabs>
      <w:spacing w:after="60" w:line="240" w:lineRule="auto"/>
      <w:ind w:firstLine="720"/>
      <w:jc w:val="both"/>
    </w:pPr>
    <w:rPr>
      <w:rFonts w:ascii="MAC C Swiss" w:eastAsia="Times New Roman" w:hAnsi="MAC C Swiss" w:cs="Times New Roman"/>
      <w:sz w:val="20"/>
      <w:szCs w:val="20"/>
    </w:rPr>
  </w:style>
  <w:style w:type="character" w:customStyle="1" w:styleId="CharCharCharCharChar">
    <w:name w:val="нормал Char Char Char Char Char"/>
    <w:basedOn w:val="Char0"/>
    <w:rsid w:val="00E85DDA"/>
    <w:rPr>
      <w:rFonts w:ascii="Arial" w:hAnsi="Arial"/>
      <w:b/>
      <w:noProof w:val="0"/>
      <w:sz w:val="24"/>
      <w:szCs w:val="24"/>
      <w:lang w:val="mk-MK" w:eastAsia="en-US" w:bidi="ar-SA"/>
    </w:rPr>
  </w:style>
  <w:style w:type="paragraph" w:customStyle="1" w:styleId="tekst">
    <w:name w:val="tekst"/>
    <w:basedOn w:val="Normal"/>
    <w:rsid w:val="00E85DDA"/>
    <w:pPr>
      <w:spacing w:after="0" w:line="240" w:lineRule="auto"/>
    </w:pPr>
    <w:rPr>
      <w:rFonts w:ascii="MAC C Times" w:eastAsia="Times New Roman" w:hAnsi="MAC C Times" w:cs="Times New Roman"/>
      <w:color w:val="000000"/>
      <w:sz w:val="24"/>
      <w:szCs w:val="20"/>
      <w:lang w:val="en-AU" w:eastAsia="en-GB"/>
    </w:rPr>
  </w:style>
  <w:style w:type="paragraph" w:customStyle="1" w:styleId="a2">
    <w:name w:val="нормал"/>
    <w:basedOn w:val="lenChar"/>
    <w:rsid w:val="00E85DDA"/>
    <w:pPr>
      <w:tabs>
        <w:tab w:val="left" w:pos="-78"/>
      </w:tabs>
      <w:spacing w:before="0"/>
      <w:jc w:val="both"/>
    </w:pPr>
    <w:rPr>
      <w:rFonts w:ascii="Times New Roman" w:hAnsi="Times New Roman"/>
      <w:sz w:val="22"/>
      <w:szCs w:val="22"/>
      <w:lang w:val="en-US"/>
    </w:rPr>
  </w:style>
  <w:style w:type="paragraph" w:customStyle="1" w:styleId="CharChar">
    <w:name w:val="нормал Char Char"/>
    <w:basedOn w:val="List4"/>
    <w:rsid w:val="00E85DDA"/>
    <w:pPr>
      <w:tabs>
        <w:tab w:val="left" w:pos="1092"/>
      </w:tabs>
      <w:ind w:left="0" w:right="-22" w:firstLine="0"/>
      <w:jc w:val="center"/>
    </w:pPr>
    <w:rPr>
      <w:rFonts w:ascii="Arial" w:hAnsi="Arial"/>
      <w:b/>
      <w:sz w:val="24"/>
      <w:szCs w:val="24"/>
      <w:lang w:val="mk-MK"/>
    </w:rPr>
  </w:style>
  <w:style w:type="paragraph" w:customStyle="1" w:styleId="len">
    <w:name w:val="^len"/>
    <w:basedOn w:val="List2"/>
    <w:rsid w:val="00E85DDA"/>
    <w:pPr>
      <w:tabs>
        <w:tab w:val="num" w:pos="1129"/>
      </w:tabs>
      <w:spacing w:before="120"/>
      <w:ind w:left="0" w:firstLine="0"/>
      <w:jc w:val="center"/>
    </w:pPr>
    <w:rPr>
      <w:rFonts w:ascii="Pulshelvetika7" w:hAnsi="Pulshelvetika7"/>
      <w:b/>
      <w:sz w:val="20"/>
    </w:rPr>
  </w:style>
  <w:style w:type="paragraph" w:customStyle="1" w:styleId="CharCharCharChar0">
    <w:name w:val="?????? Char Char Char Char"/>
    <w:basedOn w:val="List4"/>
    <w:rsid w:val="00E85DDA"/>
    <w:pPr>
      <w:tabs>
        <w:tab w:val="left" w:pos="1092"/>
      </w:tabs>
      <w:ind w:left="0" w:right="-22" w:firstLine="0"/>
      <w:jc w:val="center"/>
    </w:pPr>
    <w:rPr>
      <w:rFonts w:ascii="Arial" w:hAnsi="Arial" w:cs="Arial"/>
      <w:b/>
      <w:bCs/>
      <w:snapToGrid w:val="0"/>
      <w:sz w:val="24"/>
      <w:szCs w:val="24"/>
      <w:lang w:val="mk-MK"/>
    </w:rPr>
  </w:style>
  <w:style w:type="paragraph" w:customStyle="1" w:styleId="a3">
    <w:name w:val="??????"/>
    <w:basedOn w:val="Normal"/>
    <w:next w:val="1"/>
    <w:rsid w:val="00E85DDA"/>
    <w:pPr>
      <w:tabs>
        <w:tab w:val="left" w:pos="-78"/>
      </w:tabs>
      <w:spacing w:after="0" w:line="240" w:lineRule="auto"/>
      <w:jc w:val="both"/>
    </w:pPr>
    <w:rPr>
      <w:rFonts w:ascii="Times New Roman" w:eastAsia="Times New Roman" w:hAnsi="Times New Roman" w:cs="Times New Roman"/>
      <w:b/>
      <w:bCs/>
      <w:snapToGrid w:val="0"/>
    </w:rPr>
  </w:style>
  <w:style w:type="paragraph" w:customStyle="1" w:styleId="1">
    <w:name w:val="??????1"/>
    <w:basedOn w:val="Normal"/>
    <w:rsid w:val="00E85DDA"/>
    <w:pPr>
      <w:tabs>
        <w:tab w:val="left" w:pos="-78"/>
      </w:tabs>
      <w:spacing w:after="0" w:line="240" w:lineRule="auto"/>
      <w:jc w:val="both"/>
    </w:pPr>
    <w:rPr>
      <w:rFonts w:ascii="Times New Roman" w:eastAsia="Times New Roman" w:hAnsi="Times New Roman" w:cs="Times New Roman"/>
      <w:b/>
      <w:bCs/>
    </w:rPr>
  </w:style>
  <w:style w:type="character" w:customStyle="1" w:styleId="Char1">
    <w:name w:val="?????? Char"/>
    <w:basedOn w:val="DefaultParagraphFont"/>
    <w:rsid w:val="00E85DDA"/>
    <w:rPr>
      <w:b/>
      <w:bCs/>
      <w:noProof w:val="0"/>
      <w:sz w:val="24"/>
      <w:szCs w:val="24"/>
      <w:lang w:val="mk-MK"/>
    </w:rPr>
  </w:style>
  <w:style w:type="paragraph" w:customStyle="1" w:styleId="a4">
    <w:name w:val="Текст во балонче"/>
    <w:basedOn w:val="Normal"/>
    <w:semiHidden/>
    <w:rsid w:val="00E85DDA"/>
    <w:pPr>
      <w:spacing w:after="0" w:line="240" w:lineRule="auto"/>
    </w:pPr>
    <w:rPr>
      <w:rFonts w:ascii="Tahoma" w:eastAsia="Times New Roman" w:hAnsi="Tahoma" w:cs="Tahoma"/>
      <w:sz w:val="16"/>
      <w:szCs w:val="16"/>
    </w:rPr>
  </w:style>
  <w:style w:type="paragraph" w:customStyle="1" w:styleId="Potpis">
    <w:name w:val="Potpis"/>
    <w:basedOn w:val="BodyText"/>
    <w:rsid w:val="00E85DDA"/>
    <w:pPr>
      <w:shd w:val="clear" w:color="auto" w:fill="auto"/>
      <w:tabs>
        <w:tab w:val="right" w:pos="9072"/>
      </w:tabs>
      <w:autoSpaceDE/>
      <w:autoSpaceDN/>
      <w:adjustRightInd/>
      <w:spacing w:before="1200" w:after="600" w:line="480" w:lineRule="auto"/>
    </w:pPr>
    <w:rPr>
      <w:rFonts w:ascii="Tahoma" w:hAnsi="Tahoma" w:cs="Tahoma"/>
      <w:b w:val="0"/>
      <w:smallCaps/>
      <w:color w:val="auto"/>
      <w:sz w:val="22"/>
      <w:szCs w:val="22"/>
    </w:rPr>
  </w:style>
  <w:style w:type="paragraph" w:customStyle="1" w:styleId="NormalvovlecenChar">
    <w:name w:val="Normal vovlecen Char"/>
    <w:basedOn w:val="Normal"/>
    <w:link w:val="NormalvovlecenCharChar"/>
    <w:rsid w:val="00E85DDA"/>
    <w:pPr>
      <w:spacing w:after="120" w:line="240" w:lineRule="auto"/>
      <w:ind w:firstLine="1134"/>
      <w:jc w:val="both"/>
    </w:pPr>
    <w:rPr>
      <w:rFonts w:ascii="Times New Roman" w:eastAsia="Times New Roman" w:hAnsi="Times New Roman" w:cs="Times New Roman"/>
      <w:szCs w:val="16"/>
      <w:lang w:val="mk-MK"/>
    </w:rPr>
  </w:style>
  <w:style w:type="paragraph" w:customStyle="1" w:styleId="StyleNormalvovlecenTimesNewRomanCharChar">
    <w:name w:val="Style Normal vovlecen + Times New Roman Char Char"/>
    <w:basedOn w:val="NormalvovlecenChar"/>
    <w:link w:val="StyleNormalvovlecenTimesNewRomanCharCharChar"/>
    <w:rsid w:val="00E85DDA"/>
  </w:style>
  <w:style w:type="character" w:customStyle="1" w:styleId="NormalvovlecenCharChar">
    <w:name w:val="Normal vovlecen Char Char"/>
    <w:basedOn w:val="DefaultParagraphFont"/>
    <w:link w:val="NormalvovlecenChar"/>
    <w:rsid w:val="00E85DDA"/>
    <w:rPr>
      <w:rFonts w:ascii="Times New Roman" w:eastAsia="Times New Roman" w:hAnsi="Times New Roman" w:cs="Times New Roman"/>
      <w:szCs w:val="16"/>
      <w:lang w:val="mk-MK"/>
    </w:rPr>
  </w:style>
  <w:style w:type="character" w:customStyle="1" w:styleId="StyleNormalvovlecenTimesNewRomanCharCharChar">
    <w:name w:val="Style Normal vovlecen + Times New Roman Char Char Char"/>
    <w:basedOn w:val="NormalvovlecenCharChar"/>
    <w:link w:val="StyleNormalvovlecenTimesNewRomanCharChar"/>
    <w:rsid w:val="00E85DDA"/>
    <w:rPr>
      <w:rFonts w:ascii="Times New Roman" w:eastAsia="Times New Roman" w:hAnsi="Times New Roman" w:cs="Times New Roman"/>
      <w:szCs w:val="16"/>
      <w:lang w:val="mk-MK"/>
    </w:rPr>
  </w:style>
  <w:style w:type="paragraph" w:customStyle="1" w:styleId="Normalramka">
    <w:name w:val="Normal ramka"/>
    <w:basedOn w:val="NormalvovlecenChar"/>
    <w:rsid w:val="00E85DDA"/>
    <w:pPr>
      <w:pBdr>
        <w:top w:val="single" w:sz="4" w:space="1" w:color="auto"/>
        <w:left w:val="single" w:sz="4" w:space="4" w:color="auto"/>
        <w:bottom w:val="single" w:sz="4" w:space="1" w:color="auto"/>
        <w:right w:val="single" w:sz="4" w:space="4" w:color="auto"/>
      </w:pBdr>
      <w:ind w:firstLine="0"/>
    </w:pPr>
  </w:style>
  <w:style w:type="paragraph" w:customStyle="1" w:styleId="Normalpodvlecen">
    <w:name w:val="Normal podvlecen"/>
    <w:basedOn w:val="NormalvovlecenChar"/>
    <w:rsid w:val="00E85DDA"/>
    <w:rPr>
      <w:u w:val="single"/>
    </w:rPr>
  </w:style>
  <w:style w:type="paragraph" w:customStyle="1" w:styleId="Normal1">
    <w:name w:val="Normal 1"/>
    <w:basedOn w:val="Normal"/>
    <w:rsid w:val="00E85DDA"/>
    <w:pPr>
      <w:numPr>
        <w:numId w:val="22"/>
      </w:numPr>
      <w:spacing w:after="120" w:line="240" w:lineRule="auto"/>
      <w:jc w:val="both"/>
    </w:pPr>
    <w:rPr>
      <w:rFonts w:ascii="Times New Roman" w:eastAsia="Times New Roman" w:hAnsi="Times New Roman" w:cs="Times New Roman"/>
      <w:szCs w:val="20"/>
      <w:lang w:val="mk-MK"/>
    </w:rPr>
  </w:style>
  <w:style w:type="numbering" w:customStyle="1" w:styleId="StyleOutlinenumberedMakedonskiTajms">
    <w:name w:val="Style Outline numbered Makedonski Tajms"/>
    <w:basedOn w:val="NoList"/>
    <w:rsid w:val="00E85DDA"/>
    <w:pPr>
      <w:numPr>
        <w:numId w:val="21"/>
      </w:numPr>
    </w:pPr>
  </w:style>
  <w:style w:type="paragraph" w:customStyle="1" w:styleId="Normal2">
    <w:name w:val="Normal 2"/>
    <w:basedOn w:val="Normal"/>
    <w:rsid w:val="00E85DDA"/>
    <w:pPr>
      <w:numPr>
        <w:numId w:val="30"/>
      </w:numPr>
      <w:spacing w:after="120" w:line="240" w:lineRule="auto"/>
      <w:jc w:val="both"/>
    </w:pPr>
    <w:rPr>
      <w:rFonts w:ascii="Times New Roman" w:eastAsia="Times New Roman" w:hAnsi="Times New Roman" w:cs="Times New Roman"/>
      <w:szCs w:val="24"/>
      <w:lang w:val="mk-MK"/>
    </w:rPr>
  </w:style>
  <w:style w:type="numbering" w:styleId="1ai">
    <w:name w:val="Outline List 1"/>
    <w:basedOn w:val="NoList"/>
    <w:rsid w:val="00E85DDA"/>
    <w:pPr>
      <w:numPr>
        <w:numId w:val="23"/>
      </w:numPr>
    </w:pPr>
  </w:style>
  <w:style w:type="paragraph" w:customStyle="1" w:styleId="Normal3">
    <w:name w:val="Normal 3"/>
    <w:basedOn w:val="Normal"/>
    <w:rsid w:val="00E85DDA"/>
    <w:pPr>
      <w:numPr>
        <w:numId w:val="24"/>
      </w:numPr>
      <w:spacing w:after="120" w:line="240" w:lineRule="auto"/>
      <w:jc w:val="both"/>
    </w:pPr>
    <w:rPr>
      <w:rFonts w:ascii="Times New Roman" w:eastAsia="Times New Roman" w:hAnsi="Times New Roman" w:cs="Times New Roman"/>
      <w:szCs w:val="24"/>
      <w:lang w:val="mk-MK"/>
    </w:rPr>
  </w:style>
  <w:style w:type="paragraph" w:customStyle="1" w:styleId="Normal4">
    <w:name w:val="Normal 4"/>
    <w:basedOn w:val="Normal"/>
    <w:rsid w:val="00E85DDA"/>
    <w:pPr>
      <w:numPr>
        <w:numId w:val="25"/>
      </w:numPr>
      <w:spacing w:after="120" w:line="240" w:lineRule="auto"/>
      <w:jc w:val="both"/>
    </w:pPr>
    <w:rPr>
      <w:rFonts w:ascii="Times New Roman" w:eastAsia="Times New Roman" w:hAnsi="Times New Roman" w:cs="Times New Roman"/>
      <w:szCs w:val="24"/>
      <w:lang w:val="mk-MK"/>
    </w:rPr>
  </w:style>
  <w:style w:type="paragraph" w:customStyle="1" w:styleId="Normal5">
    <w:name w:val="Normal 5"/>
    <w:basedOn w:val="Normal"/>
    <w:rsid w:val="00E85DDA"/>
    <w:pPr>
      <w:numPr>
        <w:numId w:val="29"/>
      </w:numPr>
      <w:spacing w:after="120" w:line="240" w:lineRule="auto"/>
      <w:jc w:val="both"/>
    </w:pPr>
    <w:rPr>
      <w:rFonts w:ascii="Times New Roman" w:eastAsia="Times New Roman" w:hAnsi="Times New Roman" w:cs="Times New Roman"/>
      <w:szCs w:val="24"/>
      <w:lang w:val="mk-MK"/>
    </w:rPr>
  </w:style>
  <w:style w:type="paragraph" w:customStyle="1" w:styleId="Normal6">
    <w:name w:val="Normal 6"/>
    <w:basedOn w:val="Normal"/>
    <w:rsid w:val="00E85DDA"/>
    <w:pPr>
      <w:numPr>
        <w:numId w:val="27"/>
      </w:numPr>
      <w:spacing w:after="120" w:line="240" w:lineRule="auto"/>
      <w:jc w:val="both"/>
    </w:pPr>
    <w:rPr>
      <w:rFonts w:ascii="Times New Roman" w:eastAsia="Times New Roman" w:hAnsi="Times New Roman" w:cs="Times New Roman"/>
      <w:szCs w:val="24"/>
      <w:lang w:val="mk-MK"/>
    </w:rPr>
  </w:style>
  <w:style w:type="paragraph" w:customStyle="1" w:styleId="Normal7">
    <w:name w:val="Normal 7"/>
    <w:basedOn w:val="Normal"/>
    <w:rsid w:val="00E85DDA"/>
    <w:pPr>
      <w:numPr>
        <w:numId w:val="26"/>
      </w:numPr>
      <w:spacing w:after="0" w:line="240" w:lineRule="auto"/>
      <w:jc w:val="both"/>
    </w:pPr>
    <w:rPr>
      <w:rFonts w:ascii="Times New Roman" w:eastAsia="Times New Roman" w:hAnsi="Times New Roman" w:cs="Times New Roman"/>
      <w:szCs w:val="24"/>
      <w:lang w:val="mk-MK"/>
    </w:rPr>
  </w:style>
  <w:style w:type="paragraph" w:customStyle="1" w:styleId="Normal8">
    <w:name w:val="Normal 8"/>
    <w:basedOn w:val="Normal"/>
    <w:rsid w:val="00E85DDA"/>
    <w:pPr>
      <w:numPr>
        <w:numId w:val="28"/>
      </w:numPr>
      <w:spacing w:after="120" w:line="240" w:lineRule="auto"/>
      <w:jc w:val="both"/>
    </w:pPr>
    <w:rPr>
      <w:rFonts w:ascii="Times New Roman" w:eastAsia="Times New Roman" w:hAnsi="Times New Roman" w:cs="Times New Roman"/>
      <w:szCs w:val="24"/>
      <w:lang w:val="mk-MK"/>
    </w:rPr>
  </w:style>
  <w:style w:type="paragraph" w:customStyle="1" w:styleId="Pasus">
    <w:name w:val="Pasus"/>
    <w:basedOn w:val="Normal"/>
    <w:rsid w:val="00E85DDA"/>
    <w:pPr>
      <w:spacing w:before="120" w:after="0" w:line="240" w:lineRule="auto"/>
      <w:ind w:left="357"/>
    </w:pPr>
    <w:rPr>
      <w:rFonts w:ascii="Verdana" w:eastAsia="Times New Roman" w:hAnsi="Verdana" w:cs="Times New Roman"/>
      <w:b/>
      <w:sz w:val="20"/>
      <w:szCs w:val="20"/>
    </w:rPr>
  </w:style>
  <w:style w:type="paragraph" w:customStyle="1" w:styleId="NormalMacedonianTms">
    <w:name w:val="Normal + Macedonian Tms"/>
    <w:aliases w:val="Justified,After:  0,01 cm"/>
    <w:basedOn w:val="Normal"/>
    <w:rsid w:val="00E85DDA"/>
    <w:pPr>
      <w:spacing w:after="0" w:line="240" w:lineRule="auto"/>
      <w:ind w:right="8"/>
      <w:jc w:val="both"/>
    </w:pPr>
    <w:rPr>
      <w:rFonts w:ascii="Macedonian Tms" w:eastAsia="Times New Roman" w:hAnsi="Macedonian Tms" w:cs="Times New Roman"/>
      <w:sz w:val="24"/>
      <w:szCs w:val="24"/>
    </w:rPr>
  </w:style>
  <w:style w:type="paragraph" w:customStyle="1" w:styleId="Memorandum">
    <w:name w:val="Memorandum"/>
    <w:basedOn w:val="Normal"/>
    <w:rsid w:val="00E85DDA"/>
    <w:pPr>
      <w:spacing w:after="0" w:line="240" w:lineRule="auto"/>
      <w:ind w:right="4536"/>
      <w:jc w:val="center"/>
    </w:pPr>
    <w:rPr>
      <w:rFonts w:ascii="MakCirT" w:eastAsia="Times New Roman" w:hAnsi="MakCirT" w:cs="Times New Roman"/>
      <w:b/>
      <w:sz w:val="24"/>
      <w:szCs w:val="20"/>
    </w:rPr>
  </w:style>
  <w:style w:type="paragraph" w:customStyle="1" w:styleId="4cifri">
    <w:name w:val="4 cifri"/>
    <w:basedOn w:val="Normal"/>
    <w:rsid w:val="00E85DDA"/>
    <w:pPr>
      <w:tabs>
        <w:tab w:val="center" w:pos="1225"/>
        <w:tab w:val="right" w:pos="9747"/>
      </w:tabs>
      <w:spacing w:after="0" w:line="240" w:lineRule="auto"/>
      <w:ind w:left="1588" w:hanging="567"/>
      <w:jc w:val="both"/>
    </w:pPr>
    <w:rPr>
      <w:rFonts w:ascii="MakCirT" w:eastAsia="Times New Roman" w:hAnsi="MakCirT" w:cs="Times New Roman"/>
      <w:sz w:val="24"/>
      <w:szCs w:val="20"/>
    </w:rPr>
  </w:style>
  <w:style w:type="paragraph" w:customStyle="1" w:styleId="4cifri0">
    <w:name w:val="4cifri"/>
    <w:basedOn w:val="Normal"/>
    <w:rsid w:val="00E85DDA"/>
    <w:pPr>
      <w:spacing w:after="0" w:line="240" w:lineRule="auto"/>
      <w:ind w:left="1588" w:hanging="567"/>
    </w:pPr>
    <w:rPr>
      <w:rFonts w:ascii="MakCirT" w:eastAsia="Times New Roman" w:hAnsi="MakCirT" w:cs="Times New Roman"/>
      <w:sz w:val="24"/>
      <w:szCs w:val="20"/>
    </w:rPr>
  </w:style>
  <w:style w:type="paragraph" w:customStyle="1" w:styleId="5cifri">
    <w:name w:val="5cifri"/>
    <w:basedOn w:val="Normal"/>
    <w:rsid w:val="00E85DDA"/>
    <w:pPr>
      <w:spacing w:after="0" w:line="240" w:lineRule="auto"/>
      <w:ind w:left="2268" w:hanging="737"/>
    </w:pPr>
    <w:rPr>
      <w:rFonts w:ascii="MakCirT" w:eastAsia="Times New Roman" w:hAnsi="MakCirT" w:cs="Times New Roman"/>
      <w:sz w:val="24"/>
      <w:szCs w:val="20"/>
    </w:rPr>
  </w:style>
  <w:style w:type="paragraph" w:customStyle="1" w:styleId="3cifri">
    <w:name w:val="3cifri"/>
    <w:basedOn w:val="Normal"/>
    <w:rsid w:val="00E85DDA"/>
    <w:pPr>
      <w:spacing w:after="0" w:line="240" w:lineRule="auto"/>
      <w:ind w:left="1077" w:hanging="567"/>
    </w:pPr>
    <w:rPr>
      <w:rFonts w:ascii="MakCirT" w:eastAsia="Times New Roman" w:hAnsi="MakCirT" w:cs="Times New Roman"/>
      <w:sz w:val="24"/>
      <w:szCs w:val="20"/>
    </w:rPr>
  </w:style>
  <w:style w:type="paragraph" w:customStyle="1" w:styleId="2cifri">
    <w:name w:val="2cifri"/>
    <w:basedOn w:val="Normal"/>
    <w:rsid w:val="00E85DDA"/>
    <w:pPr>
      <w:spacing w:before="120" w:after="120" w:line="240" w:lineRule="auto"/>
      <w:ind w:left="284" w:hanging="284"/>
    </w:pPr>
    <w:rPr>
      <w:rFonts w:ascii="MakCirT" w:eastAsia="Times New Roman" w:hAnsi="MakCirT" w:cs="Times New Roman"/>
      <w:caps/>
      <w:sz w:val="24"/>
      <w:szCs w:val="20"/>
    </w:rPr>
  </w:style>
  <w:style w:type="paragraph" w:customStyle="1" w:styleId="6cifri">
    <w:name w:val="6cifri"/>
    <w:basedOn w:val="3cifri"/>
    <w:rsid w:val="00E85DDA"/>
    <w:pPr>
      <w:ind w:left="3165" w:hanging="794"/>
    </w:pPr>
  </w:style>
  <w:style w:type="paragraph" w:customStyle="1" w:styleId="7sifri">
    <w:name w:val="7sifri"/>
    <w:basedOn w:val="6cifri"/>
    <w:rsid w:val="00E85DDA"/>
    <w:pPr>
      <w:tabs>
        <w:tab w:val="center" w:pos="964"/>
        <w:tab w:val="right" w:pos="9695"/>
      </w:tabs>
      <w:ind w:left="4105" w:hanging="823"/>
    </w:pPr>
  </w:style>
  <w:style w:type="paragraph" w:styleId="z-TopofForm">
    <w:name w:val="HTML Top of Form"/>
    <w:basedOn w:val="Normal"/>
    <w:next w:val="Normal"/>
    <w:link w:val="z-TopofFormChar"/>
    <w:hidden/>
    <w:rsid w:val="00E85DD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rsid w:val="00E85DDA"/>
    <w:rPr>
      <w:rFonts w:ascii="Arial" w:eastAsia="Times New Roman" w:hAnsi="Arial" w:cs="Arial"/>
      <w:vanish/>
      <w:color w:val="000000"/>
      <w:sz w:val="16"/>
      <w:szCs w:val="16"/>
      <w:lang w:val="en-GB"/>
    </w:rPr>
  </w:style>
  <w:style w:type="paragraph" w:styleId="z-BottomofForm">
    <w:name w:val="HTML Bottom of Form"/>
    <w:basedOn w:val="Normal"/>
    <w:next w:val="Normal"/>
    <w:link w:val="z-BottomofFormChar"/>
    <w:hidden/>
    <w:rsid w:val="00E85DD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rsid w:val="00E85DDA"/>
    <w:rPr>
      <w:rFonts w:ascii="Arial" w:eastAsia="Times New Roman" w:hAnsi="Arial" w:cs="Arial"/>
      <w:vanish/>
      <w:color w:val="000000"/>
      <w:sz w:val="16"/>
      <w:szCs w:val="16"/>
      <w:lang w:val="en-GB"/>
    </w:rPr>
  </w:style>
  <w:style w:type="paragraph" w:customStyle="1" w:styleId="Adresa">
    <w:name w:val="Adresa"/>
    <w:basedOn w:val="BlockText"/>
    <w:rsid w:val="00E85DDA"/>
    <w:pPr>
      <w:tabs>
        <w:tab w:val="clear" w:pos="610"/>
        <w:tab w:val="clear" w:pos="9540"/>
      </w:tabs>
      <w:spacing w:before="120" w:after="240"/>
      <w:ind w:left="851" w:right="851"/>
      <w:jc w:val="center"/>
    </w:pPr>
    <w:rPr>
      <w:rFonts w:ascii="Tahoma" w:hAnsi="Tahoma" w:cs="Tahoma"/>
      <w:lang w:val="mk-MK" w:eastAsia="en-US"/>
    </w:rPr>
  </w:style>
  <w:style w:type="paragraph" w:customStyle="1" w:styleId="StyleMACCSwiss11ptCharCharCharCharCharCharCharCharCharCharChar">
    <w:name w:val="Style MAC C Swiss 11 pt Char Char Char Char Char Char Char Char Char Char Char"/>
    <w:basedOn w:val="Normal"/>
    <w:autoRedefine/>
    <w:rsid w:val="00E85DDA"/>
    <w:pPr>
      <w:tabs>
        <w:tab w:val="left" w:pos="1134"/>
      </w:tabs>
      <w:spacing w:after="80" w:line="240" w:lineRule="auto"/>
      <w:ind w:firstLine="709"/>
      <w:jc w:val="both"/>
    </w:pPr>
    <w:rPr>
      <w:rFonts w:ascii="MAC C Swiss" w:eastAsia="Times New Roman" w:hAnsi="MAC C Swiss" w:cs="Times New Roman"/>
    </w:rPr>
  </w:style>
  <w:style w:type="character" w:customStyle="1" w:styleId="NormalvovlecenCharChar1">
    <w:name w:val="Normal vovlecen Char Char1"/>
    <w:basedOn w:val="DefaultParagraphFont"/>
    <w:rsid w:val="00E85DDA"/>
    <w:rPr>
      <w:sz w:val="22"/>
      <w:lang w:val="mk-MK" w:eastAsia="en-US" w:bidi="ar-SA"/>
    </w:rPr>
  </w:style>
  <w:style w:type="paragraph" w:customStyle="1" w:styleId="StyleNormalvovlecenTimesNewRomanChar">
    <w:name w:val="Style Normal vovlecen + Times New Roman Char"/>
    <w:basedOn w:val="NormalvovlecenChar"/>
    <w:rsid w:val="00E85DDA"/>
    <w:rPr>
      <w:szCs w:val="20"/>
    </w:rPr>
  </w:style>
  <w:style w:type="paragraph" w:customStyle="1" w:styleId="rubrika">
    <w:name w:val="rubrika"/>
    <w:basedOn w:val="Normal"/>
    <w:rsid w:val="00E85DDA"/>
    <w:pPr>
      <w:overflowPunct w:val="0"/>
      <w:autoSpaceDE w:val="0"/>
      <w:autoSpaceDN w:val="0"/>
      <w:adjustRightInd w:val="0"/>
      <w:spacing w:before="60" w:after="60" w:line="240" w:lineRule="auto"/>
      <w:jc w:val="both"/>
      <w:textAlignment w:val="baseline"/>
    </w:pPr>
    <w:rPr>
      <w:rFonts w:ascii="MAC C Times" w:eastAsia="Times New Roman" w:hAnsi="MAC C Times" w:cs="Times New Roman"/>
      <w:sz w:val="20"/>
      <w:szCs w:val="20"/>
      <w:lang w:eastAsia="mk-MK"/>
    </w:rPr>
  </w:style>
  <w:style w:type="paragraph" w:customStyle="1" w:styleId="imcl">
    <w:name w:val="imcl"/>
    <w:basedOn w:val="Normal"/>
    <w:rsid w:val="00E85DDA"/>
    <w:pPr>
      <w:overflowPunct w:val="0"/>
      <w:autoSpaceDE w:val="0"/>
      <w:autoSpaceDN w:val="0"/>
      <w:adjustRightInd w:val="0"/>
      <w:spacing w:before="60" w:after="120" w:line="240" w:lineRule="auto"/>
      <w:jc w:val="center"/>
      <w:textAlignment w:val="baseline"/>
    </w:pPr>
    <w:rPr>
      <w:rFonts w:ascii="MAC C Swiss" w:eastAsia="Times New Roman" w:hAnsi="MAC C Swiss" w:cs="Times New Roman"/>
      <w:sz w:val="20"/>
      <w:szCs w:val="20"/>
      <w:lang w:eastAsia="mk-MK"/>
    </w:rPr>
  </w:style>
  <w:style w:type="character" w:styleId="EndnoteReference">
    <w:name w:val="endnote reference"/>
    <w:basedOn w:val="DefaultParagraphFont"/>
    <w:semiHidden/>
    <w:rsid w:val="00E85DDA"/>
    <w:rPr>
      <w:vertAlign w:val="superscript"/>
    </w:rPr>
  </w:style>
  <w:style w:type="character" w:styleId="HTMLTypewriter">
    <w:name w:val="HTML Typewriter"/>
    <w:basedOn w:val="DefaultParagraphFont"/>
    <w:rsid w:val="00E85DDA"/>
    <w:rPr>
      <w:rFonts w:ascii="Courier New" w:eastAsia="Times New Roman" w:hAnsi="Courier New" w:cs="Courier New"/>
      <w:sz w:val="20"/>
      <w:szCs w:val="20"/>
    </w:rPr>
  </w:style>
  <w:style w:type="paragraph" w:customStyle="1" w:styleId="a0">
    <w:name w:val="репери"/>
    <w:basedOn w:val="Normal"/>
    <w:rsid w:val="00E85DDA"/>
    <w:pPr>
      <w:numPr>
        <w:numId w:val="31"/>
      </w:numPr>
      <w:spacing w:before="120" w:after="120" w:line="240" w:lineRule="auto"/>
      <w:jc w:val="both"/>
    </w:pPr>
    <w:rPr>
      <w:rFonts w:ascii="Times New Roman" w:eastAsia="Times New Roman" w:hAnsi="Times New Roman" w:cs="Times New Roman"/>
      <w:lang w:val="mk-MK" w:eastAsia="en-GB"/>
    </w:rPr>
  </w:style>
  <w:style w:type="character" w:customStyle="1" w:styleId="a5">
    <w:name w:val="поими во текст"/>
    <w:basedOn w:val="DefaultParagraphFont"/>
    <w:rsid w:val="00E85DDA"/>
    <w:rPr>
      <w:rFonts w:ascii="Times New Roman" w:hAnsi="Times New Roman"/>
      <w:i/>
      <w:color w:val="0000FF"/>
      <w:sz w:val="22"/>
      <w:szCs w:val="22"/>
      <w:lang w:val="mk-MK"/>
    </w:rPr>
  </w:style>
  <w:style w:type="paragraph" w:customStyle="1" w:styleId="Char2">
    <w:name w:val="текст Char"/>
    <w:basedOn w:val="Normal"/>
    <w:link w:val="CharChar0"/>
    <w:rsid w:val="00E85DDA"/>
    <w:pPr>
      <w:spacing w:before="120" w:after="120" w:line="240" w:lineRule="auto"/>
      <w:ind w:firstLine="1080"/>
      <w:jc w:val="both"/>
    </w:pPr>
    <w:rPr>
      <w:rFonts w:ascii="Times New Roman" w:eastAsia="Times New Roman" w:hAnsi="Times New Roman" w:cs="Times New Roman"/>
      <w:lang w:val="mk-MK" w:eastAsia="en-GB"/>
    </w:rPr>
  </w:style>
  <w:style w:type="character" w:customStyle="1" w:styleId="CharChar0">
    <w:name w:val="текст Char Char"/>
    <w:basedOn w:val="DefaultParagraphFont"/>
    <w:link w:val="Char2"/>
    <w:rsid w:val="00E85DDA"/>
    <w:rPr>
      <w:rFonts w:ascii="Times New Roman" w:eastAsia="Times New Roman" w:hAnsi="Times New Roman" w:cs="Times New Roman"/>
      <w:lang w:val="mk-MK" w:eastAsia="en-GB"/>
    </w:rPr>
  </w:style>
  <w:style w:type="character" w:customStyle="1" w:styleId="clsstatijanaslov1">
    <w:name w:val="clsstatijanaslov1"/>
    <w:basedOn w:val="DefaultParagraphFont"/>
    <w:rsid w:val="00E85DDA"/>
    <w:rPr>
      <w:rFonts w:ascii="Tahoma" w:hAnsi="Tahoma" w:cs="MAC C Swiss" w:hint="default"/>
      <w:b/>
      <w:bCs/>
      <w:caps/>
      <w:color w:val="29313D"/>
      <w:sz w:val="16"/>
      <w:szCs w:val="16"/>
    </w:rPr>
  </w:style>
  <w:style w:type="paragraph" w:customStyle="1" w:styleId="a6">
    <w:name w:val="текст"/>
    <w:basedOn w:val="Normal"/>
    <w:rsid w:val="00E85DDA"/>
    <w:pPr>
      <w:spacing w:before="120" w:after="120" w:line="240" w:lineRule="auto"/>
      <w:ind w:firstLine="1080"/>
      <w:jc w:val="both"/>
    </w:pPr>
    <w:rPr>
      <w:rFonts w:ascii="Times New Roman" w:eastAsia="Times New Roman" w:hAnsi="Times New Roman" w:cs="Times New Roman"/>
      <w:lang w:val="mk-MK" w:eastAsia="en-GB"/>
    </w:rPr>
  </w:style>
  <w:style w:type="paragraph" w:customStyle="1" w:styleId="bullet">
    <w:name w:val="bullet"/>
    <w:basedOn w:val="Normal"/>
    <w:rsid w:val="00E85DDA"/>
    <w:pPr>
      <w:tabs>
        <w:tab w:val="num" w:pos="1209"/>
      </w:tabs>
      <w:spacing w:before="120" w:after="120" w:line="240" w:lineRule="auto"/>
      <w:ind w:left="1209" w:hanging="360"/>
      <w:jc w:val="both"/>
    </w:pPr>
    <w:rPr>
      <w:rFonts w:ascii="Times New Roman" w:eastAsia="Times New Roman" w:hAnsi="Times New Roman" w:cs="Times New Roman"/>
      <w:szCs w:val="24"/>
      <w:lang w:eastAsia="en-GB"/>
    </w:rPr>
  </w:style>
  <w:style w:type="character" w:styleId="Emphasis">
    <w:name w:val="Emphasis"/>
    <w:basedOn w:val="DefaultParagraphFont"/>
    <w:qFormat/>
    <w:rsid w:val="00E85DDA"/>
    <w:rPr>
      <w:i/>
      <w:iCs/>
    </w:rPr>
  </w:style>
  <w:style w:type="paragraph" w:customStyle="1" w:styleId="Normalen0">
    <w:name w:val="Normalen"/>
    <w:basedOn w:val="Normal"/>
    <w:rsid w:val="00E85DDA"/>
    <w:pPr>
      <w:spacing w:after="0" w:line="240" w:lineRule="auto"/>
      <w:ind w:firstLine="720"/>
      <w:jc w:val="both"/>
    </w:pPr>
    <w:rPr>
      <w:rFonts w:ascii="MakCirT" w:eastAsia="Times New Roman" w:hAnsi="MakCirT" w:cs="Times New Roman"/>
      <w:sz w:val="24"/>
      <w:szCs w:val="20"/>
    </w:rPr>
  </w:style>
  <w:style w:type="paragraph" w:customStyle="1" w:styleId="icl">
    <w:name w:val="icl"/>
    <w:basedOn w:val="Normal"/>
    <w:rsid w:val="00E85DDA"/>
    <w:pPr>
      <w:spacing w:after="0" w:line="240" w:lineRule="auto"/>
      <w:jc w:val="center"/>
    </w:pPr>
    <w:rPr>
      <w:rFonts w:ascii="MAC C Times" w:eastAsia="Times New Roman" w:hAnsi="MAC C Times" w:cs="Times New Roman"/>
      <w:b/>
      <w:caps/>
      <w:sz w:val="24"/>
      <w:szCs w:val="20"/>
    </w:rPr>
  </w:style>
  <w:style w:type="paragraph" w:customStyle="1" w:styleId="Zakoni">
    <w:name w:val="Zakoni"/>
    <w:basedOn w:val="Normal"/>
    <w:rsid w:val="00E85DDA"/>
    <w:pPr>
      <w:spacing w:after="0" w:line="240" w:lineRule="auto"/>
      <w:ind w:firstLine="720"/>
      <w:jc w:val="both"/>
    </w:pPr>
    <w:rPr>
      <w:rFonts w:ascii="Macedonian Helv" w:eastAsia="Times New Roman" w:hAnsi="Macedonian Helv" w:cs="Times New Roman"/>
      <w:lang w:val="mk-MK"/>
    </w:rPr>
  </w:style>
  <w:style w:type="paragraph" w:customStyle="1" w:styleId="Default">
    <w:name w:val="Default"/>
    <w:rsid w:val="00E85DDA"/>
    <w:pPr>
      <w:autoSpaceDE w:val="0"/>
      <w:autoSpaceDN w:val="0"/>
      <w:adjustRightInd w:val="0"/>
      <w:spacing w:after="0" w:line="240" w:lineRule="auto"/>
    </w:pPr>
    <w:rPr>
      <w:rFonts w:ascii="TimesNewRoman+1" w:eastAsia="Times New Roman" w:hAnsi="TimesNewRoman+1" w:cs="Times New Roman"/>
      <w:sz w:val="20"/>
      <w:szCs w:val="20"/>
    </w:rPr>
  </w:style>
  <w:style w:type="paragraph" w:customStyle="1" w:styleId="e">
    <w:name w:val="e"/>
    <w:basedOn w:val="Normal"/>
    <w:rsid w:val="00E85DDA"/>
    <w:pPr>
      <w:overflowPunct w:val="0"/>
      <w:autoSpaceDE w:val="0"/>
      <w:autoSpaceDN w:val="0"/>
      <w:adjustRightInd w:val="0"/>
      <w:spacing w:after="0" w:line="240" w:lineRule="auto"/>
      <w:jc w:val="both"/>
      <w:textAlignment w:val="baseline"/>
    </w:pPr>
    <w:rPr>
      <w:rFonts w:ascii="Macedonian Helv" w:eastAsia="Times New Roman" w:hAnsi="Macedonian Helv" w:cs="Times New Roman"/>
      <w:sz w:val="24"/>
      <w:szCs w:val="20"/>
    </w:rPr>
  </w:style>
  <w:style w:type="paragraph" w:customStyle="1" w:styleId="T-109curz">
    <w:name w:val="T-10/9 curz"/>
    <w:rsid w:val="00E85DDA"/>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rPr>
  </w:style>
  <w:style w:type="paragraph" w:customStyle="1" w:styleId="T-98-2">
    <w:name w:val="T-9/8-2"/>
    <w:rsid w:val="00E85DD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rPr>
  </w:style>
  <w:style w:type="paragraph" w:customStyle="1" w:styleId="T-119sred">
    <w:name w:val="T-11/9 sred"/>
    <w:next w:val="T-98-2"/>
    <w:rsid w:val="00E85DDA"/>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rPr>
  </w:style>
  <w:style w:type="paragraph" w:customStyle="1" w:styleId="Clanak">
    <w:name w:val="Clanak"/>
    <w:next w:val="T-98-2"/>
    <w:rsid w:val="00E85DD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rPr>
  </w:style>
  <w:style w:type="paragraph" w:customStyle="1" w:styleId="brojdesno2">
    <w:name w:val="brojdesno2"/>
    <w:next w:val="T-98-2"/>
    <w:rsid w:val="00E85DDA"/>
    <w:pPr>
      <w:widowControl w:val="0"/>
      <w:autoSpaceDE w:val="0"/>
      <w:autoSpaceDN w:val="0"/>
      <w:adjustRightInd w:val="0"/>
      <w:spacing w:after="43" w:line="240" w:lineRule="auto"/>
      <w:jc w:val="right"/>
    </w:pPr>
    <w:rPr>
      <w:rFonts w:ascii="Times-NewRoman" w:eastAsia="Times New Roman" w:hAnsi="Times-NewRoman" w:cs="Times New Roman"/>
      <w:b/>
      <w:bCs/>
    </w:rPr>
  </w:style>
  <w:style w:type="paragraph" w:customStyle="1" w:styleId="broj">
    <w:name w:val="broj"/>
    <w:basedOn w:val="Normal"/>
    <w:rsid w:val="00E85DDA"/>
    <w:pPr>
      <w:overflowPunct w:val="0"/>
      <w:autoSpaceDE w:val="0"/>
      <w:autoSpaceDN w:val="0"/>
      <w:adjustRightInd w:val="0"/>
      <w:spacing w:before="120" w:after="0" w:line="240" w:lineRule="auto"/>
      <w:ind w:left="425" w:hanging="425"/>
      <w:jc w:val="both"/>
      <w:textAlignment w:val="baseline"/>
    </w:pPr>
    <w:rPr>
      <w:rFonts w:ascii="MAC C Times" w:eastAsia="Times New Roman" w:hAnsi="MAC C Times" w:cs="Times New Roman"/>
      <w:szCs w:val="20"/>
    </w:rPr>
  </w:style>
  <w:style w:type="paragraph" w:customStyle="1" w:styleId="pocet">
    <w:name w:val="pocet"/>
    <w:basedOn w:val="Normal"/>
    <w:rsid w:val="00E85DDA"/>
    <w:pPr>
      <w:overflowPunct w:val="0"/>
      <w:autoSpaceDE w:val="0"/>
      <w:autoSpaceDN w:val="0"/>
      <w:adjustRightInd w:val="0"/>
      <w:spacing w:before="120" w:after="0" w:line="240" w:lineRule="auto"/>
      <w:ind w:firstLine="425"/>
      <w:jc w:val="both"/>
      <w:textAlignment w:val="baseline"/>
    </w:pPr>
    <w:rPr>
      <w:rFonts w:ascii="MAC C Times" w:eastAsia="Times New Roman" w:hAnsi="MAC C Times" w:cs="Times New Roman"/>
      <w:szCs w:val="20"/>
    </w:rPr>
  </w:style>
  <w:style w:type="paragraph" w:customStyle="1" w:styleId="gla">
    <w:name w:val="gla"/>
    <w:basedOn w:val="Normal"/>
    <w:rsid w:val="00E85DDA"/>
    <w:pPr>
      <w:overflowPunct w:val="0"/>
      <w:autoSpaceDE w:val="0"/>
      <w:autoSpaceDN w:val="0"/>
      <w:adjustRightInd w:val="0"/>
      <w:spacing w:before="120" w:after="0" w:line="240" w:lineRule="auto"/>
      <w:jc w:val="center"/>
      <w:textAlignment w:val="baseline"/>
    </w:pPr>
    <w:rPr>
      <w:rFonts w:ascii="MAC C Times" w:eastAsia="Times New Roman" w:hAnsi="MAC C Times" w:cs="Times New Roman"/>
      <w:b/>
      <w:sz w:val="28"/>
      <w:szCs w:val="20"/>
      <w:lang w:val="fr-FR"/>
    </w:rPr>
  </w:style>
  <w:style w:type="paragraph" w:customStyle="1" w:styleId="bukva">
    <w:name w:val="bukva"/>
    <w:basedOn w:val="Normal"/>
    <w:rsid w:val="00E85DDA"/>
    <w:pPr>
      <w:overflowPunct w:val="0"/>
      <w:autoSpaceDE w:val="0"/>
      <w:autoSpaceDN w:val="0"/>
      <w:adjustRightInd w:val="0"/>
      <w:spacing w:before="60" w:after="0" w:line="240" w:lineRule="auto"/>
      <w:ind w:left="850" w:hanging="425"/>
      <w:jc w:val="both"/>
      <w:textAlignment w:val="baseline"/>
    </w:pPr>
    <w:rPr>
      <w:rFonts w:ascii="MAC C Times" w:eastAsia="Times New Roman" w:hAnsi="MAC C Times" w:cs="Times New Roman"/>
      <w:szCs w:val="20"/>
    </w:rPr>
  </w:style>
  <w:style w:type="paragraph" w:customStyle="1" w:styleId="tChar">
    <w:name w:val="t Char"/>
    <w:basedOn w:val="Normal"/>
    <w:link w:val="tCharChar"/>
    <w:rsid w:val="00E85DDA"/>
    <w:pPr>
      <w:spacing w:before="240" w:after="0" w:line="240" w:lineRule="auto"/>
    </w:pPr>
    <w:rPr>
      <w:rFonts w:ascii="Times New Roman" w:eastAsia="Times New Roman" w:hAnsi="Times New Roman" w:cs="Times New Roman"/>
      <w:b/>
      <w:i/>
      <w:iCs/>
      <w:sz w:val="28"/>
      <w:szCs w:val="16"/>
    </w:rPr>
  </w:style>
  <w:style w:type="paragraph" w:customStyle="1" w:styleId="tnamCharChar">
    <w:name w:val="tnam Char Char"/>
    <w:basedOn w:val="Normal"/>
    <w:link w:val="tnamCharCharChar"/>
    <w:rsid w:val="00E85DDA"/>
    <w:pPr>
      <w:tabs>
        <w:tab w:val="right" w:leader="dot" w:pos="6747"/>
      </w:tabs>
      <w:spacing w:before="240" w:after="60" w:line="240" w:lineRule="auto"/>
      <w:jc w:val="both"/>
    </w:pPr>
    <w:rPr>
      <w:rFonts w:ascii="MAC C Times" w:eastAsia="Times New Roman" w:hAnsi="MAC C Times" w:cs="Times New Roman"/>
      <w:b/>
      <w:i/>
      <w:szCs w:val="16"/>
    </w:rPr>
  </w:style>
  <w:style w:type="character" w:customStyle="1" w:styleId="tnamCharCharChar">
    <w:name w:val="tnam Char Char Char"/>
    <w:basedOn w:val="DefaultParagraphFont"/>
    <w:link w:val="tnamCharChar"/>
    <w:rsid w:val="00E85DDA"/>
    <w:rPr>
      <w:rFonts w:ascii="MAC C Times" w:eastAsia="Times New Roman" w:hAnsi="MAC C Times" w:cs="Times New Roman"/>
      <w:b/>
      <w:i/>
      <w:szCs w:val="16"/>
      <w:lang w:val="en-GB"/>
    </w:rPr>
  </w:style>
  <w:style w:type="character" w:customStyle="1" w:styleId="tCharChar">
    <w:name w:val="t Char Char"/>
    <w:basedOn w:val="DefaultParagraphFont"/>
    <w:link w:val="tChar"/>
    <w:rsid w:val="00E85DDA"/>
    <w:rPr>
      <w:rFonts w:ascii="Times New Roman" w:eastAsia="Times New Roman" w:hAnsi="Times New Roman" w:cs="Times New Roman"/>
      <w:b/>
      <w:i/>
      <w:iCs/>
      <w:sz w:val="28"/>
      <w:szCs w:val="16"/>
      <w:lang w:val="en-GB"/>
    </w:rPr>
  </w:style>
  <w:style w:type="paragraph" w:customStyle="1" w:styleId="t1">
    <w:name w:val="t1"/>
    <w:basedOn w:val="Normal"/>
    <w:rsid w:val="00E85DDA"/>
    <w:pPr>
      <w:spacing w:before="280" w:after="0" w:line="240" w:lineRule="auto"/>
      <w:jc w:val="both"/>
    </w:pPr>
    <w:rPr>
      <w:rFonts w:ascii="Times New Roman" w:eastAsia="Times New Roman" w:hAnsi="Times New Roman" w:cs="Times New Roman"/>
      <w:b/>
      <w:i/>
      <w:sz w:val="20"/>
      <w:szCs w:val="20"/>
    </w:rPr>
  </w:style>
  <w:style w:type="paragraph" w:customStyle="1" w:styleId="tnam">
    <w:name w:val="tnam"/>
    <w:basedOn w:val="Normal"/>
    <w:rsid w:val="00E85DDA"/>
    <w:pPr>
      <w:tabs>
        <w:tab w:val="right" w:leader="dot" w:pos="6747"/>
      </w:tabs>
      <w:spacing w:before="240" w:after="60" w:line="240" w:lineRule="auto"/>
      <w:jc w:val="both"/>
    </w:pPr>
    <w:rPr>
      <w:rFonts w:ascii="MAC C Times" w:eastAsia="Times New Roman" w:hAnsi="MAC C Times" w:cs="Times New Roman"/>
      <w:b/>
      <w:i/>
      <w:szCs w:val="20"/>
    </w:rPr>
  </w:style>
  <w:style w:type="paragraph" w:customStyle="1" w:styleId="iskralev3">
    <w:name w:val="iskra lev3"/>
    <w:basedOn w:val="BodyText"/>
    <w:autoRedefine/>
    <w:rsid w:val="00E85DDA"/>
    <w:pPr>
      <w:shd w:val="clear" w:color="auto" w:fill="auto"/>
      <w:autoSpaceDE/>
      <w:autoSpaceDN/>
      <w:adjustRightInd/>
      <w:spacing w:before="120" w:after="120" w:line="240" w:lineRule="auto"/>
      <w:jc w:val="both"/>
    </w:pPr>
    <w:rPr>
      <w:b w:val="0"/>
      <w:color w:val="auto"/>
      <w:sz w:val="24"/>
      <w:szCs w:val="24"/>
      <w:lang w:val="en-GB"/>
    </w:rPr>
  </w:style>
  <w:style w:type="paragraph" w:customStyle="1" w:styleId="Iskra-podnaslov">
    <w:name w:val="Iskra-podnaslov"/>
    <w:basedOn w:val="Heading2"/>
    <w:rsid w:val="00E85DDA"/>
    <w:pPr>
      <w:numPr>
        <w:numId w:val="0"/>
      </w:numPr>
      <w:spacing w:before="240" w:after="120"/>
    </w:pPr>
    <w:rPr>
      <w:rFonts w:ascii="Times New Roman" w:hAnsi="Times New Roman"/>
      <w:b w:val="0"/>
      <w:szCs w:val="28"/>
    </w:rPr>
  </w:style>
  <w:style w:type="paragraph" w:customStyle="1" w:styleId="podnaslov">
    <w:name w:val="podnaslov"/>
    <w:basedOn w:val="Naslov0"/>
    <w:rsid w:val="00E85DDA"/>
    <w:pPr>
      <w:keepNext w:val="0"/>
      <w:spacing w:after="0"/>
    </w:pPr>
    <w:rPr>
      <w:b w:val="0"/>
      <w:i/>
      <w:caps w:val="0"/>
      <w:sz w:val="20"/>
      <w:lang w:val="en-AU" w:eastAsia="mk-MK"/>
    </w:rPr>
  </w:style>
  <w:style w:type="paragraph" w:customStyle="1" w:styleId="GLAVENNASLOV">
    <w:name w:val="GLAVEN NASLOV"/>
    <w:basedOn w:val="Naslov0"/>
    <w:rsid w:val="00E85DDA"/>
    <w:pPr>
      <w:keepNext w:val="0"/>
      <w:spacing w:after="0"/>
    </w:pPr>
    <w:rPr>
      <w:i/>
      <w:caps w:val="0"/>
      <w:lang w:val="en-AU" w:eastAsia="mk-MK"/>
    </w:rPr>
  </w:style>
  <w:style w:type="paragraph" w:customStyle="1" w:styleId="Applicationdirecte">
    <w:name w:val="Application directe"/>
    <w:basedOn w:val="Normal"/>
    <w:next w:val="Normal"/>
    <w:rsid w:val="00E85DDA"/>
    <w:pPr>
      <w:overflowPunct w:val="0"/>
      <w:autoSpaceDE w:val="0"/>
      <w:autoSpaceDN w:val="0"/>
      <w:adjustRightInd w:val="0"/>
      <w:spacing w:before="480" w:after="120" w:line="240" w:lineRule="auto"/>
      <w:jc w:val="both"/>
      <w:textAlignment w:val="baseline"/>
    </w:pPr>
    <w:rPr>
      <w:rFonts w:ascii="MAC C Swiss" w:eastAsia="Times New Roman" w:hAnsi="MAC C Swiss" w:cs="Times New Roman"/>
      <w:sz w:val="24"/>
      <w:szCs w:val="20"/>
    </w:rPr>
  </w:style>
  <w:style w:type="paragraph" w:customStyle="1" w:styleId="AdresaCharCharChar">
    <w:name w:val="Adresa Char Char Char"/>
    <w:basedOn w:val="BlockText"/>
    <w:link w:val="AdresaCharCharCharChar"/>
    <w:rsid w:val="00E85DDA"/>
    <w:pPr>
      <w:tabs>
        <w:tab w:val="clear" w:pos="610"/>
        <w:tab w:val="clear" w:pos="9540"/>
      </w:tabs>
      <w:spacing w:before="120" w:after="240"/>
      <w:ind w:left="851" w:right="851"/>
      <w:jc w:val="center"/>
    </w:pPr>
    <w:rPr>
      <w:rFonts w:ascii="Tahoma" w:hAnsi="Tahoma" w:cs="Tahoma"/>
      <w:noProof/>
      <w:lang w:val="mk-MK" w:eastAsia="en-US"/>
    </w:rPr>
  </w:style>
  <w:style w:type="character" w:customStyle="1" w:styleId="AdresaCharCharCharChar">
    <w:name w:val="Adresa Char Char Char Char"/>
    <w:basedOn w:val="DefaultParagraphFont"/>
    <w:link w:val="AdresaCharCharChar"/>
    <w:rsid w:val="00E85DDA"/>
    <w:rPr>
      <w:rFonts w:ascii="Tahoma" w:eastAsia="Times New Roman" w:hAnsi="Tahoma" w:cs="Tahoma"/>
      <w:noProof/>
      <w:sz w:val="24"/>
      <w:szCs w:val="24"/>
      <w:lang w:val="mk-MK"/>
    </w:rPr>
  </w:style>
  <w:style w:type="paragraph" w:customStyle="1" w:styleId="StyleMACCSwiss11ptCharCharCharCharCharCharCharCharCharCharCharCharCharChar">
    <w:name w:val="Style MAC C Swiss 11 pt Char Char Char Char Char Char Char Char Char Char Char Char Char Char"/>
    <w:basedOn w:val="Normal"/>
    <w:link w:val="StyleMACCSwiss11ptCharCharCharCharCharCharCharCharCharCharCharCharCharCharChar"/>
    <w:autoRedefine/>
    <w:rsid w:val="00E85DDA"/>
    <w:pPr>
      <w:tabs>
        <w:tab w:val="left" w:pos="1134"/>
      </w:tabs>
      <w:spacing w:after="80" w:line="240" w:lineRule="auto"/>
      <w:ind w:firstLine="709"/>
      <w:jc w:val="both"/>
    </w:pPr>
    <w:rPr>
      <w:rFonts w:ascii="MAC C Swiss" w:eastAsia="Times New Roman" w:hAnsi="MAC C Swiss" w:cs="Times New Roman"/>
    </w:rPr>
  </w:style>
  <w:style w:type="character" w:customStyle="1" w:styleId="StyleMACCSwiss11ptCharCharCharCharCharCharCharCharCharCharCharCharCharCharChar">
    <w:name w:val="Style MAC C Swiss 11 pt Char Char Char Char Char Char Char Char Char Char Char Char Char Char Char"/>
    <w:basedOn w:val="DefaultParagraphFont"/>
    <w:link w:val="StyleMACCSwiss11ptCharCharCharCharCharCharCharCharCharCharCharCharCharChar"/>
    <w:rsid w:val="00E85DDA"/>
    <w:rPr>
      <w:rFonts w:ascii="MAC C Swiss" w:eastAsia="Times New Roman" w:hAnsi="MAC C Swiss" w:cs="Times New Roman"/>
      <w:lang w:val="en-GB"/>
    </w:rPr>
  </w:style>
  <w:style w:type="paragraph" w:customStyle="1" w:styleId="NormalvovlecenCharCharChar">
    <w:name w:val="Normal vovlecen Char Char Char"/>
    <w:basedOn w:val="Normal"/>
    <w:link w:val="NormalvovlecenCharCharCharChar"/>
    <w:rsid w:val="00E85DDA"/>
    <w:pPr>
      <w:spacing w:after="120" w:line="240" w:lineRule="auto"/>
      <w:ind w:firstLine="1134"/>
      <w:jc w:val="both"/>
    </w:pPr>
    <w:rPr>
      <w:rFonts w:ascii="Times New Roman" w:eastAsia="Times New Roman" w:hAnsi="Times New Roman" w:cs="Times New Roman"/>
      <w:szCs w:val="16"/>
      <w:lang w:val="mk-MK"/>
    </w:rPr>
  </w:style>
  <w:style w:type="paragraph" w:customStyle="1" w:styleId="StyleNormalvovlecenTimesNewRomanCharCharCharChar">
    <w:name w:val="Style Normal vovlecen + Times New Roman Char Char Char Char"/>
    <w:basedOn w:val="NormalvovlecenCharCharChar"/>
    <w:link w:val="StyleNormalvovlecenTimesNewRomanCharCharCharCharChar"/>
    <w:rsid w:val="00E85DDA"/>
  </w:style>
  <w:style w:type="character" w:customStyle="1" w:styleId="NormalvovlecenCharCharCharChar">
    <w:name w:val="Normal vovlecen Char Char Char Char"/>
    <w:basedOn w:val="DefaultParagraphFont"/>
    <w:link w:val="NormalvovlecenCharCharChar"/>
    <w:rsid w:val="00E85DDA"/>
    <w:rPr>
      <w:rFonts w:ascii="Times New Roman" w:eastAsia="Times New Roman" w:hAnsi="Times New Roman" w:cs="Times New Roman"/>
      <w:szCs w:val="16"/>
      <w:lang w:val="mk-MK"/>
    </w:rPr>
  </w:style>
  <w:style w:type="character" w:customStyle="1" w:styleId="StyleNormalvovlecenTimesNewRomanCharCharCharCharChar">
    <w:name w:val="Style Normal vovlecen + Times New Roman Char Char Char Char Char"/>
    <w:basedOn w:val="NormalvovlecenCharCharCharChar"/>
    <w:link w:val="StyleNormalvovlecenTimesNewRomanCharCharCharChar"/>
    <w:rsid w:val="00E85DDA"/>
    <w:rPr>
      <w:rFonts w:ascii="Times New Roman" w:eastAsia="Times New Roman" w:hAnsi="Times New Roman" w:cs="Times New Roman"/>
      <w:szCs w:val="16"/>
      <w:lang w:val="mk-MK"/>
    </w:rPr>
  </w:style>
  <w:style w:type="paragraph" w:customStyle="1" w:styleId="CharCharChar">
    <w:name w:val="текст Char Char Char"/>
    <w:basedOn w:val="Normal"/>
    <w:link w:val="CharCharCharChar1"/>
    <w:rsid w:val="00E85DDA"/>
    <w:pPr>
      <w:spacing w:before="120" w:after="120" w:line="240" w:lineRule="auto"/>
      <w:ind w:firstLine="1080"/>
      <w:jc w:val="both"/>
    </w:pPr>
    <w:rPr>
      <w:rFonts w:ascii="Times New Roman" w:eastAsia="Times New Roman" w:hAnsi="Times New Roman" w:cs="Times New Roman"/>
      <w:lang w:val="mk-MK" w:eastAsia="en-GB"/>
    </w:rPr>
  </w:style>
  <w:style w:type="character" w:customStyle="1" w:styleId="CharCharCharChar1">
    <w:name w:val="текст Char Char Char Char"/>
    <w:basedOn w:val="DefaultParagraphFont"/>
    <w:link w:val="CharCharChar"/>
    <w:rsid w:val="00E85DDA"/>
    <w:rPr>
      <w:rFonts w:ascii="Times New Roman" w:eastAsia="Times New Roman" w:hAnsi="Times New Roman" w:cs="Times New Roman"/>
      <w:lang w:val="mk-MK" w:eastAsia="en-GB"/>
    </w:rPr>
  </w:style>
  <w:style w:type="paragraph" w:customStyle="1" w:styleId="tCharCharChar">
    <w:name w:val="t Char Char Char"/>
    <w:basedOn w:val="Normal"/>
    <w:link w:val="tCharCharCharChar"/>
    <w:rsid w:val="00E85DDA"/>
    <w:pPr>
      <w:spacing w:before="240" w:after="0" w:line="240" w:lineRule="auto"/>
    </w:pPr>
    <w:rPr>
      <w:rFonts w:ascii="Times New Roman" w:eastAsia="Times New Roman" w:hAnsi="Times New Roman" w:cs="Times New Roman"/>
      <w:b/>
      <w:i/>
      <w:iCs/>
      <w:sz w:val="28"/>
      <w:szCs w:val="16"/>
    </w:rPr>
  </w:style>
  <w:style w:type="paragraph" w:customStyle="1" w:styleId="tnamCharCharCharChar">
    <w:name w:val="tnam Char Char Char Char"/>
    <w:basedOn w:val="Normal"/>
    <w:link w:val="tnamCharCharCharCharChar"/>
    <w:rsid w:val="00E85DDA"/>
    <w:pPr>
      <w:tabs>
        <w:tab w:val="right" w:leader="dot" w:pos="6747"/>
      </w:tabs>
      <w:spacing w:before="240" w:after="60" w:line="240" w:lineRule="auto"/>
      <w:jc w:val="both"/>
    </w:pPr>
    <w:rPr>
      <w:rFonts w:ascii="MAC C Times" w:eastAsia="Times New Roman" w:hAnsi="MAC C Times" w:cs="Times New Roman"/>
      <w:b/>
      <w:i/>
      <w:szCs w:val="16"/>
    </w:rPr>
  </w:style>
  <w:style w:type="character" w:customStyle="1" w:styleId="tnamCharCharCharCharChar">
    <w:name w:val="tnam Char Char Char Char Char"/>
    <w:basedOn w:val="DefaultParagraphFont"/>
    <w:link w:val="tnamCharCharCharChar"/>
    <w:rsid w:val="00E85DDA"/>
    <w:rPr>
      <w:rFonts w:ascii="MAC C Times" w:eastAsia="Times New Roman" w:hAnsi="MAC C Times" w:cs="Times New Roman"/>
      <w:b/>
      <w:i/>
      <w:szCs w:val="16"/>
      <w:lang w:val="en-GB"/>
    </w:rPr>
  </w:style>
  <w:style w:type="character" w:customStyle="1" w:styleId="tCharCharCharChar">
    <w:name w:val="t Char Char Char Char"/>
    <w:basedOn w:val="DefaultParagraphFont"/>
    <w:link w:val="tCharCharChar"/>
    <w:rsid w:val="00E85DDA"/>
    <w:rPr>
      <w:rFonts w:ascii="Times New Roman" w:eastAsia="Times New Roman" w:hAnsi="Times New Roman" w:cs="Times New Roman"/>
      <w:b/>
      <w:i/>
      <w:iCs/>
      <w:sz w:val="28"/>
      <w:szCs w:val="16"/>
      <w:lang w:val="en-GB"/>
    </w:rPr>
  </w:style>
  <w:style w:type="paragraph" w:customStyle="1" w:styleId="CharCharCharCharCharCharCharCharCharChar">
    <w:name w:val="Char Char Char Char Char Char Char Char Char Char"/>
    <w:basedOn w:val="Normal"/>
    <w:rsid w:val="00E85DDA"/>
    <w:pPr>
      <w:spacing w:line="240" w:lineRule="exact"/>
    </w:pPr>
    <w:rPr>
      <w:rFonts w:ascii="Tahoma" w:eastAsia="Times New Roman" w:hAnsi="Tahoma" w:cs="Times New Roman"/>
      <w:sz w:val="20"/>
      <w:szCs w:val="20"/>
    </w:rPr>
  </w:style>
  <w:style w:type="paragraph" w:customStyle="1" w:styleId="CharCharChar0">
    <w:name w:val="Char Char Char"/>
    <w:basedOn w:val="Normal"/>
    <w:rsid w:val="00E85DDA"/>
    <w:pPr>
      <w:spacing w:line="240" w:lineRule="exact"/>
    </w:pPr>
    <w:rPr>
      <w:rFonts w:ascii="Tahoma" w:eastAsia="Times New Roman" w:hAnsi="Tahoma" w:cs="Times New Roman"/>
      <w:sz w:val="20"/>
      <w:szCs w:val="20"/>
    </w:rPr>
  </w:style>
  <w:style w:type="paragraph" w:customStyle="1" w:styleId="CharChar1">
    <w:name w:val="Char Char"/>
    <w:basedOn w:val="Normal"/>
    <w:rsid w:val="00E85DDA"/>
    <w:pPr>
      <w:spacing w:line="240" w:lineRule="exact"/>
    </w:pPr>
    <w:rPr>
      <w:rFonts w:ascii="Tahoma" w:eastAsia="Times New Roman" w:hAnsi="Tahoma" w:cs="Times New Roman"/>
      <w:sz w:val="20"/>
      <w:szCs w:val="20"/>
    </w:rPr>
  </w:style>
  <w:style w:type="paragraph" w:customStyle="1" w:styleId="CharCharCharCharCharCharCharCharCharCharCharChar1CharCharCharCharCharCharCharCharChar1Char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Char"/>
    <w:basedOn w:val="Normal"/>
    <w:rsid w:val="00E85DDA"/>
    <w:pPr>
      <w:spacing w:line="240" w:lineRule="exact"/>
    </w:pPr>
    <w:rPr>
      <w:rFonts w:ascii="Tahoma" w:eastAsia="Times New Roman" w:hAnsi="Tahoma" w:cs="Times New Roman"/>
      <w:sz w:val="20"/>
      <w:szCs w:val="20"/>
    </w:rPr>
  </w:style>
  <w:style w:type="paragraph" w:customStyle="1" w:styleId="CharCharCharCharCharCharCharCharCharCharCharChar1CharCharCharCharCharCharCharCharChar1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w:basedOn w:val="Normal"/>
    <w:rsid w:val="00E85DDA"/>
    <w:pPr>
      <w:spacing w:line="240" w:lineRule="exact"/>
    </w:pPr>
    <w:rPr>
      <w:rFonts w:ascii="Tahoma" w:eastAsia="Times New Roman" w:hAnsi="Tahoma" w:cs="Times New Roman"/>
      <w:sz w:val="20"/>
      <w:szCs w:val="20"/>
    </w:rPr>
  </w:style>
  <w:style w:type="character" w:customStyle="1" w:styleId="StyleMacedonianTms">
    <w:name w:val="Style Macedonian Tms"/>
    <w:basedOn w:val="DefaultParagraphFont"/>
    <w:rsid w:val="00E85DDA"/>
    <w:rPr>
      <w:rFonts w:ascii="Times New Roman" w:hAnsi="Times New Roman"/>
      <w:spacing w:val="0"/>
      <w:sz w:val="24"/>
      <w:szCs w:val="24"/>
    </w:rPr>
  </w:style>
  <w:style w:type="paragraph" w:customStyle="1" w:styleId="PismoLevo">
    <w:name w:val="Pismo_Levo"/>
    <w:basedOn w:val="Normal"/>
    <w:rsid w:val="00E85DDA"/>
    <w:pPr>
      <w:spacing w:after="0" w:line="240" w:lineRule="auto"/>
    </w:pPr>
    <w:rPr>
      <w:rFonts w:ascii="Times New Roman" w:eastAsia="Times New Roman" w:hAnsi="Times New Roman" w:cs="Times New Roman"/>
      <w:b/>
      <w:sz w:val="24"/>
      <w:szCs w:val="24"/>
    </w:rPr>
  </w:style>
  <w:style w:type="paragraph" w:styleId="ListParagraph">
    <w:name w:val="List Paragraph"/>
    <w:basedOn w:val="Normal"/>
    <w:uiPriority w:val="99"/>
    <w:qFormat/>
    <w:rsid w:val="00E85DDA"/>
    <w:pPr>
      <w:widowControl w:val="0"/>
      <w:autoSpaceDE w:val="0"/>
      <w:autoSpaceDN w:val="0"/>
      <w:adjustRightInd w:val="0"/>
      <w:spacing w:before="40" w:after="0" w:line="240" w:lineRule="auto"/>
      <w:ind w:left="720" w:firstLine="320"/>
      <w:contextualSpacing/>
      <w:jc w:val="both"/>
    </w:pPr>
    <w:rPr>
      <w:rFonts w:ascii="Times New Roman" w:eastAsia="Times New Roman" w:hAnsi="Times New Roman" w:cs="Times New Roman"/>
      <w:sz w:val="16"/>
      <w:szCs w:val="16"/>
    </w:rPr>
  </w:style>
  <w:style w:type="paragraph" w:customStyle="1" w:styleId="CMSHeadL3">
    <w:name w:val="CMS Head L3"/>
    <w:basedOn w:val="Normal"/>
    <w:rsid w:val="00E85DDA"/>
    <w:pPr>
      <w:numPr>
        <w:ilvl w:val="2"/>
        <w:numId w:val="34"/>
      </w:numPr>
      <w:spacing w:after="240" w:line="240" w:lineRule="auto"/>
      <w:outlineLvl w:val="2"/>
    </w:pPr>
    <w:rPr>
      <w:rFonts w:ascii="Times New Roman" w:eastAsia="Times New Roman" w:hAnsi="Times New Roman" w:cs="Times New Roman"/>
      <w:szCs w:val="24"/>
    </w:rPr>
  </w:style>
  <w:style w:type="paragraph" w:styleId="Revision">
    <w:name w:val="Revision"/>
    <w:hidden/>
    <w:uiPriority w:val="99"/>
    <w:semiHidden/>
    <w:rsid w:val="00E85DDA"/>
    <w:pPr>
      <w:spacing w:after="0" w:line="240" w:lineRule="auto"/>
    </w:pPr>
    <w:rPr>
      <w:rFonts w:ascii="Times New Roman" w:eastAsia="Times New Roman" w:hAnsi="Times New Roman" w:cs="Times New Roman"/>
      <w:noProof/>
      <w:sz w:val="16"/>
      <w:szCs w:val="16"/>
    </w:rPr>
  </w:style>
  <w:style w:type="numbering" w:customStyle="1" w:styleId="NoList2">
    <w:name w:val="No List2"/>
    <w:next w:val="NoList"/>
    <w:uiPriority w:val="99"/>
    <w:semiHidden/>
    <w:unhideWhenUsed/>
    <w:rsid w:val="0063085F"/>
  </w:style>
  <w:style w:type="numbering" w:customStyle="1" w:styleId="StyleOutlinenumberedMakedonskiTajms1">
    <w:name w:val="Style Outline numbered Makedonski Tajms1"/>
    <w:basedOn w:val="NoList"/>
    <w:rsid w:val="0063085F"/>
  </w:style>
  <w:style w:type="numbering" w:customStyle="1" w:styleId="1ai1">
    <w:name w:val="1 / a / i1"/>
    <w:basedOn w:val="NoList"/>
    <w:next w:val="1ai"/>
    <w:rsid w:val="0063085F"/>
  </w:style>
  <w:style w:type="numbering" w:customStyle="1" w:styleId="NoList11">
    <w:name w:val="No List11"/>
    <w:next w:val="NoList"/>
    <w:uiPriority w:val="99"/>
    <w:semiHidden/>
    <w:unhideWhenUsed/>
    <w:rsid w:val="0063085F"/>
  </w:style>
  <w:style w:type="table" w:customStyle="1" w:styleId="TableGrid1">
    <w:name w:val="Table Grid1"/>
    <w:basedOn w:val="TableNormal"/>
    <w:next w:val="TableGrid"/>
    <w:rsid w:val="006308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MakedonskiTajms11">
    <w:name w:val="Style Outline numbered Makedonski Tajms11"/>
    <w:basedOn w:val="NoList"/>
    <w:rsid w:val="0063085F"/>
  </w:style>
  <w:style w:type="numbering" w:customStyle="1" w:styleId="1ai11">
    <w:name w:val="1 / a / i11"/>
    <w:basedOn w:val="NoList"/>
    <w:next w:val="1ai"/>
    <w:rsid w:val="0063085F"/>
  </w:style>
  <w:style w:type="numbering" w:customStyle="1" w:styleId="NoList3">
    <w:name w:val="No List3"/>
    <w:next w:val="NoList"/>
    <w:uiPriority w:val="99"/>
    <w:semiHidden/>
    <w:unhideWhenUsed/>
    <w:rsid w:val="001912C5"/>
  </w:style>
  <w:style w:type="table" w:customStyle="1" w:styleId="TableGrid2">
    <w:name w:val="Table Grid2"/>
    <w:basedOn w:val="TableNormal"/>
    <w:next w:val="TableGrid"/>
    <w:rsid w:val="00191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MakedonskiTajms2">
    <w:name w:val="Style Outline numbered Makedonski Tajms2"/>
    <w:basedOn w:val="NoList"/>
    <w:rsid w:val="001912C5"/>
  </w:style>
  <w:style w:type="numbering" w:customStyle="1" w:styleId="1ai2">
    <w:name w:val="1 / a / i2"/>
    <w:basedOn w:val="NoList"/>
    <w:next w:val="1ai"/>
    <w:rsid w:val="001912C5"/>
  </w:style>
  <w:style w:type="numbering" w:customStyle="1" w:styleId="NoList4">
    <w:name w:val="No List4"/>
    <w:next w:val="NoList"/>
    <w:uiPriority w:val="99"/>
    <w:semiHidden/>
    <w:unhideWhenUsed/>
    <w:rsid w:val="001912C5"/>
  </w:style>
  <w:style w:type="table" w:customStyle="1" w:styleId="TableGrid3">
    <w:name w:val="Table Grid3"/>
    <w:basedOn w:val="TableNormal"/>
    <w:next w:val="TableGrid"/>
    <w:rsid w:val="00191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MakedonskiTajms3">
    <w:name w:val="Style Outline numbered Makedonski Tajms3"/>
    <w:basedOn w:val="NoList"/>
    <w:rsid w:val="001912C5"/>
  </w:style>
  <w:style w:type="numbering" w:customStyle="1" w:styleId="1ai3">
    <w:name w:val="1 / a / i3"/>
    <w:basedOn w:val="NoList"/>
    <w:next w:val="1ai"/>
    <w:rsid w:val="001912C5"/>
  </w:style>
  <w:style w:type="numbering" w:customStyle="1" w:styleId="NoList5">
    <w:name w:val="No List5"/>
    <w:next w:val="NoList"/>
    <w:uiPriority w:val="99"/>
    <w:semiHidden/>
    <w:unhideWhenUsed/>
    <w:rsid w:val="001912C5"/>
  </w:style>
  <w:style w:type="table" w:customStyle="1" w:styleId="TableGrid4">
    <w:name w:val="Table Grid4"/>
    <w:basedOn w:val="TableNormal"/>
    <w:next w:val="TableGrid"/>
    <w:rsid w:val="001912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MakedonskiTajms4">
    <w:name w:val="Style Outline numbered Makedonski Tajms4"/>
    <w:basedOn w:val="NoList"/>
    <w:rsid w:val="001912C5"/>
  </w:style>
  <w:style w:type="numbering" w:customStyle="1" w:styleId="1ai4">
    <w:name w:val="1 / a / i4"/>
    <w:basedOn w:val="NoList"/>
    <w:next w:val="1ai"/>
    <w:rsid w:val="001912C5"/>
  </w:style>
  <w:style w:type="numbering" w:customStyle="1" w:styleId="NoList6">
    <w:name w:val="No List6"/>
    <w:next w:val="NoList"/>
    <w:uiPriority w:val="99"/>
    <w:semiHidden/>
    <w:unhideWhenUsed/>
    <w:rsid w:val="003F583D"/>
  </w:style>
  <w:style w:type="table" w:customStyle="1" w:styleId="TableGrid5">
    <w:name w:val="Table Grid5"/>
    <w:basedOn w:val="TableNormal"/>
    <w:next w:val="TableGrid"/>
    <w:rsid w:val="003F5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MakedonskiTajms5">
    <w:name w:val="Style Outline numbered Makedonski Tajms5"/>
    <w:basedOn w:val="NoList"/>
    <w:rsid w:val="003F583D"/>
  </w:style>
  <w:style w:type="numbering" w:customStyle="1" w:styleId="1ai5">
    <w:name w:val="1 / a / i5"/>
    <w:basedOn w:val="NoList"/>
    <w:next w:val="1ai"/>
    <w:rsid w:val="003F583D"/>
  </w:style>
  <w:style w:type="paragraph" w:styleId="NoSpacing">
    <w:name w:val="No Spacing"/>
    <w:uiPriority w:val="1"/>
    <w:qFormat/>
    <w:rsid w:val="003F583D"/>
    <w:pPr>
      <w:widowControl w:val="0"/>
      <w:autoSpaceDE w:val="0"/>
      <w:autoSpaceDN w:val="0"/>
      <w:adjustRightInd w:val="0"/>
      <w:spacing w:after="0" w:line="240" w:lineRule="auto"/>
      <w:ind w:firstLine="320"/>
      <w:jc w:val="both"/>
    </w:pPr>
    <w:rPr>
      <w:rFonts w:ascii="Times New Roman" w:eastAsia="Times New Roman"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40740</Words>
  <Characters>232218</Characters>
  <Application>Microsoft Office Word</Application>
  <DocSecurity>0</DocSecurity>
  <Lines>1935</Lines>
  <Paragraphs>544</Paragraphs>
  <ScaleCrop>false</ScaleCrop>
  <Company/>
  <LinksUpToDate>false</LinksUpToDate>
  <CharactersWithSpaces>272414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2022-04-27T09:07:00Z</dcterms:created>
  <dcterms:modified xsi:type="dcterms:W3CDTF">2022-04-27T13:19:00Z</dcterms:modified>
</cp:coreProperties>
</file>